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黑体" w:hAnsi="黑体" w:eastAsia="黑体" w:cs="黑体"/>
          <w:b/>
          <w:color w:val="000000"/>
          <w:sz w:val="44"/>
        </w:rPr>
      </w:pPr>
      <w:r>
        <w:rPr>
          <w:rFonts w:hint="eastAsia" w:ascii="黑体" w:hAnsi="黑体" w:eastAsia="黑体" w:cs="黑体"/>
          <w:b/>
          <w:color w:val="000000"/>
          <w:sz w:val="44"/>
          <w:lang w:eastAsia="zh-CN"/>
        </w:rPr>
        <w:t>河北省粮食和物资储备局所属单位</w:t>
      </w:r>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rPr>
          <w:rFonts w:ascii="黑体" w:hAnsi="黑体" w:eastAsia="黑体" w:cs="黑体"/>
          <w:b/>
          <w:color w:val="000000"/>
          <w:sz w:val="44"/>
        </w:rPr>
      </w:pP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一、河北省粮食和物资储备局本级收支预算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t>二、河北省军供粮油服务中心收支预算</w:t>
      </w:r>
      <w:r>
        <w:tab/>
      </w:r>
      <w:r>
        <w:fldChar w:fldCharType="begin"/>
      </w:r>
      <w:r>
        <w:instrText xml:space="preserve">PAGEREF _Toc_4_4_0000000020 \h</w:instrText>
      </w:r>
      <w:r>
        <w:fldChar w:fldCharType="separate"/>
      </w:r>
      <w:r>
        <w:t>42</w:t>
      </w:r>
      <w:r>
        <w:fldChar w:fldCharType="end"/>
      </w:r>
      <w:r>
        <w:fldChar w:fldCharType="end"/>
      </w:r>
    </w:p>
    <w:p>
      <w:pPr>
        <w:pStyle w:val="5"/>
        <w:tabs>
          <w:tab w:val="right" w:leader="dot" w:pos="14562"/>
        </w:tabs>
      </w:pPr>
      <w:r>
        <w:fldChar w:fldCharType="begin"/>
      </w:r>
      <w:r>
        <w:instrText xml:space="preserve"> HYPERLINK \l "_Toc_4_4_0000000021" </w:instrText>
      </w:r>
      <w:r>
        <w:fldChar w:fldCharType="separate"/>
      </w:r>
      <w:r>
        <w:t>三、河北省粮食科学研究所收支预算</w:t>
      </w:r>
      <w:r>
        <w:tab/>
      </w:r>
      <w:r>
        <w:fldChar w:fldCharType="begin"/>
      </w:r>
      <w:r>
        <w:instrText xml:space="preserve">PAGEREF _Toc_4_4_0000000021 \h</w:instrText>
      </w:r>
      <w:r>
        <w:fldChar w:fldCharType="separate"/>
      </w:r>
      <w:r>
        <w:t>62</w:t>
      </w:r>
      <w:r>
        <w:fldChar w:fldCharType="end"/>
      </w:r>
      <w:r>
        <w:fldChar w:fldCharType="end"/>
      </w:r>
    </w:p>
    <w:p>
      <w:pPr>
        <w:pStyle w:val="5"/>
        <w:tabs>
          <w:tab w:val="right" w:leader="dot" w:pos="14562"/>
        </w:tabs>
      </w:pPr>
      <w:r>
        <w:fldChar w:fldCharType="begin"/>
      </w:r>
      <w:r>
        <w:instrText xml:space="preserve"> HYPERLINK \l "_Toc_4_4_0000000022" </w:instrText>
      </w:r>
      <w:r>
        <w:fldChar w:fldCharType="separate"/>
      </w:r>
      <w:r>
        <w:t>四、河北省粮油质量检测和信息服务中心收支预算</w:t>
      </w:r>
      <w:r>
        <w:tab/>
      </w:r>
      <w:r>
        <w:fldChar w:fldCharType="begin"/>
      </w:r>
      <w:r>
        <w:instrText xml:space="preserve">PAGEREF _Toc_4_4_0000000022 \h</w:instrText>
      </w:r>
      <w:r>
        <w:fldChar w:fldCharType="separate"/>
      </w:r>
      <w:r>
        <w:t>79</w:t>
      </w:r>
      <w:r>
        <w:fldChar w:fldCharType="end"/>
      </w:r>
      <w:r>
        <w:fldChar w:fldCharType="end"/>
      </w:r>
    </w:p>
    <w:p>
      <w:pPr>
        <w:pStyle w:val="5"/>
        <w:tabs>
          <w:tab w:val="right" w:leader="dot" w:pos="14562"/>
        </w:tabs>
      </w:pPr>
      <w:r>
        <w:fldChar w:fldCharType="begin"/>
      </w:r>
      <w:r>
        <w:instrText xml:space="preserve"> HYPERLINK \l "_Toc_4_4_0000000023" </w:instrText>
      </w:r>
      <w:r>
        <w:fldChar w:fldCharType="separate"/>
      </w:r>
      <w:r>
        <w:t>五、河北省粮食和物资储备局机关服务中心收支预算</w:t>
      </w:r>
      <w:r>
        <w:tab/>
      </w:r>
      <w:r>
        <w:fldChar w:fldCharType="begin"/>
      </w:r>
      <w:r>
        <w:instrText xml:space="preserve">PAGEREF _Toc_4_4_0000000023 \h</w:instrText>
      </w:r>
      <w:r>
        <w:fldChar w:fldCharType="separate"/>
      </w:r>
      <w:r>
        <w:t>105</w:t>
      </w:r>
      <w:r>
        <w:fldChar w:fldCharType="end"/>
      </w:r>
      <w:r>
        <w:fldChar w:fldCharType="end"/>
      </w:r>
    </w:p>
    <w:p>
      <w:pPr>
        <w:pStyle w:val="5"/>
        <w:tabs>
          <w:tab w:val="right" w:leader="dot" w:pos="14562"/>
        </w:tabs>
      </w:pPr>
      <w:r>
        <w:fldChar w:fldCharType="begin"/>
      </w:r>
      <w:r>
        <w:instrText xml:space="preserve"> HYPERLINK \l "_Toc_4_4_0000000024" </w:instrText>
      </w:r>
      <w:r>
        <w:fldChar w:fldCharType="separate"/>
      </w:r>
      <w:r>
        <w:t>六、河北省粮食和救灾物资储备中心收支预算</w:t>
      </w:r>
      <w:r>
        <w:tab/>
      </w:r>
      <w:r>
        <w:fldChar w:fldCharType="begin"/>
      </w:r>
      <w:r>
        <w:instrText xml:space="preserve">PAGEREF _Toc_4_4_0000000024 \h</w:instrText>
      </w:r>
      <w:r>
        <w:fldChar w:fldCharType="separate"/>
      </w:r>
      <w:r>
        <w:t>126</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p>
    <w:p>
      <w:pPr>
        <w:jc w:val="center"/>
        <w:outlineLvl w:val="3"/>
      </w:pPr>
      <w:bookmarkStart w:id="0" w:name="_Toc_4_4_0000000019"/>
      <w:r>
        <w:rPr>
          <w:rFonts w:ascii="方正小标宋_GBK" w:hAnsi="方正小标宋_GBK" w:eastAsia="方正小标宋_GBK" w:cs="方正小标宋_GBK"/>
          <w:color w:val="000000"/>
          <w:sz w:val="44"/>
        </w:rPr>
        <w:t>一、河北省粮食和物资储备局本级收支预算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1"/>
        <w:gridCol w:w="3300"/>
        <w:gridCol w:w="2520"/>
        <w:gridCol w:w="3330"/>
        <w:gridCol w:w="42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91" w:type="dxa"/>
            <w:gridSpan w:val="2"/>
            <w:tcBorders>
              <w:top w:val="single" w:color="FFFFFF" w:sz="6" w:space="0"/>
              <w:left w:val="single" w:color="FFFFFF" w:sz="6" w:space="0"/>
              <w:right w:val="single" w:color="FFFFFF" w:sz="6" w:space="0"/>
            </w:tcBorders>
            <w:vAlign w:val="center"/>
          </w:tcPr>
          <w:p>
            <w:pPr>
              <w:pStyle w:val="13"/>
            </w:pPr>
            <w:r>
              <w:t>449001河北省粮食和物资储备局本级</w:t>
            </w:r>
          </w:p>
        </w:tc>
        <w:tc>
          <w:tcPr>
            <w:tcW w:w="2520" w:type="dxa"/>
            <w:tcBorders>
              <w:top w:val="single" w:color="FFFFFF" w:sz="6" w:space="0"/>
              <w:left w:val="single" w:color="FFFFFF" w:sz="6" w:space="0"/>
              <w:right w:val="single" w:color="FFFFFF" w:sz="6" w:space="0"/>
            </w:tcBorders>
            <w:vAlign w:val="center"/>
          </w:tcPr>
          <w:p>
            <w:pPr>
              <w:pStyle w:val="12"/>
            </w:pPr>
            <w:r>
              <w:t>预算年度：2023</w:t>
            </w:r>
          </w:p>
        </w:tc>
        <w:tc>
          <w:tcPr>
            <w:tcW w:w="7584"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1" w:type="dxa"/>
            <w:vMerge w:val="restart"/>
            <w:vAlign w:val="center"/>
          </w:tcPr>
          <w:p>
            <w:pPr>
              <w:pStyle w:val="14"/>
            </w:pPr>
            <w:r>
              <w:t>序号</w:t>
            </w:r>
          </w:p>
        </w:tc>
        <w:tc>
          <w:tcPr>
            <w:tcW w:w="5820" w:type="dxa"/>
            <w:gridSpan w:val="2"/>
            <w:vAlign w:val="center"/>
          </w:tcPr>
          <w:p>
            <w:pPr>
              <w:pStyle w:val="14"/>
            </w:pPr>
            <w:r>
              <w:t>收入</w:t>
            </w:r>
          </w:p>
        </w:tc>
        <w:tc>
          <w:tcPr>
            <w:tcW w:w="7584"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1" w:type="dxa"/>
            <w:vMerge w:val="continue"/>
          </w:tcPr>
          <w:p/>
        </w:tc>
        <w:tc>
          <w:tcPr>
            <w:tcW w:w="3300" w:type="dxa"/>
            <w:vAlign w:val="center"/>
          </w:tcPr>
          <w:p>
            <w:pPr>
              <w:pStyle w:val="14"/>
            </w:pPr>
            <w:r>
              <w:t>项  目</w:t>
            </w:r>
          </w:p>
        </w:tc>
        <w:tc>
          <w:tcPr>
            <w:tcW w:w="2520" w:type="dxa"/>
            <w:vAlign w:val="center"/>
          </w:tcPr>
          <w:p>
            <w:pPr>
              <w:pStyle w:val="14"/>
            </w:pPr>
            <w:r>
              <w:t>预算数</w:t>
            </w:r>
          </w:p>
        </w:tc>
        <w:tc>
          <w:tcPr>
            <w:tcW w:w="3330" w:type="dxa"/>
            <w:vAlign w:val="center"/>
          </w:tcPr>
          <w:p>
            <w:pPr>
              <w:pStyle w:val="14"/>
            </w:pPr>
            <w:r>
              <w:t>项  目</w:t>
            </w:r>
          </w:p>
        </w:tc>
        <w:tc>
          <w:tcPr>
            <w:tcW w:w="4254"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1" w:type="dxa"/>
            <w:vAlign w:val="center"/>
          </w:tcPr>
          <w:p>
            <w:pPr>
              <w:pStyle w:val="14"/>
            </w:pPr>
            <w:r>
              <w:t>栏次</w:t>
            </w:r>
          </w:p>
        </w:tc>
        <w:tc>
          <w:tcPr>
            <w:tcW w:w="3300" w:type="dxa"/>
            <w:vAlign w:val="center"/>
          </w:tcPr>
          <w:p>
            <w:pPr>
              <w:pStyle w:val="14"/>
            </w:pPr>
            <w:r>
              <w:t>1</w:t>
            </w:r>
          </w:p>
        </w:tc>
        <w:tc>
          <w:tcPr>
            <w:tcW w:w="2520" w:type="dxa"/>
            <w:vAlign w:val="center"/>
          </w:tcPr>
          <w:p>
            <w:pPr>
              <w:pStyle w:val="14"/>
            </w:pPr>
            <w:r>
              <w:t>2</w:t>
            </w:r>
          </w:p>
        </w:tc>
        <w:tc>
          <w:tcPr>
            <w:tcW w:w="3330" w:type="dxa"/>
            <w:vAlign w:val="center"/>
          </w:tcPr>
          <w:p>
            <w:pPr>
              <w:pStyle w:val="14"/>
            </w:pPr>
            <w:r>
              <w:t>3</w:t>
            </w:r>
          </w:p>
        </w:tc>
        <w:tc>
          <w:tcPr>
            <w:tcW w:w="4254"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w:t>
            </w:r>
          </w:p>
        </w:tc>
        <w:tc>
          <w:tcPr>
            <w:tcW w:w="3300" w:type="dxa"/>
            <w:vAlign w:val="center"/>
          </w:tcPr>
          <w:p>
            <w:pPr>
              <w:pStyle w:val="16"/>
            </w:pPr>
            <w:r>
              <w:t>一、一般公共预算拨款收入</w:t>
            </w:r>
          </w:p>
        </w:tc>
        <w:tc>
          <w:tcPr>
            <w:tcW w:w="2520" w:type="dxa"/>
            <w:vAlign w:val="center"/>
          </w:tcPr>
          <w:p>
            <w:pPr>
              <w:pStyle w:val="15"/>
            </w:pPr>
            <w:r>
              <w:t>20332.11</w:t>
            </w:r>
          </w:p>
        </w:tc>
        <w:tc>
          <w:tcPr>
            <w:tcW w:w="3330" w:type="dxa"/>
            <w:vAlign w:val="center"/>
          </w:tcPr>
          <w:p>
            <w:pPr>
              <w:pStyle w:val="16"/>
            </w:pPr>
            <w:r>
              <w:t>一、一般公共服务支出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1391" w:type="dxa"/>
            <w:vAlign w:val="center"/>
          </w:tcPr>
          <w:p>
            <w:pPr>
              <w:pStyle w:val="17"/>
            </w:pPr>
            <w:r>
              <w:t>2</w:t>
            </w:r>
          </w:p>
        </w:tc>
        <w:tc>
          <w:tcPr>
            <w:tcW w:w="3300" w:type="dxa"/>
            <w:vAlign w:val="center"/>
          </w:tcPr>
          <w:p>
            <w:pPr>
              <w:pStyle w:val="16"/>
            </w:pPr>
            <w:r>
              <w:t>二、政府性基金预算拨款收入</w:t>
            </w:r>
          </w:p>
        </w:tc>
        <w:tc>
          <w:tcPr>
            <w:tcW w:w="2520" w:type="dxa"/>
            <w:vAlign w:val="center"/>
          </w:tcPr>
          <w:p>
            <w:pPr>
              <w:pStyle w:val="15"/>
            </w:pPr>
          </w:p>
        </w:tc>
        <w:tc>
          <w:tcPr>
            <w:tcW w:w="3330" w:type="dxa"/>
            <w:vAlign w:val="center"/>
          </w:tcPr>
          <w:p>
            <w:pPr>
              <w:pStyle w:val="16"/>
            </w:pPr>
            <w:r>
              <w:t>二、外交支出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3</w:t>
            </w:r>
          </w:p>
        </w:tc>
        <w:tc>
          <w:tcPr>
            <w:tcW w:w="3300" w:type="dxa"/>
            <w:vAlign w:val="center"/>
          </w:tcPr>
          <w:p>
            <w:pPr>
              <w:pStyle w:val="16"/>
            </w:pPr>
            <w:r>
              <w:t>三、国有资本经营预算拨款收入</w:t>
            </w:r>
          </w:p>
        </w:tc>
        <w:tc>
          <w:tcPr>
            <w:tcW w:w="2520" w:type="dxa"/>
            <w:vAlign w:val="center"/>
          </w:tcPr>
          <w:p>
            <w:pPr>
              <w:pStyle w:val="15"/>
            </w:pPr>
          </w:p>
        </w:tc>
        <w:tc>
          <w:tcPr>
            <w:tcW w:w="3330" w:type="dxa"/>
            <w:vAlign w:val="center"/>
          </w:tcPr>
          <w:p>
            <w:pPr>
              <w:pStyle w:val="16"/>
            </w:pPr>
            <w:r>
              <w:t>三、国防支出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4</w:t>
            </w:r>
          </w:p>
        </w:tc>
        <w:tc>
          <w:tcPr>
            <w:tcW w:w="3300" w:type="dxa"/>
            <w:vAlign w:val="center"/>
          </w:tcPr>
          <w:p>
            <w:pPr>
              <w:pStyle w:val="16"/>
            </w:pPr>
            <w:r>
              <w:t>四、财政专户管理资金收入</w:t>
            </w:r>
          </w:p>
        </w:tc>
        <w:tc>
          <w:tcPr>
            <w:tcW w:w="2520" w:type="dxa"/>
            <w:vAlign w:val="center"/>
          </w:tcPr>
          <w:p>
            <w:pPr>
              <w:pStyle w:val="15"/>
            </w:pPr>
          </w:p>
        </w:tc>
        <w:tc>
          <w:tcPr>
            <w:tcW w:w="3330" w:type="dxa"/>
            <w:vAlign w:val="center"/>
          </w:tcPr>
          <w:p>
            <w:pPr>
              <w:pStyle w:val="16"/>
            </w:pPr>
            <w:r>
              <w:t>四、公共安全支出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5</w:t>
            </w:r>
          </w:p>
        </w:tc>
        <w:tc>
          <w:tcPr>
            <w:tcW w:w="3300" w:type="dxa"/>
            <w:vAlign w:val="center"/>
          </w:tcPr>
          <w:p>
            <w:pPr>
              <w:pStyle w:val="16"/>
            </w:pPr>
            <w:r>
              <w:t>五、事业收入</w:t>
            </w:r>
          </w:p>
        </w:tc>
        <w:tc>
          <w:tcPr>
            <w:tcW w:w="2520" w:type="dxa"/>
            <w:vAlign w:val="center"/>
          </w:tcPr>
          <w:p>
            <w:pPr>
              <w:pStyle w:val="15"/>
            </w:pPr>
          </w:p>
        </w:tc>
        <w:tc>
          <w:tcPr>
            <w:tcW w:w="3330" w:type="dxa"/>
            <w:vAlign w:val="center"/>
          </w:tcPr>
          <w:p>
            <w:pPr>
              <w:pStyle w:val="16"/>
            </w:pPr>
            <w:r>
              <w:t>五、教育支出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6</w:t>
            </w:r>
          </w:p>
        </w:tc>
        <w:tc>
          <w:tcPr>
            <w:tcW w:w="3300" w:type="dxa"/>
            <w:vAlign w:val="center"/>
          </w:tcPr>
          <w:p>
            <w:pPr>
              <w:pStyle w:val="16"/>
            </w:pPr>
            <w:r>
              <w:t>六、事业单位经营收入</w:t>
            </w:r>
          </w:p>
        </w:tc>
        <w:tc>
          <w:tcPr>
            <w:tcW w:w="2520" w:type="dxa"/>
            <w:vAlign w:val="center"/>
          </w:tcPr>
          <w:p>
            <w:pPr>
              <w:pStyle w:val="15"/>
            </w:pPr>
          </w:p>
        </w:tc>
        <w:tc>
          <w:tcPr>
            <w:tcW w:w="3330" w:type="dxa"/>
            <w:vAlign w:val="center"/>
          </w:tcPr>
          <w:p>
            <w:pPr>
              <w:pStyle w:val="16"/>
            </w:pPr>
            <w:r>
              <w:t>六、科学技术支出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7</w:t>
            </w:r>
          </w:p>
        </w:tc>
        <w:tc>
          <w:tcPr>
            <w:tcW w:w="3300" w:type="dxa"/>
            <w:vAlign w:val="center"/>
          </w:tcPr>
          <w:p>
            <w:pPr>
              <w:pStyle w:val="16"/>
            </w:pPr>
            <w:r>
              <w:t>七、上级补助收入</w:t>
            </w:r>
          </w:p>
        </w:tc>
        <w:tc>
          <w:tcPr>
            <w:tcW w:w="2520" w:type="dxa"/>
            <w:vAlign w:val="center"/>
          </w:tcPr>
          <w:p>
            <w:pPr>
              <w:pStyle w:val="15"/>
            </w:pPr>
          </w:p>
        </w:tc>
        <w:tc>
          <w:tcPr>
            <w:tcW w:w="3330" w:type="dxa"/>
            <w:vAlign w:val="center"/>
          </w:tcPr>
          <w:p>
            <w:pPr>
              <w:pStyle w:val="16"/>
            </w:pPr>
            <w:r>
              <w:t>七、文化旅游体育与传媒支出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8</w:t>
            </w:r>
          </w:p>
        </w:tc>
        <w:tc>
          <w:tcPr>
            <w:tcW w:w="3300" w:type="dxa"/>
            <w:vAlign w:val="center"/>
          </w:tcPr>
          <w:p>
            <w:pPr>
              <w:pStyle w:val="16"/>
            </w:pPr>
            <w:r>
              <w:t>八、附属单位上缴收入</w:t>
            </w:r>
          </w:p>
        </w:tc>
        <w:tc>
          <w:tcPr>
            <w:tcW w:w="2520" w:type="dxa"/>
            <w:vAlign w:val="center"/>
          </w:tcPr>
          <w:p>
            <w:pPr>
              <w:pStyle w:val="15"/>
            </w:pPr>
          </w:p>
        </w:tc>
        <w:tc>
          <w:tcPr>
            <w:tcW w:w="3330" w:type="dxa"/>
            <w:vAlign w:val="center"/>
          </w:tcPr>
          <w:p>
            <w:pPr>
              <w:pStyle w:val="16"/>
            </w:pPr>
            <w:r>
              <w:t>八、社会保障和就业支出</w:t>
            </w:r>
          </w:p>
        </w:tc>
        <w:tc>
          <w:tcPr>
            <w:tcW w:w="4254" w:type="dxa"/>
            <w:vAlign w:val="center"/>
          </w:tcPr>
          <w:p>
            <w:pPr>
              <w:pStyle w:val="15"/>
            </w:pPr>
            <w:r>
              <w:t>812.44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9</w:t>
            </w:r>
          </w:p>
        </w:tc>
        <w:tc>
          <w:tcPr>
            <w:tcW w:w="3300" w:type="dxa"/>
            <w:vAlign w:val="center"/>
          </w:tcPr>
          <w:p>
            <w:pPr>
              <w:pStyle w:val="16"/>
            </w:pPr>
            <w:r>
              <w:t>九、其他收入</w:t>
            </w:r>
          </w:p>
        </w:tc>
        <w:tc>
          <w:tcPr>
            <w:tcW w:w="2520" w:type="dxa"/>
            <w:vAlign w:val="center"/>
          </w:tcPr>
          <w:p>
            <w:pPr>
              <w:pStyle w:val="15"/>
            </w:pPr>
          </w:p>
        </w:tc>
        <w:tc>
          <w:tcPr>
            <w:tcW w:w="3330" w:type="dxa"/>
            <w:vAlign w:val="center"/>
          </w:tcPr>
          <w:p>
            <w:pPr>
              <w:pStyle w:val="16"/>
            </w:pPr>
            <w:r>
              <w:t>九、社会保险基金支出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10</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十、卫生健康支出</w:t>
            </w:r>
          </w:p>
        </w:tc>
        <w:tc>
          <w:tcPr>
            <w:tcW w:w="4254" w:type="dxa"/>
            <w:vAlign w:val="center"/>
          </w:tcPr>
          <w:p>
            <w:pPr>
              <w:pStyle w:val="15"/>
            </w:pPr>
            <w:r>
              <w:t>109.83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11</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十一、节能环保支出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12</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十二、城乡社区支出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13</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十三、农林水支出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14</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十四、交通运输支出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15</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十五、资源勘探工业信息等支出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16</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十六、商业服务业等支出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17</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十七、金融支出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18</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十八、援助其他地区支出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19</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十九、自然资源海洋气象等支出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20</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二十、住房保障支出</w:t>
            </w:r>
          </w:p>
        </w:tc>
        <w:tc>
          <w:tcPr>
            <w:tcW w:w="4254" w:type="dxa"/>
            <w:vAlign w:val="center"/>
          </w:tcPr>
          <w:p>
            <w:pPr>
              <w:pStyle w:val="15"/>
            </w:pPr>
            <w:r>
              <w:t>106.15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21</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二十一、粮油物资储备支出</w:t>
            </w:r>
          </w:p>
        </w:tc>
        <w:tc>
          <w:tcPr>
            <w:tcW w:w="4254" w:type="dxa"/>
            <w:vAlign w:val="center"/>
          </w:tcPr>
          <w:p>
            <w:pPr>
              <w:pStyle w:val="15"/>
            </w:pPr>
            <w:r>
              <w:t>19833.69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22</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二十二、国有资本经营预算支出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23</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二十三、灾害防治及应急管理支出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24</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二十四、预备费</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25</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二十五、其他支出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26</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二十六、转移性支出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27</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二十七、债务还本支出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28</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二十八、债务付息支出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29</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二十九、债务发行费用支出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30</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三十、抗疫特别国债安排的支出</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31</w:t>
            </w:r>
          </w:p>
        </w:tc>
        <w:tc>
          <w:tcPr>
            <w:tcW w:w="3300" w:type="dxa"/>
            <w:vAlign w:val="center"/>
          </w:tcPr>
          <w:p>
            <w:pPr>
              <w:pStyle w:val="16"/>
            </w:pPr>
          </w:p>
        </w:tc>
        <w:tc>
          <w:tcPr>
            <w:tcW w:w="2520" w:type="dxa"/>
            <w:vAlign w:val="center"/>
          </w:tcPr>
          <w:p>
            <w:pPr>
              <w:pStyle w:val="15"/>
            </w:pPr>
          </w:p>
        </w:tc>
        <w:tc>
          <w:tcPr>
            <w:tcW w:w="3330" w:type="dxa"/>
            <w:vAlign w:val="center"/>
          </w:tcPr>
          <w:p>
            <w:pPr>
              <w:pStyle w:val="16"/>
            </w:pPr>
            <w:r>
              <w:t>三十一、人行科目</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32</w:t>
            </w:r>
          </w:p>
        </w:tc>
        <w:tc>
          <w:tcPr>
            <w:tcW w:w="3300" w:type="dxa"/>
            <w:vAlign w:val="center"/>
          </w:tcPr>
          <w:p>
            <w:pPr>
              <w:pStyle w:val="18"/>
            </w:pPr>
            <w:r>
              <w:t>本年收入合计</w:t>
            </w:r>
          </w:p>
        </w:tc>
        <w:tc>
          <w:tcPr>
            <w:tcW w:w="2520" w:type="dxa"/>
            <w:vAlign w:val="center"/>
          </w:tcPr>
          <w:p>
            <w:pPr>
              <w:pStyle w:val="19"/>
            </w:pPr>
            <w:r>
              <w:t>20332.11</w:t>
            </w:r>
          </w:p>
        </w:tc>
        <w:tc>
          <w:tcPr>
            <w:tcW w:w="3330" w:type="dxa"/>
            <w:vAlign w:val="center"/>
          </w:tcPr>
          <w:p>
            <w:pPr>
              <w:pStyle w:val="18"/>
            </w:pPr>
            <w:r>
              <w:t>本年支出合计</w:t>
            </w:r>
          </w:p>
        </w:tc>
        <w:tc>
          <w:tcPr>
            <w:tcW w:w="4254" w:type="dxa"/>
            <w:vAlign w:val="center"/>
          </w:tcPr>
          <w:p>
            <w:pPr>
              <w:pStyle w:val="19"/>
            </w:pPr>
            <w:r>
              <w:t>20862.11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33</w:t>
            </w:r>
          </w:p>
        </w:tc>
        <w:tc>
          <w:tcPr>
            <w:tcW w:w="3300" w:type="dxa"/>
            <w:vAlign w:val="center"/>
          </w:tcPr>
          <w:p>
            <w:pPr>
              <w:pStyle w:val="16"/>
            </w:pPr>
            <w:r>
              <w:t>上年结转结余</w:t>
            </w:r>
          </w:p>
        </w:tc>
        <w:tc>
          <w:tcPr>
            <w:tcW w:w="2520" w:type="dxa"/>
            <w:vAlign w:val="center"/>
          </w:tcPr>
          <w:p>
            <w:pPr>
              <w:pStyle w:val="15"/>
            </w:pPr>
            <w:r>
              <w:t>530.00</w:t>
            </w:r>
          </w:p>
        </w:tc>
        <w:tc>
          <w:tcPr>
            <w:tcW w:w="3330" w:type="dxa"/>
            <w:vAlign w:val="center"/>
          </w:tcPr>
          <w:p>
            <w:pPr>
              <w:pStyle w:val="16"/>
            </w:pPr>
            <w:r>
              <w:t>年终结转结余</w:t>
            </w:r>
          </w:p>
        </w:tc>
        <w:tc>
          <w:tcPr>
            <w:tcW w:w="42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34</w:t>
            </w:r>
          </w:p>
        </w:tc>
        <w:tc>
          <w:tcPr>
            <w:tcW w:w="3300" w:type="dxa"/>
            <w:vAlign w:val="center"/>
          </w:tcPr>
          <w:p>
            <w:pPr>
              <w:pStyle w:val="18"/>
            </w:pPr>
            <w:r>
              <w:t>收入总计</w:t>
            </w:r>
          </w:p>
        </w:tc>
        <w:tc>
          <w:tcPr>
            <w:tcW w:w="2520" w:type="dxa"/>
            <w:vAlign w:val="center"/>
          </w:tcPr>
          <w:p>
            <w:pPr>
              <w:pStyle w:val="19"/>
            </w:pPr>
            <w:r>
              <w:t>20862.11</w:t>
            </w:r>
          </w:p>
        </w:tc>
        <w:tc>
          <w:tcPr>
            <w:tcW w:w="3330" w:type="dxa"/>
            <w:vAlign w:val="center"/>
          </w:tcPr>
          <w:p>
            <w:pPr>
              <w:pStyle w:val="18"/>
            </w:pPr>
            <w:r>
              <w:t>支出总计</w:t>
            </w:r>
          </w:p>
        </w:tc>
        <w:tc>
          <w:tcPr>
            <w:tcW w:w="4254" w:type="dxa"/>
            <w:vAlign w:val="center"/>
          </w:tcPr>
          <w:p>
            <w:pPr>
              <w:pStyle w:val="19"/>
            </w:pPr>
            <w:r>
              <w:t>20862.11</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5"/>
        <w:gridCol w:w="1215"/>
        <w:gridCol w:w="2175"/>
        <w:gridCol w:w="1260"/>
        <w:gridCol w:w="1545"/>
        <w:gridCol w:w="1278"/>
        <w:gridCol w:w="758"/>
        <w:gridCol w:w="758"/>
        <w:gridCol w:w="758"/>
        <w:gridCol w:w="758"/>
        <w:gridCol w:w="758"/>
        <w:gridCol w:w="758"/>
        <w:gridCol w:w="1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20" w:type="dxa"/>
            <w:gridSpan w:val="5"/>
            <w:tcBorders>
              <w:top w:val="single" w:color="FFFFFF" w:sz="6" w:space="0"/>
              <w:left w:val="single" w:color="FFFFFF" w:sz="6" w:space="0"/>
              <w:right w:val="single" w:color="FFFFFF" w:sz="6" w:space="0"/>
            </w:tcBorders>
            <w:vAlign w:val="center"/>
          </w:tcPr>
          <w:p>
            <w:pPr>
              <w:pStyle w:val="13"/>
            </w:pPr>
            <w:r>
              <w:t>449001河北省粮食和物资储备局本级</w:t>
            </w:r>
          </w:p>
        </w:tc>
        <w:tc>
          <w:tcPr>
            <w:tcW w:w="2794"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4301"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5" w:type="dxa"/>
            <w:vMerge w:val="restart"/>
            <w:vAlign w:val="center"/>
          </w:tcPr>
          <w:p>
            <w:pPr>
              <w:pStyle w:val="14"/>
            </w:pPr>
            <w:r>
              <w:t>序号</w:t>
            </w:r>
          </w:p>
        </w:tc>
        <w:tc>
          <w:tcPr>
            <w:tcW w:w="3390" w:type="dxa"/>
            <w:gridSpan w:val="2"/>
            <w:vAlign w:val="center"/>
          </w:tcPr>
          <w:p>
            <w:pPr>
              <w:pStyle w:val="14"/>
            </w:pPr>
            <w:r>
              <w:t>功能分类科目</w:t>
            </w:r>
          </w:p>
        </w:tc>
        <w:tc>
          <w:tcPr>
            <w:tcW w:w="1260" w:type="dxa"/>
            <w:vMerge w:val="restart"/>
            <w:vAlign w:val="center"/>
          </w:tcPr>
          <w:p>
            <w:pPr>
              <w:pStyle w:val="14"/>
            </w:pPr>
            <w:r>
              <w:t>合计</w:t>
            </w:r>
          </w:p>
        </w:tc>
        <w:tc>
          <w:tcPr>
            <w:tcW w:w="7371" w:type="dxa"/>
            <w:gridSpan w:val="8"/>
            <w:vAlign w:val="center"/>
          </w:tcPr>
          <w:p>
            <w:pPr>
              <w:pStyle w:val="14"/>
            </w:pPr>
            <w:r>
              <w:t>本年收入</w:t>
            </w:r>
          </w:p>
        </w:tc>
        <w:tc>
          <w:tcPr>
            <w:tcW w:w="1269"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5" w:type="dxa"/>
            <w:vMerge w:val="continue"/>
          </w:tcPr>
          <w:p/>
        </w:tc>
        <w:tc>
          <w:tcPr>
            <w:tcW w:w="1215" w:type="dxa"/>
            <w:vAlign w:val="center"/>
          </w:tcPr>
          <w:p>
            <w:pPr>
              <w:pStyle w:val="14"/>
            </w:pPr>
            <w:r>
              <w:t>科目    编码</w:t>
            </w:r>
          </w:p>
        </w:tc>
        <w:tc>
          <w:tcPr>
            <w:tcW w:w="2175" w:type="dxa"/>
            <w:vAlign w:val="center"/>
          </w:tcPr>
          <w:p>
            <w:pPr>
              <w:pStyle w:val="14"/>
            </w:pPr>
            <w:r>
              <w:t>科目名称</w:t>
            </w:r>
          </w:p>
        </w:tc>
        <w:tc>
          <w:tcPr>
            <w:tcW w:w="1260" w:type="dxa"/>
            <w:vMerge w:val="continue"/>
          </w:tcPr>
          <w:p/>
        </w:tc>
        <w:tc>
          <w:tcPr>
            <w:tcW w:w="1545" w:type="dxa"/>
            <w:vAlign w:val="center"/>
          </w:tcPr>
          <w:p>
            <w:pPr>
              <w:pStyle w:val="14"/>
            </w:pPr>
            <w:r>
              <w:t>小计</w:t>
            </w:r>
          </w:p>
        </w:tc>
        <w:tc>
          <w:tcPr>
            <w:tcW w:w="1278" w:type="dxa"/>
            <w:vAlign w:val="center"/>
          </w:tcPr>
          <w:p>
            <w:pPr>
              <w:pStyle w:val="14"/>
            </w:pPr>
            <w:r>
              <w:t>财政拨款 收入</w:t>
            </w:r>
          </w:p>
        </w:tc>
        <w:tc>
          <w:tcPr>
            <w:tcW w:w="758" w:type="dxa"/>
            <w:vAlign w:val="center"/>
          </w:tcPr>
          <w:p>
            <w:pPr>
              <w:pStyle w:val="14"/>
            </w:pPr>
            <w:r>
              <w:t>财政专户 收入</w:t>
            </w:r>
          </w:p>
        </w:tc>
        <w:tc>
          <w:tcPr>
            <w:tcW w:w="758" w:type="dxa"/>
            <w:vAlign w:val="center"/>
          </w:tcPr>
          <w:p>
            <w:pPr>
              <w:pStyle w:val="14"/>
            </w:pPr>
            <w:r>
              <w:t>事业收入</w:t>
            </w:r>
          </w:p>
        </w:tc>
        <w:tc>
          <w:tcPr>
            <w:tcW w:w="758" w:type="dxa"/>
            <w:vAlign w:val="center"/>
          </w:tcPr>
          <w:p>
            <w:pPr>
              <w:pStyle w:val="14"/>
            </w:pPr>
            <w:r>
              <w:t>经营收入</w:t>
            </w:r>
          </w:p>
        </w:tc>
        <w:tc>
          <w:tcPr>
            <w:tcW w:w="758" w:type="dxa"/>
            <w:vAlign w:val="center"/>
          </w:tcPr>
          <w:p>
            <w:pPr>
              <w:pStyle w:val="14"/>
            </w:pPr>
            <w:r>
              <w:t>上级补助收入</w:t>
            </w:r>
          </w:p>
        </w:tc>
        <w:tc>
          <w:tcPr>
            <w:tcW w:w="758" w:type="dxa"/>
            <w:vAlign w:val="center"/>
          </w:tcPr>
          <w:p>
            <w:pPr>
              <w:pStyle w:val="14"/>
            </w:pPr>
            <w:r>
              <w:t>附属单位上缴收入</w:t>
            </w:r>
          </w:p>
        </w:tc>
        <w:tc>
          <w:tcPr>
            <w:tcW w:w="758" w:type="dxa"/>
            <w:vAlign w:val="center"/>
          </w:tcPr>
          <w:p>
            <w:pPr>
              <w:pStyle w:val="14"/>
            </w:pPr>
            <w:r>
              <w:t>其他收入</w:t>
            </w:r>
          </w:p>
        </w:tc>
        <w:tc>
          <w:tcPr>
            <w:tcW w:w="126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5" w:type="dxa"/>
            <w:vAlign w:val="center"/>
          </w:tcPr>
          <w:p>
            <w:pPr>
              <w:pStyle w:val="14"/>
            </w:pPr>
            <w:r>
              <w:t>栏次</w:t>
            </w:r>
          </w:p>
        </w:tc>
        <w:tc>
          <w:tcPr>
            <w:tcW w:w="1215" w:type="dxa"/>
            <w:vAlign w:val="center"/>
          </w:tcPr>
          <w:p>
            <w:pPr>
              <w:pStyle w:val="14"/>
            </w:pPr>
            <w:r>
              <w:t>1</w:t>
            </w:r>
          </w:p>
        </w:tc>
        <w:tc>
          <w:tcPr>
            <w:tcW w:w="2175" w:type="dxa"/>
            <w:vAlign w:val="center"/>
          </w:tcPr>
          <w:p>
            <w:pPr>
              <w:pStyle w:val="14"/>
            </w:pPr>
            <w:r>
              <w:t>2</w:t>
            </w:r>
          </w:p>
        </w:tc>
        <w:tc>
          <w:tcPr>
            <w:tcW w:w="1260" w:type="dxa"/>
            <w:vAlign w:val="center"/>
          </w:tcPr>
          <w:p>
            <w:pPr>
              <w:pStyle w:val="14"/>
            </w:pPr>
            <w:r>
              <w:t>3</w:t>
            </w:r>
          </w:p>
        </w:tc>
        <w:tc>
          <w:tcPr>
            <w:tcW w:w="1545" w:type="dxa"/>
            <w:vAlign w:val="center"/>
          </w:tcPr>
          <w:p>
            <w:pPr>
              <w:pStyle w:val="14"/>
            </w:pPr>
            <w:r>
              <w:t>4</w:t>
            </w:r>
          </w:p>
        </w:tc>
        <w:tc>
          <w:tcPr>
            <w:tcW w:w="1278" w:type="dxa"/>
            <w:vAlign w:val="center"/>
          </w:tcPr>
          <w:p>
            <w:pPr>
              <w:pStyle w:val="14"/>
            </w:pPr>
            <w:r>
              <w:t>5</w:t>
            </w:r>
          </w:p>
        </w:tc>
        <w:tc>
          <w:tcPr>
            <w:tcW w:w="758" w:type="dxa"/>
            <w:vAlign w:val="center"/>
          </w:tcPr>
          <w:p>
            <w:pPr>
              <w:pStyle w:val="14"/>
            </w:pPr>
            <w:r>
              <w:t>6</w:t>
            </w:r>
          </w:p>
        </w:tc>
        <w:tc>
          <w:tcPr>
            <w:tcW w:w="758" w:type="dxa"/>
            <w:vAlign w:val="center"/>
          </w:tcPr>
          <w:p>
            <w:pPr>
              <w:pStyle w:val="14"/>
            </w:pPr>
            <w:r>
              <w:t>7</w:t>
            </w:r>
          </w:p>
        </w:tc>
        <w:tc>
          <w:tcPr>
            <w:tcW w:w="758" w:type="dxa"/>
            <w:vAlign w:val="center"/>
          </w:tcPr>
          <w:p>
            <w:pPr>
              <w:pStyle w:val="14"/>
            </w:pPr>
            <w:r>
              <w:t>8</w:t>
            </w:r>
          </w:p>
        </w:tc>
        <w:tc>
          <w:tcPr>
            <w:tcW w:w="758" w:type="dxa"/>
            <w:vAlign w:val="center"/>
          </w:tcPr>
          <w:p>
            <w:pPr>
              <w:pStyle w:val="14"/>
            </w:pPr>
            <w:r>
              <w:t>9</w:t>
            </w:r>
          </w:p>
        </w:tc>
        <w:tc>
          <w:tcPr>
            <w:tcW w:w="758" w:type="dxa"/>
            <w:vAlign w:val="center"/>
          </w:tcPr>
          <w:p>
            <w:pPr>
              <w:pStyle w:val="14"/>
            </w:pPr>
            <w:r>
              <w:t>10</w:t>
            </w:r>
          </w:p>
        </w:tc>
        <w:tc>
          <w:tcPr>
            <w:tcW w:w="758" w:type="dxa"/>
            <w:vAlign w:val="center"/>
          </w:tcPr>
          <w:p>
            <w:pPr>
              <w:pStyle w:val="14"/>
            </w:pPr>
            <w:r>
              <w:t>11</w:t>
            </w:r>
          </w:p>
        </w:tc>
        <w:tc>
          <w:tcPr>
            <w:tcW w:w="1269"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1</w:t>
            </w:r>
          </w:p>
        </w:tc>
        <w:tc>
          <w:tcPr>
            <w:tcW w:w="1215" w:type="dxa"/>
            <w:vAlign w:val="center"/>
          </w:tcPr>
          <w:p>
            <w:pPr>
              <w:pStyle w:val="20"/>
            </w:pPr>
          </w:p>
        </w:tc>
        <w:tc>
          <w:tcPr>
            <w:tcW w:w="2175" w:type="dxa"/>
            <w:vAlign w:val="center"/>
          </w:tcPr>
          <w:p>
            <w:pPr>
              <w:pStyle w:val="18"/>
            </w:pPr>
            <w:r>
              <w:t>合计</w:t>
            </w:r>
          </w:p>
        </w:tc>
        <w:tc>
          <w:tcPr>
            <w:tcW w:w="1260" w:type="dxa"/>
            <w:vAlign w:val="center"/>
          </w:tcPr>
          <w:p>
            <w:pPr>
              <w:pStyle w:val="19"/>
            </w:pPr>
            <w:r>
              <w:t>20862.11</w:t>
            </w:r>
          </w:p>
        </w:tc>
        <w:tc>
          <w:tcPr>
            <w:tcW w:w="1545" w:type="dxa"/>
            <w:vAlign w:val="center"/>
          </w:tcPr>
          <w:p>
            <w:pPr>
              <w:pStyle w:val="19"/>
            </w:pPr>
            <w:r>
              <w:t>20332.11</w:t>
            </w:r>
          </w:p>
        </w:tc>
        <w:tc>
          <w:tcPr>
            <w:tcW w:w="1278" w:type="dxa"/>
            <w:vAlign w:val="center"/>
          </w:tcPr>
          <w:p>
            <w:pPr>
              <w:pStyle w:val="19"/>
            </w:pPr>
            <w:r>
              <w:t>20332.11</w:t>
            </w: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1269" w:type="dxa"/>
            <w:vAlign w:val="center"/>
          </w:tcPr>
          <w:p>
            <w:pPr>
              <w:pStyle w:val="19"/>
            </w:pPr>
            <w:r>
              <w:t>530.00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2</w:t>
            </w:r>
          </w:p>
        </w:tc>
        <w:tc>
          <w:tcPr>
            <w:tcW w:w="1215" w:type="dxa"/>
            <w:vAlign w:val="center"/>
          </w:tcPr>
          <w:p>
            <w:pPr>
              <w:pStyle w:val="16"/>
            </w:pPr>
            <w:r>
              <w:t>208</w:t>
            </w:r>
          </w:p>
        </w:tc>
        <w:tc>
          <w:tcPr>
            <w:tcW w:w="2175" w:type="dxa"/>
            <w:vAlign w:val="center"/>
          </w:tcPr>
          <w:p>
            <w:pPr>
              <w:pStyle w:val="16"/>
            </w:pPr>
            <w:r>
              <w:t>社会保障和就业支出</w:t>
            </w:r>
          </w:p>
        </w:tc>
        <w:tc>
          <w:tcPr>
            <w:tcW w:w="1260" w:type="dxa"/>
            <w:vAlign w:val="center"/>
          </w:tcPr>
          <w:p>
            <w:pPr>
              <w:pStyle w:val="15"/>
            </w:pPr>
            <w:r>
              <w:t>812.44</w:t>
            </w:r>
          </w:p>
        </w:tc>
        <w:tc>
          <w:tcPr>
            <w:tcW w:w="1545" w:type="dxa"/>
            <w:vAlign w:val="center"/>
          </w:tcPr>
          <w:p>
            <w:pPr>
              <w:pStyle w:val="15"/>
            </w:pPr>
            <w:r>
              <w:t>812.44</w:t>
            </w:r>
          </w:p>
        </w:tc>
        <w:tc>
          <w:tcPr>
            <w:tcW w:w="1278" w:type="dxa"/>
            <w:vAlign w:val="center"/>
          </w:tcPr>
          <w:p>
            <w:pPr>
              <w:pStyle w:val="15"/>
            </w:pPr>
            <w:r>
              <w:t>812.44</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3</w:t>
            </w:r>
          </w:p>
        </w:tc>
        <w:tc>
          <w:tcPr>
            <w:tcW w:w="1215" w:type="dxa"/>
            <w:vAlign w:val="center"/>
          </w:tcPr>
          <w:p>
            <w:pPr>
              <w:pStyle w:val="16"/>
            </w:pPr>
            <w:r>
              <w:t>20805</w:t>
            </w:r>
          </w:p>
        </w:tc>
        <w:tc>
          <w:tcPr>
            <w:tcW w:w="2175" w:type="dxa"/>
            <w:vAlign w:val="center"/>
          </w:tcPr>
          <w:p>
            <w:pPr>
              <w:pStyle w:val="16"/>
            </w:pPr>
            <w:r>
              <w:t>行政事业单位养老支出</w:t>
            </w:r>
          </w:p>
        </w:tc>
        <w:tc>
          <w:tcPr>
            <w:tcW w:w="1260" w:type="dxa"/>
            <w:vAlign w:val="center"/>
          </w:tcPr>
          <w:p>
            <w:pPr>
              <w:pStyle w:val="15"/>
            </w:pPr>
            <w:r>
              <w:t>812.44</w:t>
            </w:r>
          </w:p>
        </w:tc>
        <w:tc>
          <w:tcPr>
            <w:tcW w:w="1545" w:type="dxa"/>
            <w:vAlign w:val="center"/>
          </w:tcPr>
          <w:p>
            <w:pPr>
              <w:pStyle w:val="15"/>
            </w:pPr>
            <w:r>
              <w:t>812.44</w:t>
            </w:r>
          </w:p>
        </w:tc>
        <w:tc>
          <w:tcPr>
            <w:tcW w:w="1278" w:type="dxa"/>
            <w:vAlign w:val="center"/>
          </w:tcPr>
          <w:p>
            <w:pPr>
              <w:pStyle w:val="15"/>
            </w:pPr>
            <w:r>
              <w:t>812.44</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4</w:t>
            </w:r>
          </w:p>
        </w:tc>
        <w:tc>
          <w:tcPr>
            <w:tcW w:w="1215" w:type="dxa"/>
            <w:vAlign w:val="center"/>
          </w:tcPr>
          <w:p>
            <w:pPr>
              <w:pStyle w:val="16"/>
            </w:pPr>
            <w:r>
              <w:t>2080501</w:t>
            </w:r>
          </w:p>
        </w:tc>
        <w:tc>
          <w:tcPr>
            <w:tcW w:w="2175" w:type="dxa"/>
            <w:vAlign w:val="center"/>
          </w:tcPr>
          <w:p>
            <w:pPr>
              <w:pStyle w:val="16"/>
            </w:pPr>
            <w:r>
              <w:t>行政单位离退休</w:t>
            </w:r>
          </w:p>
        </w:tc>
        <w:tc>
          <w:tcPr>
            <w:tcW w:w="1260" w:type="dxa"/>
            <w:vAlign w:val="center"/>
          </w:tcPr>
          <w:p>
            <w:pPr>
              <w:pStyle w:val="15"/>
            </w:pPr>
            <w:r>
              <w:t>622.47</w:t>
            </w:r>
          </w:p>
        </w:tc>
        <w:tc>
          <w:tcPr>
            <w:tcW w:w="1545" w:type="dxa"/>
            <w:vAlign w:val="center"/>
          </w:tcPr>
          <w:p>
            <w:pPr>
              <w:pStyle w:val="15"/>
            </w:pPr>
            <w:r>
              <w:t>622.47</w:t>
            </w:r>
          </w:p>
        </w:tc>
        <w:tc>
          <w:tcPr>
            <w:tcW w:w="1278" w:type="dxa"/>
            <w:vAlign w:val="center"/>
          </w:tcPr>
          <w:p>
            <w:pPr>
              <w:pStyle w:val="15"/>
            </w:pPr>
            <w:r>
              <w:t>622.47</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5</w:t>
            </w:r>
          </w:p>
        </w:tc>
        <w:tc>
          <w:tcPr>
            <w:tcW w:w="1215" w:type="dxa"/>
            <w:vAlign w:val="center"/>
          </w:tcPr>
          <w:p>
            <w:pPr>
              <w:pStyle w:val="16"/>
            </w:pPr>
            <w:r>
              <w:t>2080505</w:t>
            </w:r>
          </w:p>
        </w:tc>
        <w:tc>
          <w:tcPr>
            <w:tcW w:w="2175" w:type="dxa"/>
            <w:vAlign w:val="center"/>
          </w:tcPr>
          <w:p>
            <w:pPr>
              <w:pStyle w:val="16"/>
            </w:pPr>
            <w:r>
              <w:t>机关事业单位基本养老保险缴费支出</w:t>
            </w:r>
          </w:p>
        </w:tc>
        <w:tc>
          <w:tcPr>
            <w:tcW w:w="1260" w:type="dxa"/>
            <w:vAlign w:val="center"/>
          </w:tcPr>
          <w:p>
            <w:pPr>
              <w:pStyle w:val="15"/>
            </w:pPr>
            <w:r>
              <w:t>126.65</w:t>
            </w:r>
          </w:p>
        </w:tc>
        <w:tc>
          <w:tcPr>
            <w:tcW w:w="1545" w:type="dxa"/>
            <w:vAlign w:val="center"/>
          </w:tcPr>
          <w:p>
            <w:pPr>
              <w:pStyle w:val="15"/>
            </w:pPr>
            <w:r>
              <w:t>126.65</w:t>
            </w:r>
          </w:p>
        </w:tc>
        <w:tc>
          <w:tcPr>
            <w:tcW w:w="1278" w:type="dxa"/>
            <w:vAlign w:val="center"/>
          </w:tcPr>
          <w:p>
            <w:pPr>
              <w:pStyle w:val="15"/>
            </w:pPr>
            <w:r>
              <w:t>126.65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6</w:t>
            </w:r>
          </w:p>
        </w:tc>
        <w:tc>
          <w:tcPr>
            <w:tcW w:w="1215" w:type="dxa"/>
            <w:vAlign w:val="center"/>
          </w:tcPr>
          <w:p>
            <w:pPr>
              <w:pStyle w:val="16"/>
            </w:pPr>
            <w:r>
              <w:t>2080506</w:t>
            </w:r>
          </w:p>
        </w:tc>
        <w:tc>
          <w:tcPr>
            <w:tcW w:w="2175" w:type="dxa"/>
            <w:vAlign w:val="center"/>
          </w:tcPr>
          <w:p>
            <w:pPr>
              <w:pStyle w:val="16"/>
            </w:pPr>
            <w:r>
              <w:t>机关事业单位职业年金缴费支出</w:t>
            </w:r>
          </w:p>
        </w:tc>
        <w:tc>
          <w:tcPr>
            <w:tcW w:w="1260" w:type="dxa"/>
            <w:vAlign w:val="center"/>
          </w:tcPr>
          <w:p>
            <w:pPr>
              <w:pStyle w:val="15"/>
            </w:pPr>
            <w:r>
              <w:t>63.32</w:t>
            </w:r>
          </w:p>
        </w:tc>
        <w:tc>
          <w:tcPr>
            <w:tcW w:w="1545" w:type="dxa"/>
            <w:vAlign w:val="center"/>
          </w:tcPr>
          <w:p>
            <w:pPr>
              <w:pStyle w:val="15"/>
            </w:pPr>
            <w:r>
              <w:t>63.32</w:t>
            </w:r>
          </w:p>
        </w:tc>
        <w:tc>
          <w:tcPr>
            <w:tcW w:w="1278" w:type="dxa"/>
            <w:vAlign w:val="center"/>
          </w:tcPr>
          <w:p>
            <w:pPr>
              <w:pStyle w:val="15"/>
            </w:pPr>
            <w:r>
              <w:t>63.32</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7</w:t>
            </w:r>
          </w:p>
        </w:tc>
        <w:tc>
          <w:tcPr>
            <w:tcW w:w="1215" w:type="dxa"/>
            <w:vAlign w:val="center"/>
          </w:tcPr>
          <w:p>
            <w:pPr>
              <w:pStyle w:val="16"/>
            </w:pPr>
            <w:r>
              <w:t>210</w:t>
            </w:r>
          </w:p>
        </w:tc>
        <w:tc>
          <w:tcPr>
            <w:tcW w:w="2175" w:type="dxa"/>
            <w:vAlign w:val="center"/>
          </w:tcPr>
          <w:p>
            <w:pPr>
              <w:pStyle w:val="16"/>
            </w:pPr>
            <w:r>
              <w:t>卫生健康支出</w:t>
            </w:r>
          </w:p>
        </w:tc>
        <w:tc>
          <w:tcPr>
            <w:tcW w:w="1260" w:type="dxa"/>
            <w:vAlign w:val="center"/>
          </w:tcPr>
          <w:p>
            <w:pPr>
              <w:pStyle w:val="15"/>
            </w:pPr>
            <w:r>
              <w:t>109.83</w:t>
            </w:r>
          </w:p>
        </w:tc>
        <w:tc>
          <w:tcPr>
            <w:tcW w:w="1545" w:type="dxa"/>
            <w:vAlign w:val="center"/>
          </w:tcPr>
          <w:p>
            <w:pPr>
              <w:pStyle w:val="15"/>
            </w:pPr>
            <w:r>
              <w:t>109.83</w:t>
            </w:r>
          </w:p>
        </w:tc>
        <w:tc>
          <w:tcPr>
            <w:tcW w:w="1278" w:type="dxa"/>
            <w:vAlign w:val="center"/>
          </w:tcPr>
          <w:p>
            <w:pPr>
              <w:pStyle w:val="15"/>
            </w:pPr>
            <w:r>
              <w:t>109.83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8</w:t>
            </w:r>
          </w:p>
        </w:tc>
        <w:tc>
          <w:tcPr>
            <w:tcW w:w="1215" w:type="dxa"/>
            <w:vAlign w:val="center"/>
          </w:tcPr>
          <w:p>
            <w:pPr>
              <w:pStyle w:val="16"/>
            </w:pPr>
            <w:r>
              <w:t>21011</w:t>
            </w:r>
          </w:p>
        </w:tc>
        <w:tc>
          <w:tcPr>
            <w:tcW w:w="2175" w:type="dxa"/>
            <w:vAlign w:val="center"/>
          </w:tcPr>
          <w:p>
            <w:pPr>
              <w:pStyle w:val="16"/>
            </w:pPr>
            <w:r>
              <w:t>行政事业单位医疗</w:t>
            </w:r>
          </w:p>
        </w:tc>
        <w:tc>
          <w:tcPr>
            <w:tcW w:w="1260" w:type="dxa"/>
            <w:vAlign w:val="center"/>
          </w:tcPr>
          <w:p>
            <w:pPr>
              <w:pStyle w:val="15"/>
            </w:pPr>
            <w:r>
              <w:t>109.83</w:t>
            </w:r>
          </w:p>
        </w:tc>
        <w:tc>
          <w:tcPr>
            <w:tcW w:w="1545" w:type="dxa"/>
            <w:vAlign w:val="center"/>
          </w:tcPr>
          <w:p>
            <w:pPr>
              <w:pStyle w:val="15"/>
            </w:pPr>
            <w:r>
              <w:t>109.83</w:t>
            </w:r>
          </w:p>
        </w:tc>
        <w:tc>
          <w:tcPr>
            <w:tcW w:w="1278" w:type="dxa"/>
            <w:vAlign w:val="center"/>
          </w:tcPr>
          <w:p>
            <w:pPr>
              <w:pStyle w:val="15"/>
            </w:pPr>
            <w:r>
              <w:t>109.83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9</w:t>
            </w:r>
          </w:p>
        </w:tc>
        <w:tc>
          <w:tcPr>
            <w:tcW w:w="1215" w:type="dxa"/>
            <w:vAlign w:val="center"/>
          </w:tcPr>
          <w:p>
            <w:pPr>
              <w:pStyle w:val="16"/>
            </w:pPr>
            <w:r>
              <w:t>2101101</w:t>
            </w:r>
          </w:p>
        </w:tc>
        <w:tc>
          <w:tcPr>
            <w:tcW w:w="2175" w:type="dxa"/>
            <w:vAlign w:val="center"/>
          </w:tcPr>
          <w:p>
            <w:pPr>
              <w:pStyle w:val="16"/>
            </w:pPr>
            <w:r>
              <w:t>行政单位医疗</w:t>
            </w:r>
          </w:p>
        </w:tc>
        <w:tc>
          <w:tcPr>
            <w:tcW w:w="1260" w:type="dxa"/>
            <w:vAlign w:val="center"/>
          </w:tcPr>
          <w:p>
            <w:pPr>
              <w:pStyle w:val="15"/>
            </w:pPr>
            <w:r>
              <w:t>109.83</w:t>
            </w:r>
          </w:p>
        </w:tc>
        <w:tc>
          <w:tcPr>
            <w:tcW w:w="1545" w:type="dxa"/>
            <w:vAlign w:val="center"/>
          </w:tcPr>
          <w:p>
            <w:pPr>
              <w:pStyle w:val="15"/>
            </w:pPr>
            <w:r>
              <w:t>109.83</w:t>
            </w:r>
          </w:p>
        </w:tc>
        <w:tc>
          <w:tcPr>
            <w:tcW w:w="1278" w:type="dxa"/>
            <w:vAlign w:val="center"/>
          </w:tcPr>
          <w:p>
            <w:pPr>
              <w:pStyle w:val="15"/>
            </w:pPr>
            <w:r>
              <w:t>109.83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10</w:t>
            </w:r>
          </w:p>
        </w:tc>
        <w:tc>
          <w:tcPr>
            <w:tcW w:w="1215" w:type="dxa"/>
            <w:vAlign w:val="center"/>
          </w:tcPr>
          <w:p>
            <w:pPr>
              <w:pStyle w:val="16"/>
            </w:pPr>
            <w:r>
              <w:t>221</w:t>
            </w:r>
          </w:p>
        </w:tc>
        <w:tc>
          <w:tcPr>
            <w:tcW w:w="2175" w:type="dxa"/>
            <w:vAlign w:val="center"/>
          </w:tcPr>
          <w:p>
            <w:pPr>
              <w:pStyle w:val="16"/>
            </w:pPr>
            <w:r>
              <w:t>住房保障支出</w:t>
            </w:r>
          </w:p>
        </w:tc>
        <w:tc>
          <w:tcPr>
            <w:tcW w:w="1260" w:type="dxa"/>
            <w:vAlign w:val="center"/>
          </w:tcPr>
          <w:p>
            <w:pPr>
              <w:pStyle w:val="15"/>
            </w:pPr>
            <w:r>
              <w:t>106.15</w:t>
            </w:r>
          </w:p>
        </w:tc>
        <w:tc>
          <w:tcPr>
            <w:tcW w:w="1545" w:type="dxa"/>
            <w:vAlign w:val="center"/>
          </w:tcPr>
          <w:p>
            <w:pPr>
              <w:pStyle w:val="15"/>
            </w:pPr>
            <w:r>
              <w:t>106.15</w:t>
            </w:r>
          </w:p>
        </w:tc>
        <w:tc>
          <w:tcPr>
            <w:tcW w:w="1278" w:type="dxa"/>
            <w:vAlign w:val="center"/>
          </w:tcPr>
          <w:p>
            <w:pPr>
              <w:pStyle w:val="15"/>
            </w:pPr>
            <w:r>
              <w:t>106.15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11</w:t>
            </w:r>
          </w:p>
        </w:tc>
        <w:tc>
          <w:tcPr>
            <w:tcW w:w="1215" w:type="dxa"/>
            <w:vAlign w:val="center"/>
          </w:tcPr>
          <w:p>
            <w:pPr>
              <w:pStyle w:val="16"/>
            </w:pPr>
            <w:r>
              <w:t>22102</w:t>
            </w:r>
          </w:p>
        </w:tc>
        <w:tc>
          <w:tcPr>
            <w:tcW w:w="2175" w:type="dxa"/>
            <w:vAlign w:val="center"/>
          </w:tcPr>
          <w:p>
            <w:pPr>
              <w:pStyle w:val="16"/>
            </w:pPr>
            <w:r>
              <w:t>住房改革支出</w:t>
            </w:r>
          </w:p>
        </w:tc>
        <w:tc>
          <w:tcPr>
            <w:tcW w:w="1260" w:type="dxa"/>
            <w:vAlign w:val="center"/>
          </w:tcPr>
          <w:p>
            <w:pPr>
              <w:pStyle w:val="15"/>
            </w:pPr>
            <w:r>
              <w:t>106.15</w:t>
            </w:r>
          </w:p>
        </w:tc>
        <w:tc>
          <w:tcPr>
            <w:tcW w:w="1545" w:type="dxa"/>
            <w:vAlign w:val="center"/>
          </w:tcPr>
          <w:p>
            <w:pPr>
              <w:pStyle w:val="15"/>
            </w:pPr>
            <w:r>
              <w:t>106.15</w:t>
            </w:r>
          </w:p>
        </w:tc>
        <w:tc>
          <w:tcPr>
            <w:tcW w:w="1278" w:type="dxa"/>
            <w:vAlign w:val="center"/>
          </w:tcPr>
          <w:p>
            <w:pPr>
              <w:pStyle w:val="15"/>
            </w:pPr>
            <w:r>
              <w:t>106.15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12</w:t>
            </w:r>
          </w:p>
        </w:tc>
        <w:tc>
          <w:tcPr>
            <w:tcW w:w="1215" w:type="dxa"/>
            <w:vAlign w:val="center"/>
          </w:tcPr>
          <w:p>
            <w:pPr>
              <w:pStyle w:val="16"/>
            </w:pPr>
            <w:r>
              <w:t>2210201</w:t>
            </w:r>
          </w:p>
        </w:tc>
        <w:tc>
          <w:tcPr>
            <w:tcW w:w="2175" w:type="dxa"/>
            <w:vAlign w:val="center"/>
          </w:tcPr>
          <w:p>
            <w:pPr>
              <w:pStyle w:val="16"/>
            </w:pPr>
            <w:r>
              <w:t>住房公积金</w:t>
            </w:r>
          </w:p>
        </w:tc>
        <w:tc>
          <w:tcPr>
            <w:tcW w:w="1260" w:type="dxa"/>
            <w:vAlign w:val="center"/>
          </w:tcPr>
          <w:p>
            <w:pPr>
              <w:pStyle w:val="15"/>
            </w:pPr>
            <w:r>
              <w:t>106.15</w:t>
            </w:r>
          </w:p>
        </w:tc>
        <w:tc>
          <w:tcPr>
            <w:tcW w:w="1545" w:type="dxa"/>
            <w:vAlign w:val="center"/>
          </w:tcPr>
          <w:p>
            <w:pPr>
              <w:pStyle w:val="15"/>
            </w:pPr>
            <w:r>
              <w:t>106.15</w:t>
            </w:r>
          </w:p>
        </w:tc>
        <w:tc>
          <w:tcPr>
            <w:tcW w:w="1278" w:type="dxa"/>
            <w:vAlign w:val="center"/>
          </w:tcPr>
          <w:p>
            <w:pPr>
              <w:pStyle w:val="15"/>
            </w:pPr>
            <w:r>
              <w:t>106.15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13</w:t>
            </w:r>
          </w:p>
        </w:tc>
        <w:tc>
          <w:tcPr>
            <w:tcW w:w="1215" w:type="dxa"/>
            <w:vAlign w:val="center"/>
          </w:tcPr>
          <w:p>
            <w:pPr>
              <w:pStyle w:val="16"/>
            </w:pPr>
            <w:r>
              <w:t>222</w:t>
            </w:r>
          </w:p>
        </w:tc>
        <w:tc>
          <w:tcPr>
            <w:tcW w:w="2175" w:type="dxa"/>
            <w:vAlign w:val="center"/>
          </w:tcPr>
          <w:p>
            <w:pPr>
              <w:pStyle w:val="16"/>
            </w:pPr>
            <w:r>
              <w:t>粮油物资储备支出</w:t>
            </w:r>
          </w:p>
        </w:tc>
        <w:tc>
          <w:tcPr>
            <w:tcW w:w="1260" w:type="dxa"/>
            <w:vAlign w:val="center"/>
          </w:tcPr>
          <w:p>
            <w:pPr>
              <w:pStyle w:val="15"/>
            </w:pPr>
            <w:r>
              <w:t>19833.69</w:t>
            </w:r>
          </w:p>
        </w:tc>
        <w:tc>
          <w:tcPr>
            <w:tcW w:w="1545" w:type="dxa"/>
            <w:vAlign w:val="center"/>
          </w:tcPr>
          <w:p>
            <w:pPr>
              <w:pStyle w:val="15"/>
            </w:pPr>
            <w:r>
              <w:t>19303.69</w:t>
            </w:r>
          </w:p>
        </w:tc>
        <w:tc>
          <w:tcPr>
            <w:tcW w:w="1278" w:type="dxa"/>
            <w:vAlign w:val="center"/>
          </w:tcPr>
          <w:p>
            <w:pPr>
              <w:pStyle w:val="15"/>
            </w:pPr>
            <w:r>
              <w:t>19303.69</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r>
              <w:t>530.00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14</w:t>
            </w:r>
          </w:p>
        </w:tc>
        <w:tc>
          <w:tcPr>
            <w:tcW w:w="1215" w:type="dxa"/>
            <w:vAlign w:val="center"/>
          </w:tcPr>
          <w:p>
            <w:pPr>
              <w:pStyle w:val="16"/>
            </w:pPr>
            <w:r>
              <w:t>22201</w:t>
            </w:r>
          </w:p>
        </w:tc>
        <w:tc>
          <w:tcPr>
            <w:tcW w:w="2175" w:type="dxa"/>
            <w:vAlign w:val="center"/>
          </w:tcPr>
          <w:p>
            <w:pPr>
              <w:pStyle w:val="16"/>
            </w:pPr>
            <w:r>
              <w:t>粮油物资事务</w:t>
            </w:r>
          </w:p>
        </w:tc>
        <w:tc>
          <w:tcPr>
            <w:tcW w:w="1260" w:type="dxa"/>
            <w:vAlign w:val="center"/>
          </w:tcPr>
          <w:p>
            <w:pPr>
              <w:pStyle w:val="15"/>
            </w:pPr>
            <w:r>
              <w:t>11488.69</w:t>
            </w:r>
          </w:p>
        </w:tc>
        <w:tc>
          <w:tcPr>
            <w:tcW w:w="1545" w:type="dxa"/>
            <w:vAlign w:val="center"/>
          </w:tcPr>
          <w:p>
            <w:pPr>
              <w:pStyle w:val="15"/>
            </w:pPr>
            <w:r>
              <w:t>11488.69</w:t>
            </w:r>
          </w:p>
        </w:tc>
        <w:tc>
          <w:tcPr>
            <w:tcW w:w="1278" w:type="dxa"/>
            <w:vAlign w:val="center"/>
          </w:tcPr>
          <w:p>
            <w:pPr>
              <w:pStyle w:val="15"/>
            </w:pPr>
            <w:r>
              <w:t>11488.69</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15</w:t>
            </w:r>
          </w:p>
        </w:tc>
        <w:tc>
          <w:tcPr>
            <w:tcW w:w="1215" w:type="dxa"/>
            <w:vAlign w:val="center"/>
          </w:tcPr>
          <w:p>
            <w:pPr>
              <w:pStyle w:val="16"/>
            </w:pPr>
            <w:r>
              <w:t>2220101</w:t>
            </w:r>
          </w:p>
        </w:tc>
        <w:tc>
          <w:tcPr>
            <w:tcW w:w="2175" w:type="dxa"/>
            <w:vAlign w:val="center"/>
          </w:tcPr>
          <w:p>
            <w:pPr>
              <w:pStyle w:val="16"/>
            </w:pPr>
            <w:r>
              <w:t>行政运行</w:t>
            </w:r>
          </w:p>
        </w:tc>
        <w:tc>
          <w:tcPr>
            <w:tcW w:w="1260" w:type="dxa"/>
            <w:vAlign w:val="center"/>
          </w:tcPr>
          <w:p>
            <w:pPr>
              <w:pStyle w:val="15"/>
            </w:pPr>
            <w:r>
              <w:t>1314.78</w:t>
            </w:r>
          </w:p>
        </w:tc>
        <w:tc>
          <w:tcPr>
            <w:tcW w:w="1545" w:type="dxa"/>
            <w:vAlign w:val="center"/>
          </w:tcPr>
          <w:p>
            <w:pPr>
              <w:pStyle w:val="15"/>
            </w:pPr>
            <w:r>
              <w:t>1314.78</w:t>
            </w:r>
          </w:p>
        </w:tc>
        <w:tc>
          <w:tcPr>
            <w:tcW w:w="1278" w:type="dxa"/>
            <w:vAlign w:val="center"/>
          </w:tcPr>
          <w:p>
            <w:pPr>
              <w:pStyle w:val="15"/>
            </w:pPr>
            <w:r>
              <w:t>1314.78</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16</w:t>
            </w:r>
          </w:p>
        </w:tc>
        <w:tc>
          <w:tcPr>
            <w:tcW w:w="1215" w:type="dxa"/>
            <w:vAlign w:val="center"/>
          </w:tcPr>
          <w:p>
            <w:pPr>
              <w:pStyle w:val="16"/>
            </w:pPr>
            <w:r>
              <w:t>2220102</w:t>
            </w:r>
          </w:p>
        </w:tc>
        <w:tc>
          <w:tcPr>
            <w:tcW w:w="2175" w:type="dxa"/>
            <w:vAlign w:val="center"/>
          </w:tcPr>
          <w:p>
            <w:pPr>
              <w:pStyle w:val="16"/>
            </w:pPr>
            <w:r>
              <w:t>一般行政管理事务</w:t>
            </w:r>
          </w:p>
        </w:tc>
        <w:tc>
          <w:tcPr>
            <w:tcW w:w="1260" w:type="dxa"/>
            <w:vAlign w:val="center"/>
          </w:tcPr>
          <w:p>
            <w:pPr>
              <w:pStyle w:val="15"/>
            </w:pPr>
            <w:r>
              <w:t>29.64</w:t>
            </w:r>
          </w:p>
        </w:tc>
        <w:tc>
          <w:tcPr>
            <w:tcW w:w="1545" w:type="dxa"/>
            <w:vAlign w:val="center"/>
          </w:tcPr>
          <w:p>
            <w:pPr>
              <w:pStyle w:val="15"/>
            </w:pPr>
            <w:r>
              <w:t>29.64</w:t>
            </w:r>
          </w:p>
        </w:tc>
        <w:tc>
          <w:tcPr>
            <w:tcW w:w="1278" w:type="dxa"/>
            <w:vAlign w:val="center"/>
          </w:tcPr>
          <w:p>
            <w:pPr>
              <w:pStyle w:val="15"/>
            </w:pPr>
            <w:r>
              <w:t>29.64</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17</w:t>
            </w:r>
          </w:p>
        </w:tc>
        <w:tc>
          <w:tcPr>
            <w:tcW w:w="1215" w:type="dxa"/>
            <w:vAlign w:val="center"/>
          </w:tcPr>
          <w:p>
            <w:pPr>
              <w:pStyle w:val="16"/>
            </w:pPr>
            <w:r>
              <w:t>2220106</w:t>
            </w:r>
          </w:p>
        </w:tc>
        <w:tc>
          <w:tcPr>
            <w:tcW w:w="2175" w:type="dxa"/>
            <w:vAlign w:val="center"/>
          </w:tcPr>
          <w:p>
            <w:pPr>
              <w:pStyle w:val="16"/>
            </w:pPr>
            <w:r>
              <w:t>专项业务活动</w:t>
            </w:r>
          </w:p>
        </w:tc>
        <w:tc>
          <w:tcPr>
            <w:tcW w:w="1260" w:type="dxa"/>
            <w:vAlign w:val="center"/>
          </w:tcPr>
          <w:p>
            <w:pPr>
              <w:pStyle w:val="15"/>
            </w:pPr>
            <w:r>
              <w:t>144.27</w:t>
            </w:r>
          </w:p>
        </w:tc>
        <w:tc>
          <w:tcPr>
            <w:tcW w:w="1545" w:type="dxa"/>
            <w:vAlign w:val="center"/>
          </w:tcPr>
          <w:p>
            <w:pPr>
              <w:pStyle w:val="15"/>
            </w:pPr>
            <w:r>
              <w:t>144.27</w:t>
            </w:r>
          </w:p>
        </w:tc>
        <w:tc>
          <w:tcPr>
            <w:tcW w:w="1278" w:type="dxa"/>
            <w:vAlign w:val="center"/>
          </w:tcPr>
          <w:p>
            <w:pPr>
              <w:pStyle w:val="15"/>
            </w:pPr>
            <w:r>
              <w:t>144.27</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18</w:t>
            </w:r>
          </w:p>
        </w:tc>
        <w:tc>
          <w:tcPr>
            <w:tcW w:w="1215" w:type="dxa"/>
            <w:vAlign w:val="center"/>
          </w:tcPr>
          <w:p>
            <w:pPr>
              <w:pStyle w:val="16"/>
            </w:pPr>
            <w:r>
              <w:t>2220115</w:t>
            </w:r>
          </w:p>
        </w:tc>
        <w:tc>
          <w:tcPr>
            <w:tcW w:w="2175" w:type="dxa"/>
            <w:vAlign w:val="center"/>
          </w:tcPr>
          <w:p>
            <w:pPr>
              <w:pStyle w:val="16"/>
            </w:pPr>
            <w:r>
              <w:t>粮食风险基金</w:t>
            </w:r>
          </w:p>
        </w:tc>
        <w:tc>
          <w:tcPr>
            <w:tcW w:w="1260" w:type="dxa"/>
            <w:vAlign w:val="center"/>
          </w:tcPr>
          <w:p>
            <w:pPr>
              <w:pStyle w:val="15"/>
            </w:pPr>
            <w:r>
              <w:t>9000.00</w:t>
            </w:r>
          </w:p>
        </w:tc>
        <w:tc>
          <w:tcPr>
            <w:tcW w:w="1545" w:type="dxa"/>
            <w:vAlign w:val="center"/>
          </w:tcPr>
          <w:p>
            <w:pPr>
              <w:pStyle w:val="15"/>
            </w:pPr>
            <w:r>
              <w:t>9000.00</w:t>
            </w:r>
          </w:p>
        </w:tc>
        <w:tc>
          <w:tcPr>
            <w:tcW w:w="1278" w:type="dxa"/>
            <w:vAlign w:val="center"/>
          </w:tcPr>
          <w:p>
            <w:pPr>
              <w:pStyle w:val="15"/>
            </w:pPr>
            <w:r>
              <w:t>9000.00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19</w:t>
            </w:r>
          </w:p>
        </w:tc>
        <w:tc>
          <w:tcPr>
            <w:tcW w:w="1215" w:type="dxa"/>
            <w:vAlign w:val="center"/>
          </w:tcPr>
          <w:p>
            <w:pPr>
              <w:pStyle w:val="16"/>
            </w:pPr>
            <w:r>
              <w:t>2220119</w:t>
            </w:r>
          </w:p>
        </w:tc>
        <w:tc>
          <w:tcPr>
            <w:tcW w:w="2175" w:type="dxa"/>
            <w:vAlign w:val="center"/>
          </w:tcPr>
          <w:p>
            <w:pPr>
              <w:pStyle w:val="16"/>
            </w:pPr>
            <w:r>
              <w:t>设施建设</w:t>
            </w:r>
          </w:p>
        </w:tc>
        <w:tc>
          <w:tcPr>
            <w:tcW w:w="1260" w:type="dxa"/>
            <w:vAlign w:val="center"/>
          </w:tcPr>
          <w:p>
            <w:pPr>
              <w:pStyle w:val="15"/>
            </w:pPr>
            <w:r>
              <w:t>1000.00</w:t>
            </w:r>
          </w:p>
        </w:tc>
        <w:tc>
          <w:tcPr>
            <w:tcW w:w="1545" w:type="dxa"/>
            <w:vAlign w:val="center"/>
          </w:tcPr>
          <w:p>
            <w:pPr>
              <w:pStyle w:val="15"/>
            </w:pPr>
            <w:r>
              <w:t>1000.00</w:t>
            </w:r>
          </w:p>
        </w:tc>
        <w:tc>
          <w:tcPr>
            <w:tcW w:w="1278" w:type="dxa"/>
            <w:vAlign w:val="center"/>
          </w:tcPr>
          <w:p>
            <w:pPr>
              <w:pStyle w:val="15"/>
            </w:pPr>
            <w:r>
              <w:t>1000.00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20</w:t>
            </w:r>
          </w:p>
        </w:tc>
        <w:tc>
          <w:tcPr>
            <w:tcW w:w="1215" w:type="dxa"/>
            <w:vAlign w:val="center"/>
          </w:tcPr>
          <w:p>
            <w:pPr>
              <w:pStyle w:val="16"/>
            </w:pPr>
            <w:r>
              <w:t>22203</w:t>
            </w:r>
          </w:p>
        </w:tc>
        <w:tc>
          <w:tcPr>
            <w:tcW w:w="2175" w:type="dxa"/>
            <w:vAlign w:val="center"/>
          </w:tcPr>
          <w:p>
            <w:pPr>
              <w:pStyle w:val="16"/>
            </w:pPr>
            <w:r>
              <w:t>能源储备</w:t>
            </w:r>
          </w:p>
        </w:tc>
        <w:tc>
          <w:tcPr>
            <w:tcW w:w="1260" w:type="dxa"/>
            <w:vAlign w:val="center"/>
          </w:tcPr>
          <w:p>
            <w:pPr>
              <w:pStyle w:val="15"/>
            </w:pPr>
            <w:r>
              <w:t>5765.00</w:t>
            </w:r>
          </w:p>
        </w:tc>
        <w:tc>
          <w:tcPr>
            <w:tcW w:w="1545" w:type="dxa"/>
            <w:vAlign w:val="center"/>
          </w:tcPr>
          <w:p>
            <w:pPr>
              <w:pStyle w:val="15"/>
            </w:pPr>
            <w:r>
              <w:t>5765.00</w:t>
            </w:r>
          </w:p>
        </w:tc>
        <w:tc>
          <w:tcPr>
            <w:tcW w:w="1278" w:type="dxa"/>
            <w:vAlign w:val="center"/>
          </w:tcPr>
          <w:p>
            <w:pPr>
              <w:pStyle w:val="15"/>
            </w:pPr>
            <w:r>
              <w:t>5765.00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21</w:t>
            </w:r>
          </w:p>
        </w:tc>
        <w:tc>
          <w:tcPr>
            <w:tcW w:w="1215" w:type="dxa"/>
            <w:vAlign w:val="center"/>
          </w:tcPr>
          <w:p>
            <w:pPr>
              <w:pStyle w:val="16"/>
            </w:pPr>
            <w:r>
              <w:t>2220305</w:t>
            </w:r>
          </w:p>
        </w:tc>
        <w:tc>
          <w:tcPr>
            <w:tcW w:w="2175" w:type="dxa"/>
            <w:vAlign w:val="center"/>
          </w:tcPr>
          <w:p>
            <w:pPr>
              <w:pStyle w:val="16"/>
            </w:pPr>
            <w:r>
              <w:t>成品油储备</w:t>
            </w:r>
          </w:p>
        </w:tc>
        <w:tc>
          <w:tcPr>
            <w:tcW w:w="1260" w:type="dxa"/>
            <w:vAlign w:val="center"/>
          </w:tcPr>
          <w:p>
            <w:pPr>
              <w:pStyle w:val="15"/>
            </w:pPr>
            <w:r>
              <w:t>5765.00</w:t>
            </w:r>
          </w:p>
        </w:tc>
        <w:tc>
          <w:tcPr>
            <w:tcW w:w="1545" w:type="dxa"/>
            <w:vAlign w:val="center"/>
          </w:tcPr>
          <w:p>
            <w:pPr>
              <w:pStyle w:val="15"/>
            </w:pPr>
            <w:r>
              <w:t>5765.00</w:t>
            </w:r>
          </w:p>
        </w:tc>
        <w:tc>
          <w:tcPr>
            <w:tcW w:w="1278" w:type="dxa"/>
            <w:vAlign w:val="center"/>
          </w:tcPr>
          <w:p>
            <w:pPr>
              <w:pStyle w:val="15"/>
            </w:pPr>
            <w:r>
              <w:t>5765.00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22</w:t>
            </w:r>
          </w:p>
        </w:tc>
        <w:tc>
          <w:tcPr>
            <w:tcW w:w="1215" w:type="dxa"/>
            <w:vAlign w:val="center"/>
          </w:tcPr>
          <w:p>
            <w:pPr>
              <w:pStyle w:val="16"/>
            </w:pPr>
            <w:r>
              <w:t>22205</w:t>
            </w:r>
          </w:p>
        </w:tc>
        <w:tc>
          <w:tcPr>
            <w:tcW w:w="2175" w:type="dxa"/>
            <w:vAlign w:val="center"/>
          </w:tcPr>
          <w:p>
            <w:pPr>
              <w:pStyle w:val="16"/>
            </w:pPr>
            <w:r>
              <w:t>重要商品储备</w:t>
            </w:r>
          </w:p>
        </w:tc>
        <w:tc>
          <w:tcPr>
            <w:tcW w:w="1260" w:type="dxa"/>
            <w:vAlign w:val="center"/>
          </w:tcPr>
          <w:p>
            <w:pPr>
              <w:pStyle w:val="15"/>
            </w:pPr>
            <w:r>
              <w:t>2580.00</w:t>
            </w:r>
          </w:p>
        </w:tc>
        <w:tc>
          <w:tcPr>
            <w:tcW w:w="1545" w:type="dxa"/>
            <w:vAlign w:val="center"/>
          </w:tcPr>
          <w:p>
            <w:pPr>
              <w:pStyle w:val="15"/>
            </w:pPr>
            <w:r>
              <w:t>2050.00</w:t>
            </w:r>
          </w:p>
        </w:tc>
        <w:tc>
          <w:tcPr>
            <w:tcW w:w="1278" w:type="dxa"/>
            <w:vAlign w:val="center"/>
          </w:tcPr>
          <w:p>
            <w:pPr>
              <w:pStyle w:val="15"/>
            </w:pPr>
            <w:r>
              <w:t>2050.00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r>
              <w:t>530.00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23</w:t>
            </w:r>
          </w:p>
        </w:tc>
        <w:tc>
          <w:tcPr>
            <w:tcW w:w="1215" w:type="dxa"/>
            <w:vAlign w:val="center"/>
          </w:tcPr>
          <w:p>
            <w:pPr>
              <w:pStyle w:val="16"/>
            </w:pPr>
            <w:r>
              <w:t>2220502</w:t>
            </w:r>
          </w:p>
        </w:tc>
        <w:tc>
          <w:tcPr>
            <w:tcW w:w="2175" w:type="dxa"/>
            <w:vAlign w:val="center"/>
          </w:tcPr>
          <w:p>
            <w:pPr>
              <w:pStyle w:val="16"/>
            </w:pPr>
            <w:r>
              <w:t>食糖储备</w:t>
            </w:r>
          </w:p>
        </w:tc>
        <w:tc>
          <w:tcPr>
            <w:tcW w:w="1260" w:type="dxa"/>
            <w:vAlign w:val="center"/>
          </w:tcPr>
          <w:p>
            <w:pPr>
              <w:pStyle w:val="15"/>
            </w:pPr>
            <w:r>
              <w:t>200.00</w:t>
            </w:r>
          </w:p>
        </w:tc>
        <w:tc>
          <w:tcPr>
            <w:tcW w:w="1545" w:type="dxa"/>
            <w:vAlign w:val="center"/>
          </w:tcPr>
          <w:p>
            <w:pPr>
              <w:pStyle w:val="15"/>
            </w:pPr>
            <w:r>
              <w:t>200.00</w:t>
            </w:r>
          </w:p>
        </w:tc>
        <w:tc>
          <w:tcPr>
            <w:tcW w:w="1278" w:type="dxa"/>
            <w:vAlign w:val="center"/>
          </w:tcPr>
          <w:p>
            <w:pPr>
              <w:pStyle w:val="15"/>
            </w:pPr>
            <w:r>
              <w:t>200.00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24</w:t>
            </w:r>
          </w:p>
        </w:tc>
        <w:tc>
          <w:tcPr>
            <w:tcW w:w="1215" w:type="dxa"/>
            <w:vAlign w:val="center"/>
          </w:tcPr>
          <w:p>
            <w:pPr>
              <w:pStyle w:val="16"/>
            </w:pPr>
            <w:r>
              <w:t>2220509</w:t>
            </w:r>
          </w:p>
        </w:tc>
        <w:tc>
          <w:tcPr>
            <w:tcW w:w="2175" w:type="dxa"/>
            <w:vAlign w:val="center"/>
          </w:tcPr>
          <w:p>
            <w:pPr>
              <w:pStyle w:val="16"/>
            </w:pPr>
            <w:r>
              <w:t>食盐储备</w:t>
            </w:r>
          </w:p>
        </w:tc>
        <w:tc>
          <w:tcPr>
            <w:tcW w:w="1260" w:type="dxa"/>
            <w:vAlign w:val="center"/>
          </w:tcPr>
          <w:p>
            <w:pPr>
              <w:pStyle w:val="15"/>
            </w:pPr>
            <w:r>
              <w:t>450.00</w:t>
            </w:r>
          </w:p>
        </w:tc>
        <w:tc>
          <w:tcPr>
            <w:tcW w:w="1545" w:type="dxa"/>
            <w:vAlign w:val="center"/>
          </w:tcPr>
          <w:p>
            <w:pPr>
              <w:pStyle w:val="15"/>
            </w:pPr>
            <w:r>
              <w:t>450.00</w:t>
            </w:r>
          </w:p>
        </w:tc>
        <w:tc>
          <w:tcPr>
            <w:tcW w:w="1278" w:type="dxa"/>
            <w:vAlign w:val="center"/>
          </w:tcPr>
          <w:p>
            <w:pPr>
              <w:pStyle w:val="15"/>
            </w:pPr>
            <w:r>
              <w:t>450.00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5" w:type="dxa"/>
            <w:vAlign w:val="center"/>
          </w:tcPr>
          <w:p>
            <w:pPr>
              <w:pStyle w:val="17"/>
            </w:pPr>
            <w:r>
              <w:t>25</w:t>
            </w:r>
          </w:p>
        </w:tc>
        <w:tc>
          <w:tcPr>
            <w:tcW w:w="1215" w:type="dxa"/>
            <w:vAlign w:val="center"/>
          </w:tcPr>
          <w:p>
            <w:pPr>
              <w:pStyle w:val="16"/>
            </w:pPr>
            <w:r>
              <w:t>2220511</w:t>
            </w:r>
          </w:p>
        </w:tc>
        <w:tc>
          <w:tcPr>
            <w:tcW w:w="2175" w:type="dxa"/>
            <w:vAlign w:val="center"/>
          </w:tcPr>
          <w:p>
            <w:pPr>
              <w:pStyle w:val="16"/>
            </w:pPr>
            <w:r>
              <w:t>应急物资储备</w:t>
            </w:r>
          </w:p>
        </w:tc>
        <w:tc>
          <w:tcPr>
            <w:tcW w:w="1260" w:type="dxa"/>
            <w:vAlign w:val="center"/>
          </w:tcPr>
          <w:p>
            <w:pPr>
              <w:pStyle w:val="15"/>
            </w:pPr>
            <w:r>
              <w:t>1930.00</w:t>
            </w:r>
          </w:p>
        </w:tc>
        <w:tc>
          <w:tcPr>
            <w:tcW w:w="1545" w:type="dxa"/>
            <w:vAlign w:val="center"/>
          </w:tcPr>
          <w:p>
            <w:pPr>
              <w:pStyle w:val="15"/>
            </w:pPr>
            <w:r>
              <w:t>1400.00</w:t>
            </w:r>
          </w:p>
        </w:tc>
        <w:tc>
          <w:tcPr>
            <w:tcW w:w="1278" w:type="dxa"/>
            <w:vAlign w:val="center"/>
          </w:tcPr>
          <w:p>
            <w:pPr>
              <w:pStyle w:val="15"/>
            </w:pPr>
            <w:r>
              <w:t>1400.00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69" w:type="dxa"/>
            <w:vAlign w:val="center"/>
          </w:tcPr>
          <w:p>
            <w:pPr>
              <w:pStyle w:val="15"/>
            </w:pPr>
            <w:r>
              <w:t>530.00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0"/>
        <w:gridCol w:w="1140"/>
        <w:gridCol w:w="3765"/>
        <w:gridCol w:w="1530"/>
        <w:gridCol w:w="1455"/>
        <w:gridCol w:w="1589"/>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65" w:type="dxa"/>
            <w:gridSpan w:val="3"/>
            <w:tcBorders>
              <w:top w:val="single" w:color="FFFFFF" w:sz="6" w:space="0"/>
              <w:left w:val="single" w:color="FFFFFF" w:sz="6" w:space="0"/>
              <w:right w:val="single" w:color="FFFFFF" w:sz="6" w:space="0"/>
            </w:tcBorders>
            <w:vAlign w:val="center"/>
          </w:tcPr>
          <w:p>
            <w:pPr>
              <w:pStyle w:val="13"/>
            </w:pPr>
            <w:r>
              <w:t>449001河北省粮食和物资储备局本级</w:t>
            </w:r>
          </w:p>
        </w:tc>
        <w:tc>
          <w:tcPr>
            <w:tcW w:w="2985"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487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0" w:type="dxa"/>
            <w:vMerge w:val="restart"/>
            <w:vAlign w:val="center"/>
          </w:tcPr>
          <w:p>
            <w:pPr>
              <w:pStyle w:val="14"/>
            </w:pPr>
            <w:r>
              <w:t>序号</w:t>
            </w:r>
          </w:p>
        </w:tc>
        <w:tc>
          <w:tcPr>
            <w:tcW w:w="4905" w:type="dxa"/>
            <w:gridSpan w:val="2"/>
            <w:vAlign w:val="center"/>
          </w:tcPr>
          <w:p>
            <w:pPr>
              <w:pStyle w:val="14"/>
            </w:pPr>
            <w:r>
              <w:t>功能分类科目</w:t>
            </w:r>
          </w:p>
        </w:tc>
        <w:tc>
          <w:tcPr>
            <w:tcW w:w="1530" w:type="dxa"/>
            <w:vMerge w:val="restart"/>
            <w:vAlign w:val="center"/>
          </w:tcPr>
          <w:p>
            <w:pPr>
              <w:pStyle w:val="14"/>
            </w:pPr>
            <w:r>
              <w:t>合计</w:t>
            </w:r>
          </w:p>
        </w:tc>
        <w:tc>
          <w:tcPr>
            <w:tcW w:w="1455" w:type="dxa"/>
            <w:vMerge w:val="restart"/>
            <w:vAlign w:val="center"/>
          </w:tcPr>
          <w:p>
            <w:pPr>
              <w:pStyle w:val="14"/>
            </w:pPr>
            <w:r>
              <w:t>基本支出</w:t>
            </w:r>
          </w:p>
        </w:tc>
        <w:tc>
          <w:tcPr>
            <w:tcW w:w="1589" w:type="dxa"/>
            <w:vMerge w:val="restart"/>
            <w:vAlign w:val="center"/>
          </w:tcPr>
          <w:p>
            <w:pPr>
              <w:pStyle w:val="14"/>
            </w:pPr>
            <w:r>
              <w:t>项目支出</w:t>
            </w:r>
          </w:p>
        </w:tc>
        <w:tc>
          <w:tcPr>
            <w:tcW w:w="1095" w:type="dxa"/>
            <w:vMerge w:val="restart"/>
            <w:vAlign w:val="center"/>
          </w:tcPr>
          <w:p>
            <w:pPr>
              <w:pStyle w:val="14"/>
            </w:pPr>
            <w:r>
              <w:t>经营支出</w:t>
            </w:r>
          </w:p>
        </w:tc>
        <w:tc>
          <w:tcPr>
            <w:tcW w:w="1095" w:type="dxa"/>
            <w:vMerge w:val="restart"/>
            <w:vAlign w:val="center"/>
          </w:tcPr>
          <w:p>
            <w:pPr>
              <w:pStyle w:val="14"/>
            </w:pPr>
            <w:r>
              <w:t>上解上级     支出</w:t>
            </w:r>
          </w:p>
        </w:tc>
        <w:tc>
          <w:tcPr>
            <w:tcW w:w="1095"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0" w:type="dxa"/>
            <w:vMerge w:val="continue"/>
          </w:tcPr>
          <w:p/>
        </w:tc>
        <w:tc>
          <w:tcPr>
            <w:tcW w:w="1140" w:type="dxa"/>
            <w:vAlign w:val="center"/>
          </w:tcPr>
          <w:p>
            <w:pPr>
              <w:pStyle w:val="14"/>
            </w:pPr>
            <w:r>
              <w:t>科目    编码</w:t>
            </w:r>
          </w:p>
        </w:tc>
        <w:tc>
          <w:tcPr>
            <w:tcW w:w="3765" w:type="dxa"/>
            <w:vAlign w:val="center"/>
          </w:tcPr>
          <w:p>
            <w:pPr>
              <w:pStyle w:val="14"/>
            </w:pPr>
            <w:r>
              <w:t>科目名称</w:t>
            </w:r>
          </w:p>
        </w:tc>
        <w:tc>
          <w:tcPr>
            <w:tcW w:w="1530" w:type="dxa"/>
            <w:vMerge w:val="continue"/>
          </w:tcPr>
          <w:p/>
        </w:tc>
        <w:tc>
          <w:tcPr>
            <w:tcW w:w="1455" w:type="dxa"/>
            <w:vMerge w:val="continue"/>
          </w:tcPr>
          <w:p/>
        </w:tc>
        <w:tc>
          <w:tcPr>
            <w:tcW w:w="1589"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0" w:type="dxa"/>
            <w:vAlign w:val="center"/>
          </w:tcPr>
          <w:p>
            <w:pPr>
              <w:pStyle w:val="14"/>
            </w:pPr>
            <w:r>
              <w:t>栏次</w:t>
            </w:r>
          </w:p>
        </w:tc>
        <w:tc>
          <w:tcPr>
            <w:tcW w:w="1140" w:type="dxa"/>
            <w:vAlign w:val="center"/>
          </w:tcPr>
          <w:p>
            <w:pPr>
              <w:pStyle w:val="14"/>
            </w:pPr>
            <w:r>
              <w:t>1</w:t>
            </w:r>
          </w:p>
        </w:tc>
        <w:tc>
          <w:tcPr>
            <w:tcW w:w="3765" w:type="dxa"/>
            <w:vAlign w:val="center"/>
          </w:tcPr>
          <w:p>
            <w:pPr>
              <w:pStyle w:val="14"/>
            </w:pPr>
            <w:r>
              <w:t>2</w:t>
            </w:r>
          </w:p>
        </w:tc>
        <w:tc>
          <w:tcPr>
            <w:tcW w:w="1530" w:type="dxa"/>
            <w:vAlign w:val="center"/>
          </w:tcPr>
          <w:p>
            <w:pPr>
              <w:pStyle w:val="14"/>
            </w:pPr>
            <w:r>
              <w:t>3</w:t>
            </w:r>
          </w:p>
        </w:tc>
        <w:tc>
          <w:tcPr>
            <w:tcW w:w="1455" w:type="dxa"/>
            <w:vAlign w:val="center"/>
          </w:tcPr>
          <w:p>
            <w:pPr>
              <w:pStyle w:val="14"/>
            </w:pPr>
            <w:r>
              <w:t>4</w:t>
            </w:r>
          </w:p>
        </w:tc>
        <w:tc>
          <w:tcPr>
            <w:tcW w:w="1589" w:type="dxa"/>
            <w:vAlign w:val="center"/>
          </w:tcPr>
          <w:p>
            <w:pPr>
              <w:pStyle w:val="14"/>
            </w:pPr>
            <w:r>
              <w:t>5</w:t>
            </w:r>
          </w:p>
        </w:tc>
        <w:tc>
          <w:tcPr>
            <w:tcW w:w="1095" w:type="dxa"/>
            <w:vAlign w:val="center"/>
          </w:tcPr>
          <w:p>
            <w:pPr>
              <w:pStyle w:val="14"/>
            </w:pPr>
            <w:r>
              <w:t>6</w:t>
            </w:r>
          </w:p>
        </w:tc>
        <w:tc>
          <w:tcPr>
            <w:tcW w:w="1095" w:type="dxa"/>
            <w:vAlign w:val="center"/>
          </w:tcPr>
          <w:p>
            <w:pPr>
              <w:pStyle w:val="14"/>
            </w:pPr>
            <w:r>
              <w:t>7</w:t>
            </w:r>
          </w:p>
        </w:tc>
        <w:tc>
          <w:tcPr>
            <w:tcW w:w="109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1</w:t>
            </w:r>
          </w:p>
        </w:tc>
        <w:tc>
          <w:tcPr>
            <w:tcW w:w="1140" w:type="dxa"/>
            <w:vAlign w:val="center"/>
          </w:tcPr>
          <w:p>
            <w:pPr>
              <w:pStyle w:val="20"/>
            </w:pPr>
          </w:p>
        </w:tc>
        <w:tc>
          <w:tcPr>
            <w:tcW w:w="3765" w:type="dxa"/>
            <w:vAlign w:val="center"/>
          </w:tcPr>
          <w:p>
            <w:pPr>
              <w:pStyle w:val="18"/>
            </w:pPr>
            <w:r>
              <w:t>合计</w:t>
            </w:r>
          </w:p>
        </w:tc>
        <w:tc>
          <w:tcPr>
            <w:tcW w:w="1530" w:type="dxa"/>
            <w:vAlign w:val="center"/>
          </w:tcPr>
          <w:p>
            <w:pPr>
              <w:pStyle w:val="19"/>
            </w:pPr>
            <w:r>
              <w:t>20862.11</w:t>
            </w:r>
          </w:p>
        </w:tc>
        <w:tc>
          <w:tcPr>
            <w:tcW w:w="1455" w:type="dxa"/>
            <w:vAlign w:val="center"/>
          </w:tcPr>
          <w:p>
            <w:pPr>
              <w:pStyle w:val="19"/>
            </w:pPr>
            <w:r>
              <w:t>2343.20</w:t>
            </w:r>
          </w:p>
        </w:tc>
        <w:tc>
          <w:tcPr>
            <w:tcW w:w="1589" w:type="dxa"/>
            <w:vAlign w:val="center"/>
          </w:tcPr>
          <w:p>
            <w:pPr>
              <w:pStyle w:val="19"/>
            </w:pPr>
            <w:r>
              <w:t>18518.91</w:t>
            </w: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2</w:t>
            </w:r>
          </w:p>
        </w:tc>
        <w:tc>
          <w:tcPr>
            <w:tcW w:w="1140" w:type="dxa"/>
            <w:vAlign w:val="center"/>
          </w:tcPr>
          <w:p>
            <w:pPr>
              <w:pStyle w:val="16"/>
            </w:pPr>
            <w:r>
              <w:t>208</w:t>
            </w:r>
          </w:p>
        </w:tc>
        <w:tc>
          <w:tcPr>
            <w:tcW w:w="3765" w:type="dxa"/>
            <w:vAlign w:val="center"/>
          </w:tcPr>
          <w:p>
            <w:pPr>
              <w:pStyle w:val="16"/>
            </w:pPr>
            <w:r>
              <w:t>社会保障和就业支出</w:t>
            </w:r>
          </w:p>
        </w:tc>
        <w:tc>
          <w:tcPr>
            <w:tcW w:w="1530" w:type="dxa"/>
            <w:vAlign w:val="center"/>
          </w:tcPr>
          <w:p>
            <w:pPr>
              <w:pStyle w:val="15"/>
            </w:pPr>
            <w:r>
              <w:t>812.44</w:t>
            </w:r>
          </w:p>
        </w:tc>
        <w:tc>
          <w:tcPr>
            <w:tcW w:w="1455" w:type="dxa"/>
            <w:vAlign w:val="center"/>
          </w:tcPr>
          <w:p>
            <w:pPr>
              <w:pStyle w:val="15"/>
            </w:pPr>
            <w:r>
              <w:t>812.44</w:t>
            </w:r>
          </w:p>
        </w:tc>
        <w:tc>
          <w:tcPr>
            <w:tcW w:w="158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3</w:t>
            </w:r>
          </w:p>
        </w:tc>
        <w:tc>
          <w:tcPr>
            <w:tcW w:w="1140" w:type="dxa"/>
            <w:vAlign w:val="center"/>
          </w:tcPr>
          <w:p>
            <w:pPr>
              <w:pStyle w:val="16"/>
            </w:pPr>
            <w:r>
              <w:t>20805</w:t>
            </w:r>
          </w:p>
        </w:tc>
        <w:tc>
          <w:tcPr>
            <w:tcW w:w="3765" w:type="dxa"/>
            <w:vAlign w:val="center"/>
          </w:tcPr>
          <w:p>
            <w:pPr>
              <w:pStyle w:val="16"/>
            </w:pPr>
            <w:r>
              <w:t>行政事业单位养老支出</w:t>
            </w:r>
          </w:p>
        </w:tc>
        <w:tc>
          <w:tcPr>
            <w:tcW w:w="1530" w:type="dxa"/>
            <w:vAlign w:val="center"/>
          </w:tcPr>
          <w:p>
            <w:pPr>
              <w:pStyle w:val="15"/>
            </w:pPr>
            <w:r>
              <w:t>812.44</w:t>
            </w:r>
          </w:p>
        </w:tc>
        <w:tc>
          <w:tcPr>
            <w:tcW w:w="1455" w:type="dxa"/>
            <w:vAlign w:val="center"/>
          </w:tcPr>
          <w:p>
            <w:pPr>
              <w:pStyle w:val="15"/>
            </w:pPr>
            <w:r>
              <w:t>812.44</w:t>
            </w:r>
          </w:p>
        </w:tc>
        <w:tc>
          <w:tcPr>
            <w:tcW w:w="158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4</w:t>
            </w:r>
          </w:p>
        </w:tc>
        <w:tc>
          <w:tcPr>
            <w:tcW w:w="1140" w:type="dxa"/>
            <w:vAlign w:val="center"/>
          </w:tcPr>
          <w:p>
            <w:pPr>
              <w:pStyle w:val="16"/>
            </w:pPr>
            <w:r>
              <w:t>2080501</w:t>
            </w:r>
          </w:p>
        </w:tc>
        <w:tc>
          <w:tcPr>
            <w:tcW w:w="3765" w:type="dxa"/>
            <w:vAlign w:val="center"/>
          </w:tcPr>
          <w:p>
            <w:pPr>
              <w:pStyle w:val="16"/>
            </w:pPr>
            <w:r>
              <w:t>行政单位离退休</w:t>
            </w:r>
          </w:p>
        </w:tc>
        <w:tc>
          <w:tcPr>
            <w:tcW w:w="1530" w:type="dxa"/>
            <w:vAlign w:val="center"/>
          </w:tcPr>
          <w:p>
            <w:pPr>
              <w:pStyle w:val="15"/>
            </w:pPr>
            <w:r>
              <w:t>622.47</w:t>
            </w:r>
          </w:p>
        </w:tc>
        <w:tc>
          <w:tcPr>
            <w:tcW w:w="1455" w:type="dxa"/>
            <w:vAlign w:val="center"/>
          </w:tcPr>
          <w:p>
            <w:pPr>
              <w:pStyle w:val="15"/>
            </w:pPr>
            <w:r>
              <w:t>622.47</w:t>
            </w:r>
          </w:p>
        </w:tc>
        <w:tc>
          <w:tcPr>
            <w:tcW w:w="158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5</w:t>
            </w:r>
          </w:p>
        </w:tc>
        <w:tc>
          <w:tcPr>
            <w:tcW w:w="1140" w:type="dxa"/>
            <w:vAlign w:val="center"/>
          </w:tcPr>
          <w:p>
            <w:pPr>
              <w:pStyle w:val="16"/>
            </w:pPr>
            <w:r>
              <w:t>2080505</w:t>
            </w:r>
          </w:p>
        </w:tc>
        <w:tc>
          <w:tcPr>
            <w:tcW w:w="3765" w:type="dxa"/>
            <w:vAlign w:val="center"/>
          </w:tcPr>
          <w:p>
            <w:pPr>
              <w:pStyle w:val="16"/>
            </w:pPr>
            <w:r>
              <w:t>机关事业单位基本养老保险缴费支出</w:t>
            </w:r>
          </w:p>
        </w:tc>
        <w:tc>
          <w:tcPr>
            <w:tcW w:w="1530" w:type="dxa"/>
            <w:vAlign w:val="center"/>
          </w:tcPr>
          <w:p>
            <w:pPr>
              <w:pStyle w:val="15"/>
            </w:pPr>
            <w:r>
              <w:t>126.65</w:t>
            </w:r>
          </w:p>
        </w:tc>
        <w:tc>
          <w:tcPr>
            <w:tcW w:w="1455" w:type="dxa"/>
            <w:vAlign w:val="center"/>
          </w:tcPr>
          <w:p>
            <w:pPr>
              <w:pStyle w:val="15"/>
            </w:pPr>
            <w:r>
              <w:t>126.65</w:t>
            </w:r>
          </w:p>
        </w:tc>
        <w:tc>
          <w:tcPr>
            <w:tcW w:w="158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6</w:t>
            </w:r>
          </w:p>
        </w:tc>
        <w:tc>
          <w:tcPr>
            <w:tcW w:w="1140" w:type="dxa"/>
            <w:vAlign w:val="center"/>
          </w:tcPr>
          <w:p>
            <w:pPr>
              <w:pStyle w:val="16"/>
            </w:pPr>
            <w:r>
              <w:t>2080506</w:t>
            </w:r>
          </w:p>
        </w:tc>
        <w:tc>
          <w:tcPr>
            <w:tcW w:w="3765" w:type="dxa"/>
            <w:vAlign w:val="center"/>
          </w:tcPr>
          <w:p>
            <w:pPr>
              <w:pStyle w:val="16"/>
            </w:pPr>
            <w:r>
              <w:t>机关事业单位职业年金缴费支出</w:t>
            </w:r>
          </w:p>
        </w:tc>
        <w:tc>
          <w:tcPr>
            <w:tcW w:w="1530" w:type="dxa"/>
            <w:vAlign w:val="center"/>
          </w:tcPr>
          <w:p>
            <w:pPr>
              <w:pStyle w:val="15"/>
            </w:pPr>
            <w:r>
              <w:t>63.32</w:t>
            </w:r>
          </w:p>
        </w:tc>
        <w:tc>
          <w:tcPr>
            <w:tcW w:w="1455" w:type="dxa"/>
            <w:vAlign w:val="center"/>
          </w:tcPr>
          <w:p>
            <w:pPr>
              <w:pStyle w:val="15"/>
            </w:pPr>
            <w:r>
              <w:t>63.32</w:t>
            </w:r>
          </w:p>
        </w:tc>
        <w:tc>
          <w:tcPr>
            <w:tcW w:w="158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7</w:t>
            </w:r>
          </w:p>
        </w:tc>
        <w:tc>
          <w:tcPr>
            <w:tcW w:w="1140" w:type="dxa"/>
            <w:vAlign w:val="center"/>
          </w:tcPr>
          <w:p>
            <w:pPr>
              <w:pStyle w:val="16"/>
            </w:pPr>
            <w:r>
              <w:t>210</w:t>
            </w:r>
          </w:p>
        </w:tc>
        <w:tc>
          <w:tcPr>
            <w:tcW w:w="3765" w:type="dxa"/>
            <w:vAlign w:val="center"/>
          </w:tcPr>
          <w:p>
            <w:pPr>
              <w:pStyle w:val="16"/>
            </w:pPr>
            <w:r>
              <w:t>卫生健康支出</w:t>
            </w:r>
          </w:p>
        </w:tc>
        <w:tc>
          <w:tcPr>
            <w:tcW w:w="1530" w:type="dxa"/>
            <w:vAlign w:val="center"/>
          </w:tcPr>
          <w:p>
            <w:pPr>
              <w:pStyle w:val="15"/>
            </w:pPr>
            <w:r>
              <w:t>109.83</w:t>
            </w:r>
          </w:p>
        </w:tc>
        <w:tc>
          <w:tcPr>
            <w:tcW w:w="1455" w:type="dxa"/>
            <w:vAlign w:val="center"/>
          </w:tcPr>
          <w:p>
            <w:pPr>
              <w:pStyle w:val="15"/>
            </w:pPr>
            <w:r>
              <w:t>109.83</w:t>
            </w:r>
          </w:p>
        </w:tc>
        <w:tc>
          <w:tcPr>
            <w:tcW w:w="158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8</w:t>
            </w:r>
          </w:p>
        </w:tc>
        <w:tc>
          <w:tcPr>
            <w:tcW w:w="1140" w:type="dxa"/>
            <w:vAlign w:val="center"/>
          </w:tcPr>
          <w:p>
            <w:pPr>
              <w:pStyle w:val="16"/>
            </w:pPr>
            <w:r>
              <w:t>21011</w:t>
            </w:r>
          </w:p>
        </w:tc>
        <w:tc>
          <w:tcPr>
            <w:tcW w:w="3765" w:type="dxa"/>
            <w:vAlign w:val="center"/>
          </w:tcPr>
          <w:p>
            <w:pPr>
              <w:pStyle w:val="16"/>
            </w:pPr>
            <w:r>
              <w:t>行政事业单位医疗</w:t>
            </w:r>
          </w:p>
        </w:tc>
        <w:tc>
          <w:tcPr>
            <w:tcW w:w="1530" w:type="dxa"/>
            <w:vAlign w:val="center"/>
          </w:tcPr>
          <w:p>
            <w:pPr>
              <w:pStyle w:val="15"/>
            </w:pPr>
            <w:r>
              <w:t>109.83</w:t>
            </w:r>
          </w:p>
        </w:tc>
        <w:tc>
          <w:tcPr>
            <w:tcW w:w="1455" w:type="dxa"/>
            <w:vAlign w:val="center"/>
          </w:tcPr>
          <w:p>
            <w:pPr>
              <w:pStyle w:val="15"/>
            </w:pPr>
            <w:r>
              <w:t>109.83</w:t>
            </w:r>
          </w:p>
        </w:tc>
        <w:tc>
          <w:tcPr>
            <w:tcW w:w="158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9</w:t>
            </w:r>
          </w:p>
        </w:tc>
        <w:tc>
          <w:tcPr>
            <w:tcW w:w="1140" w:type="dxa"/>
            <w:vAlign w:val="center"/>
          </w:tcPr>
          <w:p>
            <w:pPr>
              <w:pStyle w:val="16"/>
            </w:pPr>
            <w:r>
              <w:t>2101101</w:t>
            </w:r>
          </w:p>
        </w:tc>
        <w:tc>
          <w:tcPr>
            <w:tcW w:w="3765" w:type="dxa"/>
            <w:vAlign w:val="center"/>
          </w:tcPr>
          <w:p>
            <w:pPr>
              <w:pStyle w:val="16"/>
            </w:pPr>
            <w:r>
              <w:t>行政单位医疗</w:t>
            </w:r>
          </w:p>
        </w:tc>
        <w:tc>
          <w:tcPr>
            <w:tcW w:w="1530" w:type="dxa"/>
            <w:vAlign w:val="center"/>
          </w:tcPr>
          <w:p>
            <w:pPr>
              <w:pStyle w:val="15"/>
            </w:pPr>
            <w:r>
              <w:t>109.83</w:t>
            </w:r>
          </w:p>
        </w:tc>
        <w:tc>
          <w:tcPr>
            <w:tcW w:w="1455" w:type="dxa"/>
            <w:vAlign w:val="center"/>
          </w:tcPr>
          <w:p>
            <w:pPr>
              <w:pStyle w:val="15"/>
            </w:pPr>
            <w:r>
              <w:t>109.83</w:t>
            </w:r>
          </w:p>
        </w:tc>
        <w:tc>
          <w:tcPr>
            <w:tcW w:w="158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10</w:t>
            </w:r>
          </w:p>
        </w:tc>
        <w:tc>
          <w:tcPr>
            <w:tcW w:w="1140" w:type="dxa"/>
            <w:vAlign w:val="center"/>
          </w:tcPr>
          <w:p>
            <w:pPr>
              <w:pStyle w:val="16"/>
            </w:pPr>
            <w:r>
              <w:t>221</w:t>
            </w:r>
          </w:p>
        </w:tc>
        <w:tc>
          <w:tcPr>
            <w:tcW w:w="3765" w:type="dxa"/>
            <w:vAlign w:val="center"/>
          </w:tcPr>
          <w:p>
            <w:pPr>
              <w:pStyle w:val="16"/>
            </w:pPr>
            <w:r>
              <w:t>住房保障支出</w:t>
            </w:r>
          </w:p>
        </w:tc>
        <w:tc>
          <w:tcPr>
            <w:tcW w:w="1530" w:type="dxa"/>
            <w:vAlign w:val="center"/>
          </w:tcPr>
          <w:p>
            <w:pPr>
              <w:pStyle w:val="15"/>
            </w:pPr>
            <w:r>
              <w:t>106.15</w:t>
            </w:r>
          </w:p>
        </w:tc>
        <w:tc>
          <w:tcPr>
            <w:tcW w:w="1455" w:type="dxa"/>
            <w:vAlign w:val="center"/>
          </w:tcPr>
          <w:p>
            <w:pPr>
              <w:pStyle w:val="15"/>
            </w:pPr>
            <w:r>
              <w:t>106.15</w:t>
            </w:r>
          </w:p>
        </w:tc>
        <w:tc>
          <w:tcPr>
            <w:tcW w:w="158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11</w:t>
            </w:r>
          </w:p>
        </w:tc>
        <w:tc>
          <w:tcPr>
            <w:tcW w:w="1140" w:type="dxa"/>
            <w:vAlign w:val="center"/>
          </w:tcPr>
          <w:p>
            <w:pPr>
              <w:pStyle w:val="16"/>
            </w:pPr>
            <w:r>
              <w:t>22102</w:t>
            </w:r>
          </w:p>
        </w:tc>
        <w:tc>
          <w:tcPr>
            <w:tcW w:w="3765" w:type="dxa"/>
            <w:vAlign w:val="center"/>
          </w:tcPr>
          <w:p>
            <w:pPr>
              <w:pStyle w:val="16"/>
            </w:pPr>
            <w:r>
              <w:t>住房改革支出</w:t>
            </w:r>
          </w:p>
        </w:tc>
        <w:tc>
          <w:tcPr>
            <w:tcW w:w="1530" w:type="dxa"/>
            <w:vAlign w:val="center"/>
          </w:tcPr>
          <w:p>
            <w:pPr>
              <w:pStyle w:val="15"/>
            </w:pPr>
            <w:r>
              <w:t>106.15</w:t>
            </w:r>
          </w:p>
        </w:tc>
        <w:tc>
          <w:tcPr>
            <w:tcW w:w="1455" w:type="dxa"/>
            <w:vAlign w:val="center"/>
          </w:tcPr>
          <w:p>
            <w:pPr>
              <w:pStyle w:val="15"/>
            </w:pPr>
            <w:r>
              <w:t>106.15</w:t>
            </w:r>
          </w:p>
        </w:tc>
        <w:tc>
          <w:tcPr>
            <w:tcW w:w="158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12</w:t>
            </w:r>
          </w:p>
        </w:tc>
        <w:tc>
          <w:tcPr>
            <w:tcW w:w="1140" w:type="dxa"/>
            <w:vAlign w:val="center"/>
          </w:tcPr>
          <w:p>
            <w:pPr>
              <w:pStyle w:val="16"/>
            </w:pPr>
            <w:r>
              <w:t>2210201</w:t>
            </w:r>
          </w:p>
        </w:tc>
        <w:tc>
          <w:tcPr>
            <w:tcW w:w="3765" w:type="dxa"/>
            <w:vAlign w:val="center"/>
          </w:tcPr>
          <w:p>
            <w:pPr>
              <w:pStyle w:val="16"/>
            </w:pPr>
            <w:r>
              <w:t>住房公积金</w:t>
            </w:r>
          </w:p>
        </w:tc>
        <w:tc>
          <w:tcPr>
            <w:tcW w:w="1530" w:type="dxa"/>
            <w:vAlign w:val="center"/>
          </w:tcPr>
          <w:p>
            <w:pPr>
              <w:pStyle w:val="15"/>
            </w:pPr>
            <w:r>
              <w:t>106.15</w:t>
            </w:r>
          </w:p>
        </w:tc>
        <w:tc>
          <w:tcPr>
            <w:tcW w:w="1455" w:type="dxa"/>
            <w:vAlign w:val="center"/>
          </w:tcPr>
          <w:p>
            <w:pPr>
              <w:pStyle w:val="15"/>
            </w:pPr>
            <w:r>
              <w:t>106.15</w:t>
            </w:r>
          </w:p>
        </w:tc>
        <w:tc>
          <w:tcPr>
            <w:tcW w:w="158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13</w:t>
            </w:r>
          </w:p>
        </w:tc>
        <w:tc>
          <w:tcPr>
            <w:tcW w:w="1140" w:type="dxa"/>
            <w:vAlign w:val="center"/>
          </w:tcPr>
          <w:p>
            <w:pPr>
              <w:pStyle w:val="16"/>
            </w:pPr>
            <w:r>
              <w:t>222</w:t>
            </w:r>
          </w:p>
        </w:tc>
        <w:tc>
          <w:tcPr>
            <w:tcW w:w="3765" w:type="dxa"/>
            <w:vAlign w:val="center"/>
          </w:tcPr>
          <w:p>
            <w:pPr>
              <w:pStyle w:val="16"/>
            </w:pPr>
            <w:r>
              <w:t>粮油物资储备支出</w:t>
            </w:r>
          </w:p>
        </w:tc>
        <w:tc>
          <w:tcPr>
            <w:tcW w:w="1530" w:type="dxa"/>
            <w:vAlign w:val="center"/>
          </w:tcPr>
          <w:p>
            <w:pPr>
              <w:pStyle w:val="15"/>
            </w:pPr>
            <w:r>
              <w:t>19833.69</w:t>
            </w:r>
          </w:p>
        </w:tc>
        <w:tc>
          <w:tcPr>
            <w:tcW w:w="1455" w:type="dxa"/>
            <w:vAlign w:val="center"/>
          </w:tcPr>
          <w:p>
            <w:pPr>
              <w:pStyle w:val="15"/>
            </w:pPr>
            <w:r>
              <w:t>1314.78</w:t>
            </w:r>
          </w:p>
        </w:tc>
        <w:tc>
          <w:tcPr>
            <w:tcW w:w="1589" w:type="dxa"/>
            <w:vAlign w:val="center"/>
          </w:tcPr>
          <w:p>
            <w:pPr>
              <w:pStyle w:val="15"/>
            </w:pPr>
            <w:r>
              <w:t>18518.91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14</w:t>
            </w:r>
          </w:p>
        </w:tc>
        <w:tc>
          <w:tcPr>
            <w:tcW w:w="1140" w:type="dxa"/>
            <w:vAlign w:val="center"/>
          </w:tcPr>
          <w:p>
            <w:pPr>
              <w:pStyle w:val="16"/>
            </w:pPr>
            <w:r>
              <w:t>22201</w:t>
            </w:r>
          </w:p>
        </w:tc>
        <w:tc>
          <w:tcPr>
            <w:tcW w:w="3765" w:type="dxa"/>
            <w:vAlign w:val="center"/>
          </w:tcPr>
          <w:p>
            <w:pPr>
              <w:pStyle w:val="16"/>
            </w:pPr>
            <w:r>
              <w:t>粮油物资事务</w:t>
            </w:r>
          </w:p>
        </w:tc>
        <w:tc>
          <w:tcPr>
            <w:tcW w:w="1530" w:type="dxa"/>
            <w:vAlign w:val="center"/>
          </w:tcPr>
          <w:p>
            <w:pPr>
              <w:pStyle w:val="15"/>
            </w:pPr>
            <w:r>
              <w:t>11488.69</w:t>
            </w:r>
          </w:p>
        </w:tc>
        <w:tc>
          <w:tcPr>
            <w:tcW w:w="1455" w:type="dxa"/>
            <w:vAlign w:val="center"/>
          </w:tcPr>
          <w:p>
            <w:pPr>
              <w:pStyle w:val="15"/>
            </w:pPr>
            <w:r>
              <w:t>1314.78</w:t>
            </w:r>
          </w:p>
        </w:tc>
        <w:tc>
          <w:tcPr>
            <w:tcW w:w="1589" w:type="dxa"/>
            <w:vAlign w:val="center"/>
          </w:tcPr>
          <w:p>
            <w:pPr>
              <w:pStyle w:val="15"/>
            </w:pPr>
            <w:r>
              <w:t>10173.91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15</w:t>
            </w:r>
          </w:p>
        </w:tc>
        <w:tc>
          <w:tcPr>
            <w:tcW w:w="1140" w:type="dxa"/>
            <w:vAlign w:val="center"/>
          </w:tcPr>
          <w:p>
            <w:pPr>
              <w:pStyle w:val="16"/>
            </w:pPr>
            <w:r>
              <w:t>2220101</w:t>
            </w:r>
          </w:p>
        </w:tc>
        <w:tc>
          <w:tcPr>
            <w:tcW w:w="3765" w:type="dxa"/>
            <w:vAlign w:val="center"/>
          </w:tcPr>
          <w:p>
            <w:pPr>
              <w:pStyle w:val="16"/>
            </w:pPr>
            <w:r>
              <w:t>行政运行</w:t>
            </w:r>
          </w:p>
        </w:tc>
        <w:tc>
          <w:tcPr>
            <w:tcW w:w="1530" w:type="dxa"/>
            <w:vAlign w:val="center"/>
          </w:tcPr>
          <w:p>
            <w:pPr>
              <w:pStyle w:val="15"/>
            </w:pPr>
            <w:r>
              <w:t>1314.78</w:t>
            </w:r>
          </w:p>
        </w:tc>
        <w:tc>
          <w:tcPr>
            <w:tcW w:w="1455" w:type="dxa"/>
            <w:vAlign w:val="center"/>
          </w:tcPr>
          <w:p>
            <w:pPr>
              <w:pStyle w:val="15"/>
            </w:pPr>
            <w:r>
              <w:t>1314.78</w:t>
            </w:r>
          </w:p>
        </w:tc>
        <w:tc>
          <w:tcPr>
            <w:tcW w:w="158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16</w:t>
            </w:r>
          </w:p>
        </w:tc>
        <w:tc>
          <w:tcPr>
            <w:tcW w:w="1140" w:type="dxa"/>
            <w:vAlign w:val="center"/>
          </w:tcPr>
          <w:p>
            <w:pPr>
              <w:pStyle w:val="16"/>
            </w:pPr>
            <w:r>
              <w:t>2220102</w:t>
            </w:r>
          </w:p>
        </w:tc>
        <w:tc>
          <w:tcPr>
            <w:tcW w:w="3765" w:type="dxa"/>
            <w:vAlign w:val="center"/>
          </w:tcPr>
          <w:p>
            <w:pPr>
              <w:pStyle w:val="16"/>
            </w:pPr>
            <w:r>
              <w:t>一般行政管理事务</w:t>
            </w:r>
          </w:p>
        </w:tc>
        <w:tc>
          <w:tcPr>
            <w:tcW w:w="1530" w:type="dxa"/>
            <w:vAlign w:val="center"/>
          </w:tcPr>
          <w:p>
            <w:pPr>
              <w:pStyle w:val="15"/>
            </w:pPr>
            <w:r>
              <w:t>29.64</w:t>
            </w:r>
          </w:p>
        </w:tc>
        <w:tc>
          <w:tcPr>
            <w:tcW w:w="1455" w:type="dxa"/>
            <w:vAlign w:val="center"/>
          </w:tcPr>
          <w:p>
            <w:pPr>
              <w:pStyle w:val="15"/>
            </w:pPr>
          </w:p>
        </w:tc>
        <w:tc>
          <w:tcPr>
            <w:tcW w:w="1589" w:type="dxa"/>
            <w:vAlign w:val="center"/>
          </w:tcPr>
          <w:p>
            <w:pPr>
              <w:pStyle w:val="15"/>
            </w:pPr>
            <w:r>
              <w:t>29.64</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17</w:t>
            </w:r>
          </w:p>
        </w:tc>
        <w:tc>
          <w:tcPr>
            <w:tcW w:w="1140" w:type="dxa"/>
            <w:vAlign w:val="center"/>
          </w:tcPr>
          <w:p>
            <w:pPr>
              <w:pStyle w:val="16"/>
            </w:pPr>
            <w:r>
              <w:t>2220106</w:t>
            </w:r>
          </w:p>
        </w:tc>
        <w:tc>
          <w:tcPr>
            <w:tcW w:w="3765" w:type="dxa"/>
            <w:vAlign w:val="center"/>
          </w:tcPr>
          <w:p>
            <w:pPr>
              <w:pStyle w:val="16"/>
            </w:pPr>
            <w:r>
              <w:t>专项业务活动</w:t>
            </w:r>
          </w:p>
        </w:tc>
        <w:tc>
          <w:tcPr>
            <w:tcW w:w="1530" w:type="dxa"/>
            <w:vAlign w:val="center"/>
          </w:tcPr>
          <w:p>
            <w:pPr>
              <w:pStyle w:val="15"/>
            </w:pPr>
            <w:r>
              <w:t>144.27</w:t>
            </w:r>
          </w:p>
        </w:tc>
        <w:tc>
          <w:tcPr>
            <w:tcW w:w="1455" w:type="dxa"/>
            <w:vAlign w:val="center"/>
          </w:tcPr>
          <w:p>
            <w:pPr>
              <w:pStyle w:val="15"/>
            </w:pPr>
          </w:p>
        </w:tc>
        <w:tc>
          <w:tcPr>
            <w:tcW w:w="1589" w:type="dxa"/>
            <w:vAlign w:val="center"/>
          </w:tcPr>
          <w:p>
            <w:pPr>
              <w:pStyle w:val="15"/>
            </w:pPr>
            <w:r>
              <w:t>144.27</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18</w:t>
            </w:r>
          </w:p>
        </w:tc>
        <w:tc>
          <w:tcPr>
            <w:tcW w:w="1140" w:type="dxa"/>
            <w:vAlign w:val="center"/>
          </w:tcPr>
          <w:p>
            <w:pPr>
              <w:pStyle w:val="16"/>
            </w:pPr>
            <w:r>
              <w:t>2220115</w:t>
            </w:r>
          </w:p>
        </w:tc>
        <w:tc>
          <w:tcPr>
            <w:tcW w:w="3765" w:type="dxa"/>
            <w:vAlign w:val="center"/>
          </w:tcPr>
          <w:p>
            <w:pPr>
              <w:pStyle w:val="16"/>
            </w:pPr>
            <w:r>
              <w:t>粮食风险基金</w:t>
            </w:r>
          </w:p>
        </w:tc>
        <w:tc>
          <w:tcPr>
            <w:tcW w:w="1530" w:type="dxa"/>
            <w:vAlign w:val="center"/>
          </w:tcPr>
          <w:p>
            <w:pPr>
              <w:pStyle w:val="15"/>
            </w:pPr>
            <w:r>
              <w:t>9000.00</w:t>
            </w:r>
          </w:p>
        </w:tc>
        <w:tc>
          <w:tcPr>
            <w:tcW w:w="1455" w:type="dxa"/>
            <w:vAlign w:val="center"/>
          </w:tcPr>
          <w:p>
            <w:pPr>
              <w:pStyle w:val="15"/>
            </w:pPr>
          </w:p>
        </w:tc>
        <w:tc>
          <w:tcPr>
            <w:tcW w:w="1589" w:type="dxa"/>
            <w:vAlign w:val="center"/>
          </w:tcPr>
          <w:p>
            <w:pPr>
              <w:pStyle w:val="15"/>
            </w:pPr>
            <w:r>
              <w:t>9000.00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19</w:t>
            </w:r>
          </w:p>
        </w:tc>
        <w:tc>
          <w:tcPr>
            <w:tcW w:w="1140" w:type="dxa"/>
            <w:vAlign w:val="center"/>
          </w:tcPr>
          <w:p>
            <w:pPr>
              <w:pStyle w:val="16"/>
            </w:pPr>
            <w:r>
              <w:t>2220119</w:t>
            </w:r>
          </w:p>
        </w:tc>
        <w:tc>
          <w:tcPr>
            <w:tcW w:w="3765" w:type="dxa"/>
            <w:vAlign w:val="center"/>
          </w:tcPr>
          <w:p>
            <w:pPr>
              <w:pStyle w:val="16"/>
            </w:pPr>
            <w:r>
              <w:t>设施建设</w:t>
            </w:r>
          </w:p>
        </w:tc>
        <w:tc>
          <w:tcPr>
            <w:tcW w:w="1530" w:type="dxa"/>
            <w:vAlign w:val="center"/>
          </w:tcPr>
          <w:p>
            <w:pPr>
              <w:pStyle w:val="15"/>
            </w:pPr>
            <w:r>
              <w:t>1000.00</w:t>
            </w:r>
          </w:p>
        </w:tc>
        <w:tc>
          <w:tcPr>
            <w:tcW w:w="1455" w:type="dxa"/>
            <w:vAlign w:val="center"/>
          </w:tcPr>
          <w:p>
            <w:pPr>
              <w:pStyle w:val="15"/>
            </w:pPr>
          </w:p>
        </w:tc>
        <w:tc>
          <w:tcPr>
            <w:tcW w:w="1589" w:type="dxa"/>
            <w:vAlign w:val="center"/>
          </w:tcPr>
          <w:p>
            <w:pPr>
              <w:pStyle w:val="15"/>
            </w:pPr>
            <w:r>
              <w:t>1000.00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20</w:t>
            </w:r>
          </w:p>
        </w:tc>
        <w:tc>
          <w:tcPr>
            <w:tcW w:w="1140" w:type="dxa"/>
            <w:vAlign w:val="center"/>
          </w:tcPr>
          <w:p>
            <w:pPr>
              <w:pStyle w:val="16"/>
            </w:pPr>
            <w:r>
              <w:t>22203</w:t>
            </w:r>
          </w:p>
        </w:tc>
        <w:tc>
          <w:tcPr>
            <w:tcW w:w="3765" w:type="dxa"/>
            <w:vAlign w:val="center"/>
          </w:tcPr>
          <w:p>
            <w:pPr>
              <w:pStyle w:val="16"/>
            </w:pPr>
            <w:r>
              <w:t>能源储备</w:t>
            </w:r>
          </w:p>
        </w:tc>
        <w:tc>
          <w:tcPr>
            <w:tcW w:w="1530" w:type="dxa"/>
            <w:vAlign w:val="center"/>
          </w:tcPr>
          <w:p>
            <w:pPr>
              <w:pStyle w:val="15"/>
            </w:pPr>
            <w:r>
              <w:t>5765.00</w:t>
            </w:r>
          </w:p>
        </w:tc>
        <w:tc>
          <w:tcPr>
            <w:tcW w:w="1455" w:type="dxa"/>
            <w:vAlign w:val="center"/>
          </w:tcPr>
          <w:p>
            <w:pPr>
              <w:pStyle w:val="15"/>
            </w:pPr>
          </w:p>
        </w:tc>
        <w:tc>
          <w:tcPr>
            <w:tcW w:w="1589" w:type="dxa"/>
            <w:vAlign w:val="center"/>
          </w:tcPr>
          <w:p>
            <w:pPr>
              <w:pStyle w:val="15"/>
            </w:pPr>
            <w:r>
              <w:t>5765.00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21</w:t>
            </w:r>
          </w:p>
        </w:tc>
        <w:tc>
          <w:tcPr>
            <w:tcW w:w="1140" w:type="dxa"/>
            <w:vAlign w:val="center"/>
          </w:tcPr>
          <w:p>
            <w:pPr>
              <w:pStyle w:val="16"/>
            </w:pPr>
            <w:r>
              <w:t>2220305</w:t>
            </w:r>
          </w:p>
        </w:tc>
        <w:tc>
          <w:tcPr>
            <w:tcW w:w="3765" w:type="dxa"/>
            <w:vAlign w:val="center"/>
          </w:tcPr>
          <w:p>
            <w:pPr>
              <w:pStyle w:val="16"/>
            </w:pPr>
            <w:r>
              <w:t>成品油储备</w:t>
            </w:r>
          </w:p>
        </w:tc>
        <w:tc>
          <w:tcPr>
            <w:tcW w:w="1530" w:type="dxa"/>
            <w:vAlign w:val="center"/>
          </w:tcPr>
          <w:p>
            <w:pPr>
              <w:pStyle w:val="15"/>
            </w:pPr>
            <w:r>
              <w:t>5765.00</w:t>
            </w:r>
          </w:p>
        </w:tc>
        <w:tc>
          <w:tcPr>
            <w:tcW w:w="1455" w:type="dxa"/>
            <w:vAlign w:val="center"/>
          </w:tcPr>
          <w:p>
            <w:pPr>
              <w:pStyle w:val="15"/>
            </w:pPr>
          </w:p>
        </w:tc>
        <w:tc>
          <w:tcPr>
            <w:tcW w:w="1589" w:type="dxa"/>
            <w:vAlign w:val="center"/>
          </w:tcPr>
          <w:p>
            <w:pPr>
              <w:pStyle w:val="15"/>
            </w:pPr>
            <w:r>
              <w:t>5765.00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22</w:t>
            </w:r>
          </w:p>
        </w:tc>
        <w:tc>
          <w:tcPr>
            <w:tcW w:w="1140" w:type="dxa"/>
            <w:vAlign w:val="center"/>
          </w:tcPr>
          <w:p>
            <w:pPr>
              <w:pStyle w:val="16"/>
            </w:pPr>
            <w:r>
              <w:t>22205</w:t>
            </w:r>
          </w:p>
        </w:tc>
        <w:tc>
          <w:tcPr>
            <w:tcW w:w="3765" w:type="dxa"/>
            <w:vAlign w:val="center"/>
          </w:tcPr>
          <w:p>
            <w:pPr>
              <w:pStyle w:val="16"/>
            </w:pPr>
            <w:r>
              <w:t>重要商品储备</w:t>
            </w:r>
          </w:p>
        </w:tc>
        <w:tc>
          <w:tcPr>
            <w:tcW w:w="1530" w:type="dxa"/>
            <w:vAlign w:val="center"/>
          </w:tcPr>
          <w:p>
            <w:pPr>
              <w:pStyle w:val="15"/>
            </w:pPr>
            <w:r>
              <w:t>2580.00</w:t>
            </w:r>
          </w:p>
        </w:tc>
        <w:tc>
          <w:tcPr>
            <w:tcW w:w="1455" w:type="dxa"/>
            <w:vAlign w:val="center"/>
          </w:tcPr>
          <w:p>
            <w:pPr>
              <w:pStyle w:val="15"/>
            </w:pPr>
          </w:p>
        </w:tc>
        <w:tc>
          <w:tcPr>
            <w:tcW w:w="1589" w:type="dxa"/>
            <w:vAlign w:val="center"/>
          </w:tcPr>
          <w:p>
            <w:pPr>
              <w:pStyle w:val="15"/>
            </w:pPr>
            <w:r>
              <w:t>2580.00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23</w:t>
            </w:r>
          </w:p>
        </w:tc>
        <w:tc>
          <w:tcPr>
            <w:tcW w:w="1140" w:type="dxa"/>
            <w:vAlign w:val="center"/>
          </w:tcPr>
          <w:p>
            <w:pPr>
              <w:pStyle w:val="16"/>
            </w:pPr>
            <w:r>
              <w:t>2220502</w:t>
            </w:r>
          </w:p>
        </w:tc>
        <w:tc>
          <w:tcPr>
            <w:tcW w:w="3765" w:type="dxa"/>
            <w:vAlign w:val="center"/>
          </w:tcPr>
          <w:p>
            <w:pPr>
              <w:pStyle w:val="16"/>
            </w:pPr>
            <w:r>
              <w:t>食糖储备</w:t>
            </w:r>
          </w:p>
        </w:tc>
        <w:tc>
          <w:tcPr>
            <w:tcW w:w="1530" w:type="dxa"/>
            <w:vAlign w:val="center"/>
          </w:tcPr>
          <w:p>
            <w:pPr>
              <w:pStyle w:val="15"/>
            </w:pPr>
            <w:r>
              <w:t>200.00</w:t>
            </w:r>
          </w:p>
        </w:tc>
        <w:tc>
          <w:tcPr>
            <w:tcW w:w="1455" w:type="dxa"/>
            <w:vAlign w:val="center"/>
          </w:tcPr>
          <w:p>
            <w:pPr>
              <w:pStyle w:val="15"/>
            </w:pPr>
          </w:p>
        </w:tc>
        <w:tc>
          <w:tcPr>
            <w:tcW w:w="1589" w:type="dxa"/>
            <w:vAlign w:val="center"/>
          </w:tcPr>
          <w:p>
            <w:pPr>
              <w:pStyle w:val="15"/>
            </w:pPr>
            <w:r>
              <w:t>200.00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24</w:t>
            </w:r>
          </w:p>
        </w:tc>
        <w:tc>
          <w:tcPr>
            <w:tcW w:w="1140" w:type="dxa"/>
            <w:vAlign w:val="center"/>
          </w:tcPr>
          <w:p>
            <w:pPr>
              <w:pStyle w:val="16"/>
            </w:pPr>
            <w:r>
              <w:t>2220509</w:t>
            </w:r>
          </w:p>
        </w:tc>
        <w:tc>
          <w:tcPr>
            <w:tcW w:w="3765" w:type="dxa"/>
            <w:vAlign w:val="center"/>
          </w:tcPr>
          <w:p>
            <w:pPr>
              <w:pStyle w:val="16"/>
            </w:pPr>
            <w:r>
              <w:t>食盐储备</w:t>
            </w:r>
          </w:p>
        </w:tc>
        <w:tc>
          <w:tcPr>
            <w:tcW w:w="1530" w:type="dxa"/>
            <w:vAlign w:val="center"/>
          </w:tcPr>
          <w:p>
            <w:pPr>
              <w:pStyle w:val="15"/>
            </w:pPr>
            <w:r>
              <w:t>450.00</w:t>
            </w:r>
          </w:p>
        </w:tc>
        <w:tc>
          <w:tcPr>
            <w:tcW w:w="1455" w:type="dxa"/>
            <w:vAlign w:val="center"/>
          </w:tcPr>
          <w:p>
            <w:pPr>
              <w:pStyle w:val="15"/>
            </w:pPr>
          </w:p>
        </w:tc>
        <w:tc>
          <w:tcPr>
            <w:tcW w:w="1589" w:type="dxa"/>
            <w:vAlign w:val="center"/>
          </w:tcPr>
          <w:p>
            <w:pPr>
              <w:pStyle w:val="15"/>
            </w:pPr>
            <w:r>
              <w:t>450.00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17"/>
            </w:pPr>
            <w:r>
              <w:t>25</w:t>
            </w:r>
          </w:p>
        </w:tc>
        <w:tc>
          <w:tcPr>
            <w:tcW w:w="1140" w:type="dxa"/>
            <w:vAlign w:val="center"/>
          </w:tcPr>
          <w:p>
            <w:pPr>
              <w:pStyle w:val="16"/>
            </w:pPr>
            <w:r>
              <w:t>2220511</w:t>
            </w:r>
          </w:p>
        </w:tc>
        <w:tc>
          <w:tcPr>
            <w:tcW w:w="3765" w:type="dxa"/>
            <w:vAlign w:val="center"/>
          </w:tcPr>
          <w:p>
            <w:pPr>
              <w:pStyle w:val="16"/>
            </w:pPr>
            <w:r>
              <w:t>应急物资储备</w:t>
            </w:r>
          </w:p>
        </w:tc>
        <w:tc>
          <w:tcPr>
            <w:tcW w:w="1530" w:type="dxa"/>
            <w:vAlign w:val="center"/>
          </w:tcPr>
          <w:p>
            <w:pPr>
              <w:pStyle w:val="15"/>
            </w:pPr>
            <w:r>
              <w:t>1930.00</w:t>
            </w:r>
          </w:p>
        </w:tc>
        <w:tc>
          <w:tcPr>
            <w:tcW w:w="1455" w:type="dxa"/>
            <w:vAlign w:val="center"/>
          </w:tcPr>
          <w:p>
            <w:pPr>
              <w:pStyle w:val="15"/>
            </w:pPr>
          </w:p>
        </w:tc>
        <w:tc>
          <w:tcPr>
            <w:tcW w:w="1589" w:type="dxa"/>
            <w:vAlign w:val="center"/>
          </w:tcPr>
          <w:p>
            <w:pPr>
              <w:pStyle w:val="15"/>
            </w:pPr>
            <w:r>
              <w:t>1930.00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2"/>
        <w:gridCol w:w="2835"/>
        <w:gridCol w:w="1215"/>
        <w:gridCol w:w="3947"/>
        <w:gridCol w:w="1232"/>
        <w:gridCol w:w="1376"/>
        <w:gridCol w:w="1005"/>
        <w:gridCol w:w="1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12" w:type="dxa"/>
            <w:gridSpan w:val="3"/>
            <w:tcBorders>
              <w:top w:val="single" w:color="FFFFFF" w:sz="6" w:space="0"/>
              <w:left w:val="single" w:color="FFFFFF" w:sz="6" w:space="0"/>
              <w:right w:val="single" w:color="FFFFFF" w:sz="6" w:space="0"/>
            </w:tcBorders>
            <w:vAlign w:val="center"/>
          </w:tcPr>
          <w:p>
            <w:pPr>
              <w:pStyle w:val="13"/>
            </w:pPr>
            <w:r>
              <w:t>449001河北省粮食和物资储备局本级</w:t>
            </w:r>
          </w:p>
        </w:tc>
        <w:tc>
          <w:tcPr>
            <w:tcW w:w="3947" w:type="dxa"/>
            <w:tcBorders>
              <w:top w:val="single" w:color="FFFFFF" w:sz="6" w:space="0"/>
              <w:left w:val="single" w:color="FFFFFF" w:sz="6" w:space="0"/>
              <w:right w:val="single" w:color="FFFFFF" w:sz="6" w:space="0"/>
            </w:tcBorders>
            <w:vAlign w:val="center"/>
          </w:tcPr>
          <w:p>
            <w:pPr>
              <w:pStyle w:val="12"/>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2" w:type="dxa"/>
            <w:vMerge w:val="restart"/>
            <w:vAlign w:val="center"/>
          </w:tcPr>
          <w:p>
            <w:pPr>
              <w:pStyle w:val="14"/>
            </w:pPr>
            <w:r>
              <w:t>序号</w:t>
            </w:r>
          </w:p>
        </w:tc>
        <w:tc>
          <w:tcPr>
            <w:tcW w:w="4050" w:type="dxa"/>
            <w:gridSpan w:val="2"/>
            <w:vAlign w:val="center"/>
          </w:tcPr>
          <w:p>
            <w:pPr>
              <w:pStyle w:val="14"/>
            </w:pPr>
            <w:r>
              <w:t>收入</w:t>
            </w:r>
          </w:p>
        </w:tc>
        <w:tc>
          <w:tcPr>
            <w:tcW w:w="8875"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2" w:type="dxa"/>
            <w:vMerge w:val="continue"/>
          </w:tcPr>
          <w:p/>
        </w:tc>
        <w:tc>
          <w:tcPr>
            <w:tcW w:w="2835" w:type="dxa"/>
            <w:vAlign w:val="center"/>
          </w:tcPr>
          <w:p>
            <w:pPr>
              <w:pStyle w:val="14"/>
            </w:pPr>
            <w:r>
              <w:t>项  目</w:t>
            </w:r>
          </w:p>
        </w:tc>
        <w:tc>
          <w:tcPr>
            <w:tcW w:w="1215" w:type="dxa"/>
            <w:vAlign w:val="center"/>
          </w:tcPr>
          <w:p>
            <w:pPr>
              <w:pStyle w:val="14"/>
            </w:pPr>
            <w:r>
              <w:t>金额</w:t>
            </w:r>
          </w:p>
        </w:tc>
        <w:tc>
          <w:tcPr>
            <w:tcW w:w="3947" w:type="dxa"/>
            <w:vAlign w:val="center"/>
          </w:tcPr>
          <w:p>
            <w:pPr>
              <w:pStyle w:val="14"/>
            </w:pPr>
            <w:r>
              <w:t>项  目</w:t>
            </w:r>
          </w:p>
        </w:tc>
        <w:tc>
          <w:tcPr>
            <w:tcW w:w="1232" w:type="dxa"/>
            <w:vAlign w:val="center"/>
          </w:tcPr>
          <w:p>
            <w:pPr>
              <w:pStyle w:val="14"/>
            </w:pPr>
            <w:r>
              <w:t>合计</w:t>
            </w:r>
          </w:p>
        </w:tc>
        <w:tc>
          <w:tcPr>
            <w:tcW w:w="1376" w:type="dxa"/>
            <w:vAlign w:val="center"/>
          </w:tcPr>
          <w:p>
            <w:pPr>
              <w:pStyle w:val="14"/>
            </w:pPr>
            <w:r>
              <w:t>一般公共预算财政拨款</w:t>
            </w:r>
          </w:p>
        </w:tc>
        <w:tc>
          <w:tcPr>
            <w:tcW w:w="1005" w:type="dxa"/>
            <w:vAlign w:val="center"/>
          </w:tcPr>
          <w:p>
            <w:pPr>
              <w:pStyle w:val="14"/>
            </w:pPr>
            <w:r>
              <w:t>政府性基金预算财政    拨款</w:t>
            </w:r>
          </w:p>
        </w:tc>
        <w:tc>
          <w:tcPr>
            <w:tcW w:w="1315"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2" w:type="dxa"/>
            <w:vAlign w:val="center"/>
          </w:tcPr>
          <w:p>
            <w:pPr>
              <w:pStyle w:val="14"/>
            </w:pPr>
            <w:r>
              <w:t>栏次</w:t>
            </w:r>
          </w:p>
        </w:tc>
        <w:tc>
          <w:tcPr>
            <w:tcW w:w="2835" w:type="dxa"/>
            <w:vAlign w:val="center"/>
          </w:tcPr>
          <w:p>
            <w:pPr>
              <w:pStyle w:val="14"/>
            </w:pPr>
            <w:r>
              <w:t>1</w:t>
            </w:r>
          </w:p>
        </w:tc>
        <w:tc>
          <w:tcPr>
            <w:tcW w:w="1215" w:type="dxa"/>
            <w:vAlign w:val="center"/>
          </w:tcPr>
          <w:p>
            <w:pPr>
              <w:pStyle w:val="14"/>
            </w:pPr>
            <w:r>
              <w:t>2</w:t>
            </w:r>
          </w:p>
        </w:tc>
        <w:tc>
          <w:tcPr>
            <w:tcW w:w="3947" w:type="dxa"/>
            <w:vAlign w:val="center"/>
          </w:tcPr>
          <w:p>
            <w:pPr>
              <w:pStyle w:val="14"/>
            </w:pPr>
            <w:r>
              <w:t>3</w:t>
            </w:r>
          </w:p>
        </w:tc>
        <w:tc>
          <w:tcPr>
            <w:tcW w:w="1232" w:type="dxa"/>
            <w:vAlign w:val="center"/>
          </w:tcPr>
          <w:p>
            <w:pPr>
              <w:pStyle w:val="14"/>
            </w:pPr>
            <w:r>
              <w:t>4</w:t>
            </w:r>
          </w:p>
        </w:tc>
        <w:tc>
          <w:tcPr>
            <w:tcW w:w="1376" w:type="dxa"/>
            <w:vAlign w:val="center"/>
          </w:tcPr>
          <w:p>
            <w:pPr>
              <w:pStyle w:val="14"/>
            </w:pPr>
            <w:r>
              <w:t>5</w:t>
            </w:r>
          </w:p>
        </w:tc>
        <w:tc>
          <w:tcPr>
            <w:tcW w:w="1005" w:type="dxa"/>
            <w:vAlign w:val="center"/>
          </w:tcPr>
          <w:p>
            <w:pPr>
              <w:pStyle w:val="14"/>
            </w:pPr>
            <w:r>
              <w:t>6</w:t>
            </w:r>
          </w:p>
        </w:tc>
        <w:tc>
          <w:tcPr>
            <w:tcW w:w="1315"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1</w:t>
            </w:r>
          </w:p>
        </w:tc>
        <w:tc>
          <w:tcPr>
            <w:tcW w:w="2835" w:type="dxa"/>
            <w:vAlign w:val="center"/>
          </w:tcPr>
          <w:p>
            <w:pPr>
              <w:pStyle w:val="16"/>
            </w:pPr>
            <w:r>
              <w:t>一、一般公共预算拨款</w:t>
            </w:r>
          </w:p>
        </w:tc>
        <w:tc>
          <w:tcPr>
            <w:tcW w:w="1215" w:type="dxa"/>
            <w:vAlign w:val="center"/>
          </w:tcPr>
          <w:p>
            <w:pPr>
              <w:pStyle w:val="15"/>
            </w:pPr>
            <w:r>
              <w:t>20332.11</w:t>
            </w:r>
          </w:p>
        </w:tc>
        <w:tc>
          <w:tcPr>
            <w:tcW w:w="3947" w:type="dxa"/>
            <w:vAlign w:val="center"/>
          </w:tcPr>
          <w:p>
            <w:pPr>
              <w:pStyle w:val="16"/>
            </w:pPr>
            <w:r>
              <w:t>一、一般公共服务支出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2</w:t>
            </w:r>
          </w:p>
        </w:tc>
        <w:tc>
          <w:tcPr>
            <w:tcW w:w="2835" w:type="dxa"/>
            <w:vAlign w:val="center"/>
          </w:tcPr>
          <w:p>
            <w:pPr>
              <w:pStyle w:val="16"/>
            </w:pPr>
            <w:r>
              <w:t>二、政府性基金预算拨款</w:t>
            </w:r>
          </w:p>
        </w:tc>
        <w:tc>
          <w:tcPr>
            <w:tcW w:w="1215" w:type="dxa"/>
            <w:vAlign w:val="center"/>
          </w:tcPr>
          <w:p>
            <w:pPr>
              <w:pStyle w:val="15"/>
            </w:pPr>
          </w:p>
        </w:tc>
        <w:tc>
          <w:tcPr>
            <w:tcW w:w="3947" w:type="dxa"/>
            <w:vAlign w:val="center"/>
          </w:tcPr>
          <w:p>
            <w:pPr>
              <w:pStyle w:val="16"/>
            </w:pPr>
            <w:r>
              <w:t>二、外交支出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3</w:t>
            </w:r>
          </w:p>
        </w:tc>
        <w:tc>
          <w:tcPr>
            <w:tcW w:w="2835" w:type="dxa"/>
            <w:vAlign w:val="center"/>
          </w:tcPr>
          <w:p>
            <w:pPr>
              <w:pStyle w:val="16"/>
            </w:pPr>
            <w:r>
              <w:t>三、国有资本经营预算拨款</w:t>
            </w:r>
          </w:p>
        </w:tc>
        <w:tc>
          <w:tcPr>
            <w:tcW w:w="1215" w:type="dxa"/>
            <w:vAlign w:val="center"/>
          </w:tcPr>
          <w:p>
            <w:pPr>
              <w:pStyle w:val="15"/>
            </w:pPr>
          </w:p>
        </w:tc>
        <w:tc>
          <w:tcPr>
            <w:tcW w:w="3947" w:type="dxa"/>
            <w:vAlign w:val="center"/>
          </w:tcPr>
          <w:p>
            <w:pPr>
              <w:pStyle w:val="16"/>
            </w:pPr>
            <w:r>
              <w:t>三、国防支出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4</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四、公共安全支出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5</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五、教育支出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6</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六、科学技术支出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7</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七、文化旅游体育与传媒支出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8</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八、社会保障和就业支出</w:t>
            </w:r>
          </w:p>
        </w:tc>
        <w:tc>
          <w:tcPr>
            <w:tcW w:w="1232" w:type="dxa"/>
            <w:vAlign w:val="center"/>
          </w:tcPr>
          <w:p>
            <w:pPr>
              <w:pStyle w:val="15"/>
            </w:pPr>
            <w:r>
              <w:t>812.44</w:t>
            </w:r>
          </w:p>
        </w:tc>
        <w:tc>
          <w:tcPr>
            <w:tcW w:w="1376" w:type="dxa"/>
            <w:vAlign w:val="center"/>
          </w:tcPr>
          <w:p>
            <w:pPr>
              <w:pStyle w:val="15"/>
            </w:pPr>
            <w:r>
              <w:t>812.44</w:t>
            </w: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9</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九、社会保险基金支出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10</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十、卫生健康支出</w:t>
            </w:r>
          </w:p>
        </w:tc>
        <w:tc>
          <w:tcPr>
            <w:tcW w:w="1232" w:type="dxa"/>
            <w:vAlign w:val="center"/>
          </w:tcPr>
          <w:p>
            <w:pPr>
              <w:pStyle w:val="15"/>
            </w:pPr>
            <w:r>
              <w:t>109.83</w:t>
            </w:r>
          </w:p>
        </w:tc>
        <w:tc>
          <w:tcPr>
            <w:tcW w:w="1376" w:type="dxa"/>
            <w:vAlign w:val="center"/>
          </w:tcPr>
          <w:p>
            <w:pPr>
              <w:pStyle w:val="15"/>
            </w:pPr>
            <w:r>
              <w:t>109.83</w:t>
            </w: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11</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十一、节能环保支出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12</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十二、城乡社区支出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13</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十三、农林水支出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14</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十四、交通运输支出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15</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十五、资源勘探工业信息等支出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16</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十六、商业服务业等支出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17</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十七、金融支出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18</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十八、援助其他地区支出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19</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十九、自然资源海洋气象等支出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20</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二十、住房保障支出</w:t>
            </w:r>
          </w:p>
        </w:tc>
        <w:tc>
          <w:tcPr>
            <w:tcW w:w="1232" w:type="dxa"/>
            <w:vAlign w:val="center"/>
          </w:tcPr>
          <w:p>
            <w:pPr>
              <w:pStyle w:val="15"/>
            </w:pPr>
            <w:r>
              <w:t>106.15</w:t>
            </w:r>
          </w:p>
        </w:tc>
        <w:tc>
          <w:tcPr>
            <w:tcW w:w="1376" w:type="dxa"/>
            <w:vAlign w:val="center"/>
          </w:tcPr>
          <w:p>
            <w:pPr>
              <w:pStyle w:val="15"/>
            </w:pPr>
            <w:r>
              <w:t>106.15</w:t>
            </w: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21</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二十一、粮油物资储备支出</w:t>
            </w:r>
          </w:p>
        </w:tc>
        <w:tc>
          <w:tcPr>
            <w:tcW w:w="1232" w:type="dxa"/>
            <w:vAlign w:val="center"/>
          </w:tcPr>
          <w:p>
            <w:pPr>
              <w:pStyle w:val="15"/>
            </w:pPr>
            <w:r>
              <w:t>19833.69</w:t>
            </w:r>
          </w:p>
        </w:tc>
        <w:tc>
          <w:tcPr>
            <w:tcW w:w="1376" w:type="dxa"/>
            <w:vAlign w:val="center"/>
          </w:tcPr>
          <w:p>
            <w:pPr>
              <w:pStyle w:val="15"/>
            </w:pPr>
            <w:r>
              <w:t>19833.69</w:t>
            </w: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22</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二十二、国有资本经营预算支出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23</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二十三、灾害防治及应急管理支出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24</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二十四、预备费</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25</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二十五、其他支出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26</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二十六、转移性支出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27</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二十七、债务还本支出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28</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二十八、债务付息支出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29</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二十九、债务发行费用支出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30</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三十、抗疫特别国债安排的支出</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31</w:t>
            </w:r>
          </w:p>
        </w:tc>
        <w:tc>
          <w:tcPr>
            <w:tcW w:w="2835" w:type="dxa"/>
            <w:vAlign w:val="center"/>
          </w:tcPr>
          <w:p>
            <w:pPr>
              <w:pStyle w:val="16"/>
            </w:pPr>
          </w:p>
        </w:tc>
        <w:tc>
          <w:tcPr>
            <w:tcW w:w="1215" w:type="dxa"/>
            <w:vAlign w:val="center"/>
          </w:tcPr>
          <w:p>
            <w:pPr>
              <w:pStyle w:val="15"/>
            </w:pPr>
          </w:p>
        </w:tc>
        <w:tc>
          <w:tcPr>
            <w:tcW w:w="3947" w:type="dxa"/>
            <w:vAlign w:val="center"/>
          </w:tcPr>
          <w:p>
            <w:pPr>
              <w:pStyle w:val="16"/>
            </w:pPr>
            <w:r>
              <w:t>三十一、人行科目</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32</w:t>
            </w:r>
          </w:p>
        </w:tc>
        <w:tc>
          <w:tcPr>
            <w:tcW w:w="2835" w:type="dxa"/>
            <w:vAlign w:val="center"/>
          </w:tcPr>
          <w:p>
            <w:pPr>
              <w:pStyle w:val="18"/>
            </w:pPr>
            <w:r>
              <w:t>本年收入合计</w:t>
            </w:r>
          </w:p>
        </w:tc>
        <w:tc>
          <w:tcPr>
            <w:tcW w:w="1215" w:type="dxa"/>
            <w:vAlign w:val="center"/>
          </w:tcPr>
          <w:p>
            <w:pPr>
              <w:pStyle w:val="19"/>
            </w:pPr>
            <w:r>
              <w:t>20332.11</w:t>
            </w:r>
          </w:p>
        </w:tc>
        <w:tc>
          <w:tcPr>
            <w:tcW w:w="3947" w:type="dxa"/>
            <w:vAlign w:val="center"/>
          </w:tcPr>
          <w:p>
            <w:pPr>
              <w:pStyle w:val="18"/>
            </w:pPr>
            <w:r>
              <w:t>本年支出合计</w:t>
            </w:r>
          </w:p>
        </w:tc>
        <w:tc>
          <w:tcPr>
            <w:tcW w:w="1232" w:type="dxa"/>
            <w:vAlign w:val="center"/>
          </w:tcPr>
          <w:p>
            <w:pPr>
              <w:pStyle w:val="19"/>
            </w:pPr>
            <w:r>
              <w:t>20862.11</w:t>
            </w:r>
          </w:p>
        </w:tc>
        <w:tc>
          <w:tcPr>
            <w:tcW w:w="1376" w:type="dxa"/>
            <w:vAlign w:val="center"/>
          </w:tcPr>
          <w:p>
            <w:pPr>
              <w:pStyle w:val="19"/>
            </w:pPr>
            <w:r>
              <w:t>20862.11</w:t>
            </w:r>
          </w:p>
        </w:tc>
        <w:tc>
          <w:tcPr>
            <w:tcW w:w="1005" w:type="dxa"/>
            <w:vAlign w:val="center"/>
          </w:tcPr>
          <w:p>
            <w:pPr>
              <w:pStyle w:val="19"/>
            </w:pPr>
          </w:p>
        </w:tc>
        <w:tc>
          <w:tcPr>
            <w:tcW w:w="131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33</w:t>
            </w:r>
          </w:p>
        </w:tc>
        <w:tc>
          <w:tcPr>
            <w:tcW w:w="2835" w:type="dxa"/>
            <w:vAlign w:val="center"/>
          </w:tcPr>
          <w:p>
            <w:pPr>
              <w:pStyle w:val="16"/>
            </w:pPr>
            <w:r>
              <w:t>年初财政拨款结转和结余</w:t>
            </w:r>
          </w:p>
        </w:tc>
        <w:tc>
          <w:tcPr>
            <w:tcW w:w="1215" w:type="dxa"/>
            <w:vAlign w:val="center"/>
          </w:tcPr>
          <w:p>
            <w:pPr>
              <w:pStyle w:val="15"/>
            </w:pPr>
            <w:r>
              <w:t>530.00</w:t>
            </w:r>
          </w:p>
        </w:tc>
        <w:tc>
          <w:tcPr>
            <w:tcW w:w="3947" w:type="dxa"/>
            <w:vAlign w:val="center"/>
          </w:tcPr>
          <w:p>
            <w:pPr>
              <w:pStyle w:val="16"/>
            </w:pPr>
            <w:r>
              <w:t>年末财政拨款结转和结余</w:t>
            </w: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34</w:t>
            </w:r>
          </w:p>
        </w:tc>
        <w:tc>
          <w:tcPr>
            <w:tcW w:w="2835" w:type="dxa"/>
            <w:vAlign w:val="center"/>
          </w:tcPr>
          <w:p>
            <w:pPr>
              <w:pStyle w:val="16"/>
            </w:pPr>
            <w:r>
              <w:t>一、一般公共预算拨款</w:t>
            </w:r>
          </w:p>
        </w:tc>
        <w:tc>
          <w:tcPr>
            <w:tcW w:w="1215" w:type="dxa"/>
            <w:vAlign w:val="center"/>
          </w:tcPr>
          <w:p>
            <w:pPr>
              <w:pStyle w:val="15"/>
            </w:pPr>
            <w:r>
              <w:t>530.00</w:t>
            </w:r>
          </w:p>
        </w:tc>
        <w:tc>
          <w:tcPr>
            <w:tcW w:w="3947" w:type="dxa"/>
            <w:vAlign w:val="center"/>
          </w:tcPr>
          <w:p>
            <w:pPr>
              <w:pStyle w:val="16"/>
            </w:pP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35</w:t>
            </w:r>
          </w:p>
        </w:tc>
        <w:tc>
          <w:tcPr>
            <w:tcW w:w="2835" w:type="dxa"/>
            <w:vAlign w:val="center"/>
          </w:tcPr>
          <w:p>
            <w:pPr>
              <w:pStyle w:val="16"/>
            </w:pPr>
            <w:r>
              <w:t>二、政府性基金预算拨款</w:t>
            </w:r>
          </w:p>
        </w:tc>
        <w:tc>
          <w:tcPr>
            <w:tcW w:w="1215" w:type="dxa"/>
            <w:vAlign w:val="center"/>
          </w:tcPr>
          <w:p>
            <w:pPr>
              <w:pStyle w:val="15"/>
            </w:pPr>
          </w:p>
        </w:tc>
        <w:tc>
          <w:tcPr>
            <w:tcW w:w="3947" w:type="dxa"/>
            <w:vAlign w:val="center"/>
          </w:tcPr>
          <w:p>
            <w:pPr>
              <w:pStyle w:val="16"/>
            </w:pP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36</w:t>
            </w:r>
          </w:p>
        </w:tc>
        <w:tc>
          <w:tcPr>
            <w:tcW w:w="2835" w:type="dxa"/>
            <w:vAlign w:val="center"/>
          </w:tcPr>
          <w:p>
            <w:pPr>
              <w:pStyle w:val="16"/>
            </w:pPr>
            <w:r>
              <w:t>三、国有资本经营预算拨款</w:t>
            </w:r>
          </w:p>
        </w:tc>
        <w:tc>
          <w:tcPr>
            <w:tcW w:w="1215" w:type="dxa"/>
            <w:vAlign w:val="center"/>
          </w:tcPr>
          <w:p>
            <w:pPr>
              <w:pStyle w:val="15"/>
            </w:pPr>
          </w:p>
        </w:tc>
        <w:tc>
          <w:tcPr>
            <w:tcW w:w="3947" w:type="dxa"/>
            <w:vAlign w:val="center"/>
          </w:tcPr>
          <w:p>
            <w:pPr>
              <w:pStyle w:val="16"/>
            </w:pPr>
          </w:p>
        </w:tc>
        <w:tc>
          <w:tcPr>
            <w:tcW w:w="1232" w:type="dxa"/>
            <w:vAlign w:val="center"/>
          </w:tcPr>
          <w:p>
            <w:pPr>
              <w:pStyle w:val="15"/>
            </w:pPr>
          </w:p>
        </w:tc>
        <w:tc>
          <w:tcPr>
            <w:tcW w:w="1376" w:type="dxa"/>
            <w:vAlign w:val="center"/>
          </w:tcPr>
          <w:p>
            <w:pPr>
              <w:pStyle w:val="15"/>
            </w:pPr>
          </w:p>
        </w:tc>
        <w:tc>
          <w:tcPr>
            <w:tcW w:w="1005" w:type="dxa"/>
            <w:vAlign w:val="center"/>
          </w:tcPr>
          <w:p>
            <w:pPr>
              <w:pStyle w:val="15"/>
            </w:pPr>
          </w:p>
        </w:tc>
        <w:tc>
          <w:tcPr>
            <w:tcW w:w="131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7"/>
            </w:pPr>
            <w:r>
              <w:t>37</w:t>
            </w:r>
          </w:p>
        </w:tc>
        <w:tc>
          <w:tcPr>
            <w:tcW w:w="2835" w:type="dxa"/>
            <w:vAlign w:val="center"/>
          </w:tcPr>
          <w:p>
            <w:pPr>
              <w:pStyle w:val="18"/>
            </w:pPr>
            <w:r>
              <w:t>收入总计</w:t>
            </w:r>
          </w:p>
        </w:tc>
        <w:tc>
          <w:tcPr>
            <w:tcW w:w="1215" w:type="dxa"/>
            <w:vAlign w:val="center"/>
          </w:tcPr>
          <w:p>
            <w:pPr>
              <w:pStyle w:val="19"/>
            </w:pPr>
            <w:r>
              <w:t>20862.11</w:t>
            </w:r>
          </w:p>
        </w:tc>
        <w:tc>
          <w:tcPr>
            <w:tcW w:w="3947" w:type="dxa"/>
            <w:vAlign w:val="center"/>
          </w:tcPr>
          <w:p>
            <w:pPr>
              <w:pStyle w:val="18"/>
            </w:pPr>
            <w:r>
              <w:t>支出总计</w:t>
            </w:r>
          </w:p>
        </w:tc>
        <w:tc>
          <w:tcPr>
            <w:tcW w:w="1232" w:type="dxa"/>
            <w:vAlign w:val="center"/>
          </w:tcPr>
          <w:p>
            <w:pPr>
              <w:pStyle w:val="19"/>
            </w:pPr>
            <w:r>
              <w:t>20862.11</w:t>
            </w:r>
          </w:p>
        </w:tc>
        <w:tc>
          <w:tcPr>
            <w:tcW w:w="1376" w:type="dxa"/>
            <w:vAlign w:val="center"/>
          </w:tcPr>
          <w:p>
            <w:pPr>
              <w:pStyle w:val="19"/>
            </w:pPr>
            <w:r>
              <w:t>20862.11</w:t>
            </w:r>
          </w:p>
        </w:tc>
        <w:tc>
          <w:tcPr>
            <w:tcW w:w="1005" w:type="dxa"/>
            <w:vAlign w:val="center"/>
          </w:tcPr>
          <w:p>
            <w:pPr>
              <w:pStyle w:val="19"/>
            </w:pPr>
          </w:p>
        </w:tc>
        <w:tc>
          <w:tcPr>
            <w:tcW w:w="1315"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6"/>
        <w:gridCol w:w="1305"/>
        <w:gridCol w:w="4485"/>
        <w:gridCol w:w="2265"/>
        <w:gridCol w:w="2370"/>
        <w:gridCol w:w="23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46" w:type="dxa"/>
            <w:gridSpan w:val="3"/>
            <w:tcBorders>
              <w:top w:val="single" w:color="FFFFFF" w:sz="6" w:space="0"/>
              <w:left w:val="single" w:color="FFFFFF" w:sz="6" w:space="0"/>
              <w:right w:val="single" w:color="FFFFFF" w:sz="6" w:space="0"/>
            </w:tcBorders>
            <w:vAlign w:val="center"/>
          </w:tcPr>
          <w:p>
            <w:pPr>
              <w:pStyle w:val="13"/>
            </w:pPr>
            <w:r>
              <w:t>449001河北省粮食和物资储备局本级</w:t>
            </w:r>
          </w:p>
        </w:tc>
        <w:tc>
          <w:tcPr>
            <w:tcW w:w="2265" w:type="dxa"/>
            <w:tcBorders>
              <w:top w:val="single" w:color="FFFFFF" w:sz="6" w:space="0"/>
              <w:left w:val="single" w:color="FFFFFF" w:sz="6" w:space="0"/>
              <w:right w:val="single" w:color="FFFFFF" w:sz="6" w:space="0"/>
            </w:tcBorders>
            <w:vAlign w:val="center"/>
          </w:tcPr>
          <w:p>
            <w:pPr>
              <w:pStyle w:val="12"/>
            </w:pPr>
            <w:r>
              <w:t>预算年度：2023</w:t>
            </w:r>
          </w:p>
        </w:tc>
        <w:tc>
          <w:tcPr>
            <w:tcW w:w="4724"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6" w:type="dxa"/>
            <w:vMerge w:val="restart"/>
            <w:vAlign w:val="center"/>
          </w:tcPr>
          <w:p>
            <w:pPr>
              <w:pStyle w:val="14"/>
            </w:pPr>
            <w:r>
              <w:t>序号</w:t>
            </w:r>
          </w:p>
        </w:tc>
        <w:tc>
          <w:tcPr>
            <w:tcW w:w="5790" w:type="dxa"/>
            <w:gridSpan w:val="2"/>
            <w:vAlign w:val="center"/>
          </w:tcPr>
          <w:p>
            <w:pPr>
              <w:pStyle w:val="14"/>
            </w:pPr>
            <w:r>
              <w:t>功能分类科目</w:t>
            </w:r>
          </w:p>
        </w:tc>
        <w:tc>
          <w:tcPr>
            <w:tcW w:w="2265" w:type="dxa"/>
            <w:vMerge w:val="restart"/>
            <w:vAlign w:val="center"/>
          </w:tcPr>
          <w:p>
            <w:pPr>
              <w:pStyle w:val="14"/>
            </w:pPr>
            <w:r>
              <w:t>合计</w:t>
            </w:r>
          </w:p>
        </w:tc>
        <w:tc>
          <w:tcPr>
            <w:tcW w:w="2370" w:type="dxa"/>
            <w:vMerge w:val="restart"/>
            <w:vAlign w:val="center"/>
          </w:tcPr>
          <w:p>
            <w:pPr>
              <w:pStyle w:val="14"/>
            </w:pPr>
            <w:r>
              <w:t>基本支出</w:t>
            </w:r>
          </w:p>
        </w:tc>
        <w:tc>
          <w:tcPr>
            <w:tcW w:w="2354"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6" w:type="dxa"/>
            <w:vMerge w:val="continue"/>
          </w:tcPr>
          <w:p/>
        </w:tc>
        <w:tc>
          <w:tcPr>
            <w:tcW w:w="1305" w:type="dxa"/>
            <w:vAlign w:val="center"/>
          </w:tcPr>
          <w:p>
            <w:pPr>
              <w:pStyle w:val="14"/>
            </w:pPr>
            <w:r>
              <w:t>科目编码</w:t>
            </w:r>
          </w:p>
        </w:tc>
        <w:tc>
          <w:tcPr>
            <w:tcW w:w="4485" w:type="dxa"/>
            <w:vAlign w:val="center"/>
          </w:tcPr>
          <w:p>
            <w:pPr>
              <w:pStyle w:val="14"/>
            </w:pPr>
            <w:r>
              <w:t>科目名称</w:t>
            </w:r>
          </w:p>
        </w:tc>
        <w:tc>
          <w:tcPr>
            <w:tcW w:w="2265" w:type="dxa"/>
            <w:vMerge w:val="continue"/>
          </w:tcPr>
          <w:p/>
        </w:tc>
        <w:tc>
          <w:tcPr>
            <w:tcW w:w="2370" w:type="dxa"/>
            <w:vMerge w:val="continue"/>
          </w:tcPr>
          <w:p/>
        </w:tc>
        <w:tc>
          <w:tcPr>
            <w:tcW w:w="235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6" w:type="dxa"/>
            <w:vAlign w:val="center"/>
          </w:tcPr>
          <w:p>
            <w:pPr>
              <w:pStyle w:val="14"/>
            </w:pPr>
            <w:r>
              <w:t>栏次</w:t>
            </w:r>
          </w:p>
        </w:tc>
        <w:tc>
          <w:tcPr>
            <w:tcW w:w="1305" w:type="dxa"/>
            <w:vAlign w:val="center"/>
          </w:tcPr>
          <w:p>
            <w:pPr>
              <w:pStyle w:val="14"/>
            </w:pPr>
            <w:r>
              <w:t>1</w:t>
            </w:r>
          </w:p>
        </w:tc>
        <w:tc>
          <w:tcPr>
            <w:tcW w:w="4485" w:type="dxa"/>
            <w:vAlign w:val="center"/>
          </w:tcPr>
          <w:p>
            <w:pPr>
              <w:pStyle w:val="14"/>
            </w:pPr>
            <w:r>
              <w:t>2</w:t>
            </w:r>
          </w:p>
        </w:tc>
        <w:tc>
          <w:tcPr>
            <w:tcW w:w="2265" w:type="dxa"/>
            <w:vAlign w:val="center"/>
          </w:tcPr>
          <w:p>
            <w:pPr>
              <w:pStyle w:val="14"/>
            </w:pPr>
            <w:r>
              <w:t>3</w:t>
            </w:r>
          </w:p>
        </w:tc>
        <w:tc>
          <w:tcPr>
            <w:tcW w:w="2370" w:type="dxa"/>
            <w:vAlign w:val="center"/>
          </w:tcPr>
          <w:p>
            <w:pPr>
              <w:pStyle w:val="14"/>
            </w:pPr>
            <w:r>
              <w:t>4</w:t>
            </w:r>
          </w:p>
        </w:tc>
        <w:tc>
          <w:tcPr>
            <w:tcW w:w="2354"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1</w:t>
            </w:r>
          </w:p>
        </w:tc>
        <w:tc>
          <w:tcPr>
            <w:tcW w:w="1305" w:type="dxa"/>
            <w:vAlign w:val="center"/>
          </w:tcPr>
          <w:p>
            <w:pPr>
              <w:pStyle w:val="20"/>
            </w:pPr>
          </w:p>
        </w:tc>
        <w:tc>
          <w:tcPr>
            <w:tcW w:w="4485" w:type="dxa"/>
            <w:vAlign w:val="center"/>
          </w:tcPr>
          <w:p>
            <w:pPr>
              <w:pStyle w:val="18"/>
            </w:pPr>
            <w:r>
              <w:t>合计</w:t>
            </w:r>
          </w:p>
        </w:tc>
        <w:tc>
          <w:tcPr>
            <w:tcW w:w="2265" w:type="dxa"/>
            <w:vAlign w:val="center"/>
          </w:tcPr>
          <w:p>
            <w:pPr>
              <w:pStyle w:val="19"/>
            </w:pPr>
            <w:r>
              <w:t>20862.11</w:t>
            </w:r>
          </w:p>
        </w:tc>
        <w:tc>
          <w:tcPr>
            <w:tcW w:w="2370" w:type="dxa"/>
            <w:vAlign w:val="center"/>
          </w:tcPr>
          <w:p>
            <w:pPr>
              <w:pStyle w:val="19"/>
            </w:pPr>
            <w:r>
              <w:t>2343.20</w:t>
            </w:r>
          </w:p>
        </w:tc>
        <w:tc>
          <w:tcPr>
            <w:tcW w:w="2354" w:type="dxa"/>
            <w:vAlign w:val="center"/>
          </w:tcPr>
          <w:p>
            <w:pPr>
              <w:pStyle w:val="19"/>
            </w:pPr>
            <w:r>
              <w:t>18518.91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2</w:t>
            </w:r>
          </w:p>
        </w:tc>
        <w:tc>
          <w:tcPr>
            <w:tcW w:w="1305" w:type="dxa"/>
            <w:vAlign w:val="center"/>
          </w:tcPr>
          <w:p>
            <w:pPr>
              <w:pStyle w:val="16"/>
            </w:pPr>
            <w:r>
              <w:t>208</w:t>
            </w:r>
          </w:p>
        </w:tc>
        <w:tc>
          <w:tcPr>
            <w:tcW w:w="4485" w:type="dxa"/>
            <w:vAlign w:val="center"/>
          </w:tcPr>
          <w:p>
            <w:pPr>
              <w:pStyle w:val="16"/>
            </w:pPr>
            <w:r>
              <w:t>社会保障和就业支出</w:t>
            </w:r>
          </w:p>
        </w:tc>
        <w:tc>
          <w:tcPr>
            <w:tcW w:w="2265" w:type="dxa"/>
            <w:vAlign w:val="center"/>
          </w:tcPr>
          <w:p>
            <w:pPr>
              <w:pStyle w:val="15"/>
            </w:pPr>
            <w:r>
              <w:t>812.44</w:t>
            </w:r>
          </w:p>
        </w:tc>
        <w:tc>
          <w:tcPr>
            <w:tcW w:w="2370" w:type="dxa"/>
            <w:vAlign w:val="center"/>
          </w:tcPr>
          <w:p>
            <w:pPr>
              <w:pStyle w:val="15"/>
            </w:pPr>
            <w:r>
              <w:t>812.44</w:t>
            </w:r>
          </w:p>
        </w:tc>
        <w:tc>
          <w:tcPr>
            <w:tcW w:w="23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3</w:t>
            </w:r>
          </w:p>
        </w:tc>
        <w:tc>
          <w:tcPr>
            <w:tcW w:w="1305" w:type="dxa"/>
            <w:vAlign w:val="center"/>
          </w:tcPr>
          <w:p>
            <w:pPr>
              <w:pStyle w:val="16"/>
            </w:pPr>
            <w:r>
              <w:t>20805</w:t>
            </w:r>
          </w:p>
        </w:tc>
        <w:tc>
          <w:tcPr>
            <w:tcW w:w="4485" w:type="dxa"/>
            <w:vAlign w:val="center"/>
          </w:tcPr>
          <w:p>
            <w:pPr>
              <w:pStyle w:val="16"/>
            </w:pPr>
            <w:r>
              <w:t>行政事业单位养老支出</w:t>
            </w:r>
          </w:p>
        </w:tc>
        <w:tc>
          <w:tcPr>
            <w:tcW w:w="2265" w:type="dxa"/>
            <w:vAlign w:val="center"/>
          </w:tcPr>
          <w:p>
            <w:pPr>
              <w:pStyle w:val="15"/>
            </w:pPr>
            <w:r>
              <w:t>812.44</w:t>
            </w:r>
          </w:p>
        </w:tc>
        <w:tc>
          <w:tcPr>
            <w:tcW w:w="2370" w:type="dxa"/>
            <w:vAlign w:val="center"/>
          </w:tcPr>
          <w:p>
            <w:pPr>
              <w:pStyle w:val="15"/>
            </w:pPr>
            <w:r>
              <w:t>812.44</w:t>
            </w:r>
          </w:p>
        </w:tc>
        <w:tc>
          <w:tcPr>
            <w:tcW w:w="23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4</w:t>
            </w:r>
          </w:p>
        </w:tc>
        <w:tc>
          <w:tcPr>
            <w:tcW w:w="1305" w:type="dxa"/>
            <w:vAlign w:val="center"/>
          </w:tcPr>
          <w:p>
            <w:pPr>
              <w:pStyle w:val="16"/>
            </w:pPr>
            <w:r>
              <w:t>2080501</w:t>
            </w:r>
          </w:p>
        </w:tc>
        <w:tc>
          <w:tcPr>
            <w:tcW w:w="4485" w:type="dxa"/>
            <w:vAlign w:val="center"/>
          </w:tcPr>
          <w:p>
            <w:pPr>
              <w:pStyle w:val="16"/>
            </w:pPr>
            <w:r>
              <w:t>行政单位离退休</w:t>
            </w:r>
          </w:p>
        </w:tc>
        <w:tc>
          <w:tcPr>
            <w:tcW w:w="2265" w:type="dxa"/>
            <w:vAlign w:val="center"/>
          </w:tcPr>
          <w:p>
            <w:pPr>
              <w:pStyle w:val="15"/>
            </w:pPr>
            <w:r>
              <w:t>622.47</w:t>
            </w:r>
          </w:p>
        </w:tc>
        <w:tc>
          <w:tcPr>
            <w:tcW w:w="2370" w:type="dxa"/>
            <w:vAlign w:val="center"/>
          </w:tcPr>
          <w:p>
            <w:pPr>
              <w:pStyle w:val="15"/>
            </w:pPr>
            <w:r>
              <w:t>622.47</w:t>
            </w:r>
          </w:p>
        </w:tc>
        <w:tc>
          <w:tcPr>
            <w:tcW w:w="23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5</w:t>
            </w:r>
          </w:p>
        </w:tc>
        <w:tc>
          <w:tcPr>
            <w:tcW w:w="1305" w:type="dxa"/>
            <w:vAlign w:val="center"/>
          </w:tcPr>
          <w:p>
            <w:pPr>
              <w:pStyle w:val="16"/>
            </w:pPr>
            <w:r>
              <w:t>2080505</w:t>
            </w:r>
          </w:p>
        </w:tc>
        <w:tc>
          <w:tcPr>
            <w:tcW w:w="4485" w:type="dxa"/>
            <w:vAlign w:val="center"/>
          </w:tcPr>
          <w:p>
            <w:pPr>
              <w:pStyle w:val="16"/>
            </w:pPr>
            <w:r>
              <w:t>机关事业单位基本养老保险缴费支出</w:t>
            </w:r>
          </w:p>
        </w:tc>
        <w:tc>
          <w:tcPr>
            <w:tcW w:w="2265" w:type="dxa"/>
            <w:vAlign w:val="center"/>
          </w:tcPr>
          <w:p>
            <w:pPr>
              <w:pStyle w:val="15"/>
            </w:pPr>
            <w:r>
              <w:t>126.65</w:t>
            </w:r>
          </w:p>
        </w:tc>
        <w:tc>
          <w:tcPr>
            <w:tcW w:w="2370" w:type="dxa"/>
            <w:vAlign w:val="center"/>
          </w:tcPr>
          <w:p>
            <w:pPr>
              <w:pStyle w:val="15"/>
            </w:pPr>
            <w:r>
              <w:t>126.65</w:t>
            </w:r>
          </w:p>
        </w:tc>
        <w:tc>
          <w:tcPr>
            <w:tcW w:w="23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6</w:t>
            </w:r>
          </w:p>
        </w:tc>
        <w:tc>
          <w:tcPr>
            <w:tcW w:w="1305" w:type="dxa"/>
            <w:vAlign w:val="center"/>
          </w:tcPr>
          <w:p>
            <w:pPr>
              <w:pStyle w:val="16"/>
            </w:pPr>
            <w:r>
              <w:t>2080506</w:t>
            </w:r>
          </w:p>
        </w:tc>
        <w:tc>
          <w:tcPr>
            <w:tcW w:w="4485" w:type="dxa"/>
            <w:vAlign w:val="center"/>
          </w:tcPr>
          <w:p>
            <w:pPr>
              <w:pStyle w:val="16"/>
            </w:pPr>
            <w:r>
              <w:t>机关事业单位职业年金缴费支出</w:t>
            </w:r>
          </w:p>
        </w:tc>
        <w:tc>
          <w:tcPr>
            <w:tcW w:w="2265" w:type="dxa"/>
            <w:vAlign w:val="center"/>
          </w:tcPr>
          <w:p>
            <w:pPr>
              <w:pStyle w:val="15"/>
            </w:pPr>
            <w:r>
              <w:t>63.32</w:t>
            </w:r>
          </w:p>
        </w:tc>
        <w:tc>
          <w:tcPr>
            <w:tcW w:w="2370" w:type="dxa"/>
            <w:vAlign w:val="center"/>
          </w:tcPr>
          <w:p>
            <w:pPr>
              <w:pStyle w:val="15"/>
            </w:pPr>
            <w:r>
              <w:t>63.32</w:t>
            </w:r>
          </w:p>
        </w:tc>
        <w:tc>
          <w:tcPr>
            <w:tcW w:w="23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7</w:t>
            </w:r>
          </w:p>
        </w:tc>
        <w:tc>
          <w:tcPr>
            <w:tcW w:w="1305" w:type="dxa"/>
            <w:vAlign w:val="center"/>
          </w:tcPr>
          <w:p>
            <w:pPr>
              <w:pStyle w:val="16"/>
            </w:pPr>
            <w:r>
              <w:t>210</w:t>
            </w:r>
          </w:p>
        </w:tc>
        <w:tc>
          <w:tcPr>
            <w:tcW w:w="4485" w:type="dxa"/>
            <w:vAlign w:val="center"/>
          </w:tcPr>
          <w:p>
            <w:pPr>
              <w:pStyle w:val="16"/>
            </w:pPr>
            <w:r>
              <w:t>卫生健康支出</w:t>
            </w:r>
          </w:p>
        </w:tc>
        <w:tc>
          <w:tcPr>
            <w:tcW w:w="2265" w:type="dxa"/>
            <w:vAlign w:val="center"/>
          </w:tcPr>
          <w:p>
            <w:pPr>
              <w:pStyle w:val="15"/>
            </w:pPr>
            <w:r>
              <w:t>109.83</w:t>
            </w:r>
          </w:p>
        </w:tc>
        <w:tc>
          <w:tcPr>
            <w:tcW w:w="2370" w:type="dxa"/>
            <w:vAlign w:val="center"/>
          </w:tcPr>
          <w:p>
            <w:pPr>
              <w:pStyle w:val="15"/>
            </w:pPr>
            <w:r>
              <w:t>109.83</w:t>
            </w:r>
          </w:p>
        </w:tc>
        <w:tc>
          <w:tcPr>
            <w:tcW w:w="23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8</w:t>
            </w:r>
          </w:p>
        </w:tc>
        <w:tc>
          <w:tcPr>
            <w:tcW w:w="1305" w:type="dxa"/>
            <w:vAlign w:val="center"/>
          </w:tcPr>
          <w:p>
            <w:pPr>
              <w:pStyle w:val="16"/>
            </w:pPr>
            <w:r>
              <w:t>21011</w:t>
            </w:r>
          </w:p>
        </w:tc>
        <w:tc>
          <w:tcPr>
            <w:tcW w:w="4485" w:type="dxa"/>
            <w:vAlign w:val="center"/>
          </w:tcPr>
          <w:p>
            <w:pPr>
              <w:pStyle w:val="16"/>
            </w:pPr>
            <w:r>
              <w:t>行政事业单位医疗</w:t>
            </w:r>
          </w:p>
        </w:tc>
        <w:tc>
          <w:tcPr>
            <w:tcW w:w="2265" w:type="dxa"/>
            <w:vAlign w:val="center"/>
          </w:tcPr>
          <w:p>
            <w:pPr>
              <w:pStyle w:val="15"/>
            </w:pPr>
            <w:r>
              <w:t>109.83</w:t>
            </w:r>
          </w:p>
        </w:tc>
        <w:tc>
          <w:tcPr>
            <w:tcW w:w="2370" w:type="dxa"/>
            <w:vAlign w:val="center"/>
          </w:tcPr>
          <w:p>
            <w:pPr>
              <w:pStyle w:val="15"/>
            </w:pPr>
            <w:r>
              <w:t>109.83</w:t>
            </w:r>
          </w:p>
        </w:tc>
        <w:tc>
          <w:tcPr>
            <w:tcW w:w="23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9</w:t>
            </w:r>
          </w:p>
        </w:tc>
        <w:tc>
          <w:tcPr>
            <w:tcW w:w="1305" w:type="dxa"/>
            <w:vAlign w:val="center"/>
          </w:tcPr>
          <w:p>
            <w:pPr>
              <w:pStyle w:val="16"/>
            </w:pPr>
            <w:r>
              <w:t>2101101</w:t>
            </w:r>
          </w:p>
        </w:tc>
        <w:tc>
          <w:tcPr>
            <w:tcW w:w="4485" w:type="dxa"/>
            <w:vAlign w:val="center"/>
          </w:tcPr>
          <w:p>
            <w:pPr>
              <w:pStyle w:val="16"/>
            </w:pPr>
            <w:r>
              <w:t>行政单位医疗</w:t>
            </w:r>
          </w:p>
        </w:tc>
        <w:tc>
          <w:tcPr>
            <w:tcW w:w="2265" w:type="dxa"/>
            <w:vAlign w:val="center"/>
          </w:tcPr>
          <w:p>
            <w:pPr>
              <w:pStyle w:val="15"/>
            </w:pPr>
            <w:r>
              <w:t>109.83</w:t>
            </w:r>
          </w:p>
        </w:tc>
        <w:tc>
          <w:tcPr>
            <w:tcW w:w="2370" w:type="dxa"/>
            <w:vAlign w:val="center"/>
          </w:tcPr>
          <w:p>
            <w:pPr>
              <w:pStyle w:val="15"/>
            </w:pPr>
            <w:r>
              <w:t>109.83</w:t>
            </w:r>
          </w:p>
        </w:tc>
        <w:tc>
          <w:tcPr>
            <w:tcW w:w="23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10</w:t>
            </w:r>
          </w:p>
        </w:tc>
        <w:tc>
          <w:tcPr>
            <w:tcW w:w="1305" w:type="dxa"/>
            <w:vAlign w:val="center"/>
          </w:tcPr>
          <w:p>
            <w:pPr>
              <w:pStyle w:val="16"/>
            </w:pPr>
            <w:r>
              <w:t>221</w:t>
            </w:r>
          </w:p>
        </w:tc>
        <w:tc>
          <w:tcPr>
            <w:tcW w:w="4485" w:type="dxa"/>
            <w:vAlign w:val="center"/>
          </w:tcPr>
          <w:p>
            <w:pPr>
              <w:pStyle w:val="16"/>
            </w:pPr>
            <w:r>
              <w:t>住房保障支出</w:t>
            </w:r>
          </w:p>
        </w:tc>
        <w:tc>
          <w:tcPr>
            <w:tcW w:w="2265" w:type="dxa"/>
            <w:vAlign w:val="center"/>
          </w:tcPr>
          <w:p>
            <w:pPr>
              <w:pStyle w:val="15"/>
            </w:pPr>
            <w:r>
              <w:t>106.15</w:t>
            </w:r>
          </w:p>
        </w:tc>
        <w:tc>
          <w:tcPr>
            <w:tcW w:w="2370" w:type="dxa"/>
            <w:vAlign w:val="center"/>
          </w:tcPr>
          <w:p>
            <w:pPr>
              <w:pStyle w:val="15"/>
            </w:pPr>
            <w:r>
              <w:t>106.15</w:t>
            </w:r>
          </w:p>
        </w:tc>
        <w:tc>
          <w:tcPr>
            <w:tcW w:w="23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11</w:t>
            </w:r>
          </w:p>
        </w:tc>
        <w:tc>
          <w:tcPr>
            <w:tcW w:w="1305" w:type="dxa"/>
            <w:vAlign w:val="center"/>
          </w:tcPr>
          <w:p>
            <w:pPr>
              <w:pStyle w:val="16"/>
            </w:pPr>
            <w:r>
              <w:t>22102</w:t>
            </w:r>
          </w:p>
        </w:tc>
        <w:tc>
          <w:tcPr>
            <w:tcW w:w="4485" w:type="dxa"/>
            <w:vAlign w:val="center"/>
          </w:tcPr>
          <w:p>
            <w:pPr>
              <w:pStyle w:val="16"/>
            </w:pPr>
            <w:r>
              <w:t>住房改革支出</w:t>
            </w:r>
          </w:p>
        </w:tc>
        <w:tc>
          <w:tcPr>
            <w:tcW w:w="2265" w:type="dxa"/>
            <w:vAlign w:val="center"/>
          </w:tcPr>
          <w:p>
            <w:pPr>
              <w:pStyle w:val="15"/>
            </w:pPr>
            <w:r>
              <w:t>106.15</w:t>
            </w:r>
          </w:p>
        </w:tc>
        <w:tc>
          <w:tcPr>
            <w:tcW w:w="2370" w:type="dxa"/>
            <w:vAlign w:val="center"/>
          </w:tcPr>
          <w:p>
            <w:pPr>
              <w:pStyle w:val="15"/>
            </w:pPr>
            <w:r>
              <w:t>106.15</w:t>
            </w:r>
          </w:p>
        </w:tc>
        <w:tc>
          <w:tcPr>
            <w:tcW w:w="23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12</w:t>
            </w:r>
          </w:p>
        </w:tc>
        <w:tc>
          <w:tcPr>
            <w:tcW w:w="1305" w:type="dxa"/>
            <w:vAlign w:val="center"/>
          </w:tcPr>
          <w:p>
            <w:pPr>
              <w:pStyle w:val="16"/>
            </w:pPr>
            <w:r>
              <w:t>2210201</w:t>
            </w:r>
          </w:p>
        </w:tc>
        <w:tc>
          <w:tcPr>
            <w:tcW w:w="4485" w:type="dxa"/>
            <w:vAlign w:val="center"/>
          </w:tcPr>
          <w:p>
            <w:pPr>
              <w:pStyle w:val="16"/>
            </w:pPr>
            <w:r>
              <w:t>住房公积金</w:t>
            </w:r>
          </w:p>
        </w:tc>
        <w:tc>
          <w:tcPr>
            <w:tcW w:w="2265" w:type="dxa"/>
            <w:vAlign w:val="center"/>
          </w:tcPr>
          <w:p>
            <w:pPr>
              <w:pStyle w:val="15"/>
            </w:pPr>
            <w:r>
              <w:t>106.15</w:t>
            </w:r>
          </w:p>
        </w:tc>
        <w:tc>
          <w:tcPr>
            <w:tcW w:w="2370" w:type="dxa"/>
            <w:vAlign w:val="center"/>
          </w:tcPr>
          <w:p>
            <w:pPr>
              <w:pStyle w:val="15"/>
            </w:pPr>
            <w:r>
              <w:t>106.15</w:t>
            </w:r>
          </w:p>
        </w:tc>
        <w:tc>
          <w:tcPr>
            <w:tcW w:w="23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13</w:t>
            </w:r>
          </w:p>
        </w:tc>
        <w:tc>
          <w:tcPr>
            <w:tcW w:w="1305" w:type="dxa"/>
            <w:vAlign w:val="center"/>
          </w:tcPr>
          <w:p>
            <w:pPr>
              <w:pStyle w:val="16"/>
            </w:pPr>
            <w:r>
              <w:t>222</w:t>
            </w:r>
          </w:p>
        </w:tc>
        <w:tc>
          <w:tcPr>
            <w:tcW w:w="4485" w:type="dxa"/>
            <w:vAlign w:val="center"/>
          </w:tcPr>
          <w:p>
            <w:pPr>
              <w:pStyle w:val="16"/>
            </w:pPr>
            <w:r>
              <w:t>粮油物资储备支出</w:t>
            </w:r>
          </w:p>
        </w:tc>
        <w:tc>
          <w:tcPr>
            <w:tcW w:w="2265" w:type="dxa"/>
            <w:vAlign w:val="center"/>
          </w:tcPr>
          <w:p>
            <w:pPr>
              <w:pStyle w:val="15"/>
            </w:pPr>
            <w:r>
              <w:t>19833.69</w:t>
            </w:r>
          </w:p>
        </w:tc>
        <w:tc>
          <w:tcPr>
            <w:tcW w:w="2370" w:type="dxa"/>
            <w:vAlign w:val="center"/>
          </w:tcPr>
          <w:p>
            <w:pPr>
              <w:pStyle w:val="15"/>
            </w:pPr>
            <w:r>
              <w:t>1314.78</w:t>
            </w:r>
          </w:p>
        </w:tc>
        <w:tc>
          <w:tcPr>
            <w:tcW w:w="2354" w:type="dxa"/>
            <w:vAlign w:val="center"/>
          </w:tcPr>
          <w:p>
            <w:pPr>
              <w:pStyle w:val="15"/>
            </w:pPr>
            <w:r>
              <w:t>18518.91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14</w:t>
            </w:r>
          </w:p>
        </w:tc>
        <w:tc>
          <w:tcPr>
            <w:tcW w:w="1305" w:type="dxa"/>
            <w:vAlign w:val="center"/>
          </w:tcPr>
          <w:p>
            <w:pPr>
              <w:pStyle w:val="16"/>
            </w:pPr>
            <w:r>
              <w:t>22201</w:t>
            </w:r>
          </w:p>
        </w:tc>
        <w:tc>
          <w:tcPr>
            <w:tcW w:w="4485" w:type="dxa"/>
            <w:vAlign w:val="center"/>
          </w:tcPr>
          <w:p>
            <w:pPr>
              <w:pStyle w:val="16"/>
            </w:pPr>
            <w:r>
              <w:t>粮油物资事务</w:t>
            </w:r>
          </w:p>
        </w:tc>
        <w:tc>
          <w:tcPr>
            <w:tcW w:w="2265" w:type="dxa"/>
            <w:vAlign w:val="center"/>
          </w:tcPr>
          <w:p>
            <w:pPr>
              <w:pStyle w:val="15"/>
            </w:pPr>
            <w:r>
              <w:t>11488.69</w:t>
            </w:r>
          </w:p>
        </w:tc>
        <w:tc>
          <w:tcPr>
            <w:tcW w:w="2370" w:type="dxa"/>
            <w:vAlign w:val="center"/>
          </w:tcPr>
          <w:p>
            <w:pPr>
              <w:pStyle w:val="15"/>
            </w:pPr>
            <w:r>
              <w:t>1314.78</w:t>
            </w:r>
          </w:p>
        </w:tc>
        <w:tc>
          <w:tcPr>
            <w:tcW w:w="2354" w:type="dxa"/>
            <w:vAlign w:val="center"/>
          </w:tcPr>
          <w:p>
            <w:pPr>
              <w:pStyle w:val="15"/>
            </w:pPr>
            <w:r>
              <w:t>10173.91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15</w:t>
            </w:r>
          </w:p>
        </w:tc>
        <w:tc>
          <w:tcPr>
            <w:tcW w:w="1305" w:type="dxa"/>
            <w:vAlign w:val="center"/>
          </w:tcPr>
          <w:p>
            <w:pPr>
              <w:pStyle w:val="16"/>
            </w:pPr>
            <w:r>
              <w:t>2220101</w:t>
            </w:r>
          </w:p>
        </w:tc>
        <w:tc>
          <w:tcPr>
            <w:tcW w:w="4485" w:type="dxa"/>
            <w:vAlign w:val="center"/>
          </w:tcPr>
          <w:p>
            <w:pPr>
              <w:pStyle w:val="16"/>
            </w:pPr>
            <w:r>
              <w:t>行政运行</w:t>
            </w:r>
          </w:p>
        </w:tc>
        <w:tc>
          <w:tcPr>
            <w:tcW w:w="2265" w:type="dxa"/>
            <w:vAlign w:val="center"/>
          </w:tcPr>
          <w:p>
            <w:pPr>
              <w:pStyle w:val="15"/>
            </w:pPr>
            <w:r>
              <w:t>1314.78</w:t>
            </w:r>
          </w:p>
        </w:tc>
        <w:tc>
          <w:tcPr>
            <w:tcW w:w="2370" w:type="dxa"/>
            <w:vAlign w:val="center"/>
          </w:tcPr>
          <w:p>
            <w:pPr>
              <w:pStyle w:val="15"/>
            </w:pPr>
            <w:r>
              <w:t>1314.78</w:t>
            </w:r>
          </w:p>
        </w:tc>
        <w:tc>
          <w:tcPr>
            <w:tcW w:w="23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16</w:t>
            </w:r>
          </w:p>
        </w:tc>
        <w:tc>
          <w:tcPr>
            <w:tcW w:w="1305" w:type="dxa"/>
            <w:vAlign w:val="center"/>
          </w:tcPr>
          <w:p>
            <w:pPr>
              <w:pStyle w:val="16"/>
            </w:pPr>
            <w:r>
              <w:t>2220102</w:t>
            </w:r>
          </w:p>
        </w:tc>
        <w:tc>
          <w:tcPr>
            <w:tcW w:w="4485" w:type="dxa"/>
            <w:vAlign w:val="center"/>
          </w:tcPr>
          <w:p>
            <w:pPr>
              <w:pStyle w:val="16"/>
            </w:pPr>
            <w:r>
              <w:t>一般行政管理事务</w:t>
            </w:r>
          </w:p>
        </w:tc>
        <w:tc>
          <w:tcPr>
            <w:tcW w:w="2265" w:type="dxa"/>
            <w:vAlign w:val="center"/>
          </w:tcPr>
          <w:p>
            <w:pPr>
              <w:pStyle w:val="15"/>
            </w:pPr>
            <w:r>
              <w:t>29.64</w:t>
            </w:r>
          </w:p>
        </w:tc>
        <w:tc>
          <w:tcPr>
            <w:tcW w:w="2370" w:type="dxa"/>
            <w:vAlign w:val="center"/>
          </w:tcPr>
          <w:p>
            <w:pPr>
              <w:pStyle w:val="15"/>
            </w:pPr>
          </w:p>
        </w:tc>
        <w:tc>
          <w:tcPr>
            <w:tcW w:w="2354" w:type="dxa"/>
            <w:vAlign w:val="center"/>
          </w:tcPr>
          <w:p>
            <w:pPr>
              <w:pStyle w:val="15"/>
            </w:pPr>
            <w:r>
              <w:t>29.64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17</w:t>
            </w:r>
          </w:p>
        </w:tc>
        <w:tc>
          <w:tcPr>
            <w:tcW w:w="1305" w:type="dxa"/>
            <w:vAlign w:val="center"/>
          </w:tcPr>
          <w:p>
            <w:pPr>
              <w:pStyle w:val="16"/>
            </w:pPr>
            <w:r>
              <w:t>2220106</w:t>
            </w:r>
          </w:p>
        </w:tc>
        <w:tc>
          <w:tcPr>
            <w:tcW w:w="4485" w:type="dxa"/>
            <w:vAlign w:val="center"/>
          </w:tcPr>
          <w:p>
            <w:pPr>
              <w:pStyle w:val="16"/>
            </w:pPr>
            <w:r>
              <w:t>专项业务活动</w:t>
            </w:r>
          </w:p>
        </w:tc>
        <w:tc>
          <w:tcPr>
            <w:tcW w:w="2265" w:type="dxa"/>
            <w:vAlign w:val="center"/>
          </w:tcPr>
          <w:p>
            <w:pPr>
              <w:pStyle w:val="15"/>
            </w:pPr>
            <w:r>
              <w:t>144.27</w:t>
            </w:r>
          </w:p>
        </w:tc>
        <w:tc>
          <w:tcPr>
            <w:tcW w:w="2370" w:type="dxa"/>
            <w:vAlign w:val="center"/>
          </w:tcPr>
          <w:p>
            <w:pPr>
              <w:pStyle w:val="15"/>
            </w:pPr>
          </w:p>
        </w:tc>
        <w:tc>
          <w:tcPr>
            <w:tcW w:w="2354" w:type="dxa"/>
            <w:vAlign w:val="center"/>
          </w:tcPr>
          <w:p>
            <w:pPr>
              <w:pStyle w:val="15"/>
            </w:pPr>
            <w:r>
              <w:t>144.27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18</w:t>
            </w:r>
          </w:p>
        </w:tc>
        <w:tc>
          <w:tcPr>
            <w:tcW w:w="1305" w:type="dxa"/>
            <w:vAlign w:val="center"/>
          </w:tcPr>
          <w:p>
            <w:pPr>
              <w:pStyle w:val="16"/>
            </w:pPr>
            <w:r>
              <w:t>2220115</w:t>
            </w:r>
          </w:p>
        </w:tc>
        <w:tc>
          <w:tcPr>
            <w:tcW w:w="4485" w:type="dxa"/>
            <w:vAlign w:val="center"/>
          </w:tcPr>
          <w:p>
            <w:pPr>
              <w:pStyle w:val="16"/>
            </w:pPr>
            <w:r>
              <w:t>粮食风险基金</w:t>
            </w:r>
          </w:p>
        </w:tc>
        <w:tc>
          <w:tcPr>
            <w:tcW w:w="2265" w:type="dxa"/>
            <w:vAlign w:val="center"/>
          </w:tcPr>
          <w:p>
            <w:pPr>
              <w:pStyle w:val="15"/>
            </w:pPr>
            <w:r>
              <w:t>9000.00</w:t>
            </w:r>
          </w:p>
        </w:tc>
        <w:tc>
          <w:tcPr>
            <w:tcW w:w="2370" w:type="dxa"/>
            <w:vAlign w:val="center"/>
          </w:tcPr>
          <w:p>
            <w:pPr>
              <w:pStyle w:val="15"/>
            </w:pPr>
          </w:p>
        </w:tc>
        <w:tc>
          <w:tcPr>
            <w:tcW w:w="2354" w:type="dxa"/>
            <w:vAlign w:val="center"/>
          </w:tcPr>
          <w:p>
            <w:pPr>
              <w:pStyle w:val="15"/>
            </w:pPr>
            <w:r>
              <w:t>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19</w:t>
            </w:r>
          </w:p>
        </w:tc>
        <w:tc>
          <w:tcPr>
            <w:tcW w:w="1305" w:type="dxa"/>
            <w:vAlign w:val="center"/>
          </w:tcPr>
          <w:p>
            <w:pPr>
              <w:pStyle w:val="16"/>
            </w:pPr>
            <w:r>
              <w:t>2220119</w:t>
            </w:r>
          </w:p>
        </w:tc>
        <w:tc>
          <w:tcPr>
            <w:tcW w:w="4485" w:type="dxa"/>
            <w:vAlign w:val="center"/>
          </w:tcPr>
          <w:p>
            <w:pPr>
              <w:pStyle w:val="16"/>
            </w:pPr>
            <w:r>
              <w:t>设施建设</w:t>
            </w:r>
          </w:p>
        </w:tc>
        <w:tc>
          <w:tcPr>
            <w:tcW w:w="2265" w:type="dxa"/>
            <w:vAlign w:val="center"/>
          </w:tcPr>
          <w:p>
            <w:pPr>
              <w:pStyle w:val="15"/>
            </w:pPr>
            <w:r>
              <w:t>1000.00</w:t>
            </w:r>
          </w:p>
        </w:tc>
        <w:tc>
          <w:tcPr>
            <w:tcW w:w="2370" w:type="dxa"/>
            <w:vAlign w:val="center"/>
          </w:tcPr>
          <w:p>
            <w:pPr>
              <w:pStyle w:val="15"/>
            </w:pPr>
          </w:p>
        </w:tc>
        <w:tc>
          <w:tcPr>
            <w:tcW w:w="2354" w:type="dxa"/>
            <w:vAlign w:val="center"/>
          </w:tcPr>
          <w:p>
            <w:pPr>
              <w:pStyle w:val="15"/>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20</w:t>
            </w:r>
          </w:p>
        </w:tc>
        <w:tc>
          <w:tcPr>
            <w:tcW w:w="1305" w:type="dxa"/>
            <w:vAlign w:val="center"/>
          </w:tcPr>
          <w:p>
            <w:pPr>
              <w:pStyle w:val="16"/>
            </w:pPr>
            <w:r>
              <w:t>22203</w:t>
            </w:r>
          </w:p>
        </w:tc>
        <w:tc>
          <w:tcPr>
            <w:tcW w:w="4485" w:type="dxa"/>
            <w:vAlign w:val="center"/>
          </w:tcPr>
          <w:p>
            <w:pPr>
              <w:pStyle w:val="16"/>
            </w:pPr>
            <w:r>
              <w:t>能源储备</w:t>
            </w:r>
          </w:p>
        </w:tc>
        <w:tc>
          <w:tcPr>
            <w:tcW w:w="2265" w:type="dxa"/>
            <w:vAlign w:val="center"/>
          </w:tcPr>
          <w:p>
            <w:pPr>
              <w:pStyle w:val="15"/>
            </w:pPr>
            <w:r>
              <w:t>5765.00</w:t>
            </w:r>
          </w:p>
        </w:tc>
        <w:tc>
          <w:tcPr>
            <w:tcW w:w="2370" w:type="dxa"/>
            <w:vAlign w:val="center"/>
          </w:tcPr>
          <w:p>
            <w:pPr>
              <w:pStyle w:val="15"/>
            </w:pPr>
          </w:p>
        </w:tc>
        <w:tc>
          <w:tcPr>
            <w:tcW w:w="2354" w:type="dxa"/>
            <w:vAlign w:val="center"/>
          </w:tcPr>
          <w:p>
            <w:pPr>
              <w:pStyle w:val="15"/>
            </w:pPr>
            <w:r>
              <w:t>5765.00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21</w:t>
            </w:r>
          </w:p>
        </w:tc>
        <w:tc>
          <w:tcPr>
            <w:tcW w:w="1305" w:type="dxa"/>
            <w:vAlign w:val="center"/>
          </w:tcPr>
          <w:p>
            <w:pPr>
              <w:pStyle w:val="16"/>
            </w:pPr>
            <w:r>
              <w:t>2220305</w:t>
            </w:r>
          </w:p>
        </w:tc>
        <w:tc>
          <w:tcPr>
            <w:tcW w:w="4485" w:type="dxa"/>
            <w:vAlign w:val="center"/>
          </w:tcPr>
          <w:p>
            <w:pPr>
              <w:pStyle w:val="16"/>
            </w:pPr>
            <w:r>
              <w:t>成品油储备</w:t>
            </w:r>
          </w:p>
        </w:tc>
        <w:tc>
          <w:tcPr>
            <w:tcW w:w="2265" w:type="dxa"/>
            <w:vAlign w:val="center"/>
          </w:tcPr>
          <w:p>
            <w:pPr>
              <w:pStyle w:val="15"/>
            </w:pPr>
            <w:r>
              <w:t>5765.00</w:t>
            </w:r>
          </w:p>
        </w:tc>
        <w:tc>
          <w:tcPr>
            <w:tcW w:w="2370" w:type="dxa"/>
            <w:vAlign w:val="center"/>
          </w:tcPr>
          <w:p>
            <w:pPr>
              <w:pStyle w:val="15"/>
            </w:pPr>
          </w:p>
        </w:tc>
        <w:tc>
          <w:tcPr>
            <w:tcW w:w="2354" w:type="dxa"/>
            <w:vAlign w:val="center"/>
          </w:tcPr>
          <w:p>
            <w:pPr>
              <w:pStyle w:val="15"/>
            </w:pPr>
            <w:r>
              <w:t>5765.00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22</w:t>
            </w:r>
          </w:p>
        </w:tc>
        <w:tc>
          <w:tcPr>
            <w:tcW w:w="1305" w:type="dxa"/>
            <w:vAlign w:val="center"/>
          </w:tcPr>
          <w:p>
            <w:pPr>
              <w:pStyle w:val="16"/>
            </w:pPr>
            <w:r>
              <w:t>22205</w:t>
            </w:r>
          </w:p>
        </w:tc>
        <w:tc>
          <w:tcPr>
            <w:tcW w:w="4485" w:type="dxa"/>
            <w:vAlign w:val="center"/>
          </w:tcPr>
          <w:p>
            <w:pPr>
              <w:pStyle w:val="16"/>
            </w:pPr>
            <w:r>
              <w:t>重要商品储备</w:t>
            </w:r>
          </w:p>
        </w:tc>
        <w:tc>
          <w:tcPr>
            <w:tcW w:w="2265" w:type="dxa"/>
            <w:vAlign w:val="center"/>
          </w:tcPr>
          <w:p>
            <w:pPr>
              <w:pStyle w:val="15"/>
            </w:pPr>
            <w:r>
              <w:t>2580.00</w:t>
            </w:r>
          </w:p>
        </w:tc>
        <w:tc>
          <w:tcPr>
            <w:tcW w:w="2370" w:type="dxa"/>
            <w:vAlign w:val="center"/>
          </w:tcPr>
          <w:p>
            <w:pPr>
              <w:pStyle w:val="15"/>
            </w:pPr>
          </w:p>
        </w:tc>
        <w:tc>
          <w:tcPr>
            <w:tcW w:w="2354" w:type="dxa"/>
            <w:vAlign w:val="center"/>
          </w:tcPr>
          <w:p>
            <w:pPr>
              <w:pStyle w:val="15"/>
            </w:pPr>
            <w:r>
              <w:t>2580.00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23</w:t>
            </w:r>
          </w:p>
        </w:tc>
        <w:tc>
          <w:tcPr>
            <w:tcW w:w="1305" w:type="dxa"/>
            <w:vAlign w:val="center"/>
          </w:tcPr>
          <w:p>
            <w:pPr>
              <w:pStyle w:val="16"/>
            </w:pPr>
            <w:r>
              <w:t>2220502</w:t>
            </w:r>
          </w:p>
        </w:tc>
        <w:tc>
          <w:tcPr>
            <w:tcW w:w="4485" w:type="dxa"/>
            <w:vAlign w:val="center"/>
          </w:tcPr>
          <w:p>
            <w:pPr>
              <w:pStyle w:val="16"/>
            </w:pPr>
            <w:r>
              <w:t>食糖储备</w:t>
            </w:r>
          </w:p>
        </w:tc>
        <w:tc>
          <w:tcPr>
            <w:tcW w:w="2265" w:type="dxa"/>
            <w:vAlign w:val="center"/>
          </w:tcPr>
          <w:p>
            <w:pPr>
              <w:pStyle w:val="15"/>
            </w:pPr>
            <w:r>
              <w:t>200.00</w:t>
            </w:r>
          </w:p>
        </w:tc>
        <w:tc>
          <w:tcPr>
            <w:tcW w:w="2370" w:type="dxa"/>
            <w:vAlign w:val="center"/>
          </w:tcPr>
          <w:p>
            <w:pPr>
              <w:pStyle w:val="15"/>
            </w:pPr>
          </w:p>
        </w:tc>
        <w:tc>
          <w:tcPr>
            <w:tcW w:w="2354"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24</w:t>
            </w:r>
          </w:p>
        </w:tc>
        <w:tc>
          <w:tcPr>
            <w:tcW w:w="1305" w:type="dxa"/>
            <w:vAlign w:val="center"/>
          </w:tcPr>
          <w:p>
            <w:pPr>
              <w:pStyle w:val="16"/>
            </w:pPr>
            <w:r>
              <w:t>2220509</w:t>
            </w:r>
          </w:p>
        </w:tc>
        <w:tc>
          <w:tcPr>
            <w:tcW w:w="4485" w:type="dxa"/>
            <w:vAlign w:val="center"/>
          </w:tcPr>
          <w:p>
            <w:pPr>
              <w:pStyle w:val="16"/>
            </w:pPr>
            <w:r>
              <w:t>食盐储备</w:t>
            </w:r>
          </w:p>
        </w:tc>
        <w:tc>
          <w:tcPr>
            <w:tcW w:w="2265" w:type="dxa"/>
            <w:vAlign w:val="center"/>
          </w:tcPr>
          <w:p>
            <w:pPr>
              <w:pStyle w:val="15"/>
            </w:pPr>
            <w:r>
              <w:t>450.00</w:t>
            </w:r>
          </w:p>
        </w:tc>
        <w:tc>
          <w:tcPr>
            <w:tcW w:w="2370" w:type="dxa"/>
            <w:vAlign w:val="center"/>
          </w:tcPr>
          <w:p>
            <w:pPr>
              <w:pStyle w:val="15"/>
            </w:pPr>
          </w:p>
        </w:tc>
        <w:tc>
          <w:tcPr>
            <w:tcW w:w="2354" w:type="dxa"/>
            <w:vAlign w:val="center"/>
          </w:tcPr>
          <w:p>
            <w:pPr>
              <w:pStyle w:val="15"/>
            </w:pPr>
            <w: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7"/>
            </w:pPr>
            <w:r>
              <w:t>25</w:t>
            </w:r>
          </w:p>
        </w:tc>
        <w:tc>
          <w:tcPr>
            <w:tcW w:w="1305" w:type="dxa"/>
            <w:vAlign w:val="center"/>
          </w:tcPr>
          <w:p>
            <w:pPr>
              <w:pStyle w:val="16"/>
            </w:pPr>
            <w:r>
              <w:t>2220511</w:t>
            </w:r>
          </w:p>
        </w:tc>
        <w:tc>
          <w:tcPr>
            <w:tcW w:w="4485" w:type="dxa"/>
            <w:vAlign w:val="center"/>
          </w:tcPr>
          <w:p>
            <w:pPr>
              <w:pStyle w:val="16"/>
            </w:pPr>
            <w:r>
              <w:t>应急物资储备</w:t>
            </w:r>
          </w:p>
        </w:tc>
        <w:tc>
          <w:tcPr>
            <w:tcW w:w="2265" w:type="dxa"/>
            <w:vAlign w:val="center"/>
          </w:tcPr>
          <w:p>
            <w:pPr>
              <w:pStyle w:val="15"/>
            </w:pPr>
            <w:r>
              <w:t>1930.00</w:t>
            </w:r>
          </w:p>
        </w:tc>
        <w:tc>
          <w:tcPr>
            <w:tcW w:w="2370" w:type="dxa"/>
            <w:vAlign w:val="center"/>
          </w:tcPr>
          <w:p>
            <w:pPr>
              <w:pStyle w:val="15"/>
            </w:pPr>
          </w:p>
        </w:tc>
        <w:tc>
          <w:tcPr>
            <w:tcW w:w="2354" w:type="dxa"/>
            <w:vAlign w:val="center"/>
          </w:tcPr>
          <w:p>
            <w:pPr>
              <w:pStyle w:val="15"/>
            </w:pPr>
            <w:r>
              <w:t>1930.00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7"/>
        <w:gridCol w:w="1170"/>
        <w:gridCol w:w="3420"/>
        <w:gridCol w:w="2820"/>
        <w:gridCol w:w="2565"/>
        <w:gridCol w:w="29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57" w:type="dxa"/>
            <w:gridSpan w:val="3"/>
            <w:tcBorders>
              <w:top w:val="single" w:color="FFFFFF" w:sz="6" w:space="0"/>
              <w:left w:val="single" w:color="FFFFFF" w:sz="6" w:space="0"/>
              <w:right w:val="single" w:color="FFFFFF" w:sz="6" w:space="0"/>
            </w:tcBorders>
            <w:vAlign w:val="center"/>
          </w:tcPr>
          <w:p>
            <w:pPr>
              <w:pStyle w:val="13"/>
            </w:pPr>
            <w:r>
              <w:t>449001河北省粮食和物资储备局本级</w:t>
            </w:r>
          </w:p>
        </w:tc>
        <w:tc>
          <w:tcPr>
            <w:tcW w:w="2820" w:type="dxa"/>
            <w:tcBorders>
              <w:top w:val="single" w:color="FFFFFF" w:sz="6" w:space="0"/>
              <w:left w:val="single" w:color="FFFFFF" w:sz="6" w:space="0"/>
              <w:right w:val="single" w:color="FFFFFF" w:sz="6" w:space="0"/>
            </w:tcBorders>
            <w:vAlign w:val="center"/>
          </w:tcPr>
          <w:p>
            <w:pPr>
              <w:pStyle w:val="12"/>
            </w:pPr>
            <w:r>
              <w:t>预算年度：2023</w:t>
            </w:r>
          </w:p>
        </w:tc>
        <w:tc>
          <w:tcPr>
            <w:tcW w:w="5500"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7" w:type="dxa"/>
            <w:vMerge w:val="restart"/>
            <w:vAlign w:val="center"/>
          </w:tcPr>
          <w:p>
            <w:pPr>
              <w:pStyle w:val="14"/>
            </w:pPr>
            <w:r>
              <w:t>序号</w:t>
            </w:r>
          </w:p>
        </w:tc>
        <w:tc>
          <w:tcPr>
            <w:tcW w:w="4590" w:type="dxa"/>
            <w:gridSpan w:val="2"/>
            <w:vAlign w:val="center"/>
          </w:tcPr>
          <w:p>
            <w:pPr>
              <w:pStyle w:val="14"/>
            </w:pPr>
            <w:r>
              <w:t>支出部门经济分类科目</w:t>
            </w:r>
          </w:p>
        </w:tc>
        <w:tc>
          <w:tcPr>
            <w:tcW w:w="8320"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7" w:type="dxa"/>
            <w:vMerge w:val="continue"/>
          </w:tcPr>
          <w:p/>
        </w:tc>
        <w:tc>
          <w:tcPr>
            <w:tcW w:w="1170" w:type="dxa"/>
            <w:vAlign w:val="center"/>
          </w:tcPr>
          <w:p>
            <w:pPr>
              <w:pStyle w:val="14"/>
            </w:pPr>
            <w:r>
              <w:t>科目编码</w:t>
            </w:r>
          </w:p>
        </w:tc>
        <w:tc>
          <w:tcPr>
            <w:tcW w:w="3420" w:type="dxa"/>
            <w:vAlign w:val="center"/>
          </w:tcPr>
          <w:p>
            <w:pPr>
              <w:pStyle w:val="14"/>
            </w:pPr>
            <w:r>
              <w:t>科目名称</w:t>
            </w:r>
          </w:p>
        </w:tc>
        <w:tc>
          <w:tcPr>
            <w:tcW w:w="2820" w:type="dxa"/>
            <w:vAlign w:val="center"/>
          </w:tcPr>
          <w:p>
            <w:pPr>
              <w:pStyle w:val="14"/>
            </w:pPr>
            <w:r>
              <w:t>合计</w:t>
            </w:r>
          </w:p>
        </w:tc>
        <w:tc>
          <w:tcPr>
            <w:tcW w:w="2565" w:type="dxa"/>
            <w:vAlign w:val="center"/>
          </w:tcPr>
          <w:p>
            <w:pPr>
              <w:pStyle w:val="14"/>
            </w:pPr>
            <w:r>
              <w:t>人员经费</w:t>
            </w:r>
          </w:p>
        </w:tc>
        <w:tc>
          <w:tcPr>
            <w:tcW w:w="2935"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7" w:type="dxa"/>
            <w:vAlign w:val="center"/>
          </w:tcPr>
          <w:p>
            <w:pPr>
              <w:pStyle w:val="14"/>
            </w:pPr>
            <w:r>
              <w:t>栏次</w:t>
            </w:r>
          </w:p>
        </w:tc>
        <w:tc>
          <w:tcPr>
            <w:tcW w:w="1170" w:type="dxa"/>
            <w:vAlign w:val="center"/>
          </w:tcPr>
          <w:p>
            <w:pPr>
              <w:pStyle w:val="14"/>
            </w:pPr>
            <w:r>
              <w:t>1</w:t>
            </w:r>
          </w:p>
        </w:tc>
        <w:tc>
          <w:tcPr>
            <w:tcW w:w="3420" w:type="dxa"/>
            <w:vAlign w:val="center"/>
          </w:tcPr>
          <w:p>
            <w:pPr>
              <w:pStyle w:val="14"/>
            </w:pPr>
            <w:r>
              <w:t>2</w:t>
            </w:r>
          </w:p>
        </w:tc>
        <w:tc>
          <w:tcPr>
            <w:tcW w:w="2820" w:type="dxa"/>
            <w:vAlign w:val="center"/>
          </w:tcPr>
          <w:p>
            <w:pPr>
              <w:pStyle w:val="14"/>
            </w:pPr>
            <w:r>
              <w:t>3</w:t>
            </w:r>
          </w:p>
        </w:tc>
        <w:tc>
          <w:tcPr>
            <w:tcW w:w="2565" w:type="dxa"/>
            <w:vAlign w:val="center"/>
          </w:tcPr>
          <w:p>
            <w:pPr>
              <w:pStyle w:val="14"/>
            </w:pPr>
            <w:r>
              <w:t>4</w:t>
            </w:r>
          </w:p>
        </w:tc>
        <w:tc>
          <w:tcPr>
            <w:tcW w:w="2935"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1</w:t>
            </w:r>
          </w:p>
        </w:tc>
        <w:tc>
          <w:tcPr>
            <w:tcW w:w="1170" w:type="dxa"/>
            <w:vAlign w:val="center"/>
          </w:tcPr>
          <w:p>
            <w:pPr>
              <w:pStyle w:val="20"/>
            </w:pPr>
          </w:p>
        </w:tc>
        <w:tc>
          <w:tcPr>
            <w:tcW w:w="3420" w:type="dxa"/>
            <w:vAlign w:val="center"/>
          </w:tcPr>
          <w:p>
            <w:pPr>
              <w:pStyle w:val="18"/>
            </w:pPr>
            <w:r>
              <w:t>合计</w:t>
            </w:r>
          </w:p>
        </w:tc>
        <w:tc>
          <w:tcPr>
            <w:tcW w:w="2820" w:type="dxa"/>
            <w:vAlign w:val="center"/>
          </w:tcPr>
          <w:p>
            <w:pPr>
              <w:pStyle w:val="19"/>
            </w:pPr>
            <w:r>
              <w:t>2343.20</w:t>
            </w:r>
          </w:p>
        </w:tc>
        <w:tc>
          <w:tcPr>
            <w:tcW w:w="2565" w:type="dxa"/>
            <w:vAlign w:val="center"/>
          </w:tcPr>
          <w:p>
            <w:pPr>
              <w:pStyle w:val="19"/>
            </w:pPr>
            <w:r>
              <w:t>1996.58</w:t>
            </w:r>
          </w:p>
        </w:tc>
        <w:tc>
          <w:tcPr>
            <w:tcW w:w="2935" w:type="dxa"/>
            <w:vAlign w:val="center"/>
          </w:tcPr>
          <w:p>
            <w:pPr>
              <w:pStyle w:val="19"/>
            </w:pPr>
            <w:r>
              <w:t>346.62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2</w:t>
            </w:r>
          </w:p>
        </w:tc>
        <w:tc>
          <w:tcPr>
            <w:tcW w:w="1170" w:type="dxa"/>
            <w:vAlign w:val="center"/>
          </w:tcPr>
          <w:p>
            <w:pPr>
              <w:pStyle w:val="16"/>
            </w:pPr>
            <w:r>
              <w:t>301</w:t>
            </w:r>
          </w:p>
        </w:tc>
        <w:tc>
          <w:tcPr>
            <w:tcW w:w="3420" w:type="dxa"/>
            <w:vAlign w:val="center"/>
          </w:tcPr>
          <w:p>
            <w:pPr>
              <w:pStyle w:val="16"/>
            </w:pPr>
            <w:r>
              <w:t>工资福利支出</w:t>
            </w:r>
          </w:p>
        </w:tc>
        <w:tc>
          <w:tcPr>
            <w:tcW w:w="2820" w:type="dxa"/>
            <w:vAlign w:val="center"/>
          </w:tcPr>
          <w:p>
            <w:pPr>
              <w:pStyle w:val="15"/>
            </w:pPr>
            <w:r>
              <w:t>1388.15</w:t>
            </w:r>
          </w:p>
        </w:tc>
        <w:tc>
          <w:tcPr>
            <w:tcW w:w="2565" w:type="dxa"/>
            <w:vAlign w:val="center"/>
          </w:tcPr>
          <w:p>
            <w:pPr>
              <w:pStyle w:val="15"/>
            </w:pPr>
            <w:r>
              <w:t>1388.15</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3</w:t>
            </w:r>
          </w:p>
        </w:tc>
        <w:tc>
          <w:tcPr>
            <w:tcW w:w="1170" w:type="dxa"/>
            <w:vAlign w:val="center"/>
          </w:tcPr>
          <w:p>
            <w:pPr>
              <w:pStyle w:val="16"/>
            </w:pPr>
            <w:r>
              <w:t>30101</w:t>
            </w:r>
          </w:p>
        </w:tc>
        <w:tc>
          <w:tcPr>
            <w:tcW w:w="3420" w:type="dxa"/>
            <w:vAlign w:val="center"/>
          </w:tcPr>
          <w:p>
            <w:pPr>
              <w:pStyle w:val="16"/>
            </w:pPr>
            <w:r>
              <w:t>基本工资</w:t>
            </w:r>
          </w:p>
        </w:tc>
        <w:tc>
          <w:tcPr>
            <w:tcW w:w="2820" w:type="dxa"/>
            <w:vAlign w:val="center"/>
          </w:tcPr>
          <w:p>
            <w:pPr>
              <w:pStyle w:val="15"/>
            </w:pPr>
            <w:r>
              <w:t>355.00</w:t>
            </w:r>
          </w:p>
        </w:tc>
        <w:tc>
          <w:tcPr>
            <w:tcW w:w="2565" w:type="dxa"/>
            <w:vAlign w:val="center"/>
          </w:tcPr>
          <w:p>
            <w:pPr>
              <w:pStyle w:val="15"/>
            </w:pPr>
            <w:r>
              <w:t>355.00</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4</w:t>
            </w:r>
          </w:p>
        </w:tc>
        <w:tc>
          <w:tcPr>
            <w:tcW w:w="1170" w:type="dxa"/>
            <w:vAlign w:val="center"/>
          </w:tcPr>
          <w:p>
            <w:pPr>
              <w:pStyle w:val="16"/>
            </w:pPr>
            <w:r>
              <w:t>30102</w:t>
            </w:r>
          </w:p>
        </w:tc>
        <w:tc>
          <w:tcPr>
            <w:tcW w:w="3420" w:type="dxa"/>
            <w:vAlign w:val="center"/>
          </w:tcPr>
          <w:p>
            <w:pPr>
              <w:pStyle w:val="16"/>
            </w:pPr>
            <w:r>
              <w:t>津贴补贴</w:t>
            </w:r>
          </w:p>
        </w:tc>
        <w:tc>
          <w:tcPr>
            <w:tcW w:w="2820" w:type="dxa"/>
            <w:vAlign w:val="center"/>
          </w:tcPr>
          <w:p>
            <w:pPr>
              <w:pStyle w:val="15"/>
            </w:pPr>
            <w:r>
              <w:t>274.33</w:t>
            </w:r>
          </w:p>
        </w:tc>
        <w:tc>
          <w:tcPr>
            <w:tcW w:w="2565" w:type="dxa"/>
            <w:vAlign w:val="center"/>
          </w:tcPr>
          <w:p>
            <w:pPr>
              <w:pStyle w:val="15"/>
            </w:pPr>
            <w:r>
              <w:t>274.33</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5</w:t>
            </w:r>
          </w:p>
        </w:tc>
        <w:tc>
          <w:tcPr>
            <w:tcW w:w="1170" w:type="dxa"/>
            <w:vAlign w:val="center"/>
          </w:tcPr>
          <w:p>
            <w:pPr>
              <w:pStyle w:val="16"/>
            </w:pPr>
            <w:r>
              <w:t>30103</w:t>
            </w:r>
          </w:p>
        </w:tc>
        <w:tc>
          <w:tcPr>
            <w:tcW w:w="3420" w:type="dxa"/>
            <w:vAlign w:val="center"/>
          </w:tcPr>
          <w:p>
            <w:pPr>
              <w:pStyle w:val="16"/>
            </w:pPr>
            <w:r>
              <w:t>奖金</w:t>
            </w:r>
          </w:p>
        </w:tc>
        <w:tc>
          <w:tcPr>
            <w:tcW w:w="2820" w:type="dxa"/>
            <w:vAlign w:val="center"/>
          </w:tcPr>
          <w:p>
            <w:pPr>
              <w:pStyle w:val="15"/>
            </w:pPr>
            <w:r>
              <w:t>298.24</w:t>
            </w:r>
          </w:p>
        </w:tc>
        <w:tc>
          <w:tcPr>
            <w:tcW w:w="2565" w:type="dxa"/>
            <w:vAlign w:val="center"/>
          </w:tcPr>
          <w:p>
            <w:pPr>
              <w:pStyle w:val="15"/>
            </w:pPr>
            <w:r>
              <w:t>298.24</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6</w:t>
            </w:r>
          </w:p>
        </w:tc>
        <w:tc>
          <w:tcPr>
            <w:tcW w:w="1170" w:type="dxa"/>
            <w:vAlign w:val="center"/>
          </w:tcPr>
          <w:p>
            <w:pPr>
              <w:pStyle w:val="16"/>
            </w:pPr>
            <w:r>
              <w:t>30108</w:t>
            </w:r>
          </w:p>
        </w:tc>
        <w:tc>
          <w:tcPr>
            <w:tcW w:w="3420" w:type="dxa"/>
            <w:vAlign w:val="center"/>
          </w:tcPr>
          <w:p>
            <w:pPr>
              <w:pStyle w:val="16"/>
            </w:pPr>
            <w:r>
              <w:t>机关事业单位基本养老保险缴费</w:t>
            </w:r>
          </w:p>
        </w:tc>
        <w:tc>
          <w:tcPr>
            <w:tcW w:w="2820" w:type="dxa"/>
            <w:vAlign w:val="center"/>
          </w:tcPr>
          <w:p>
            <w:pPr>
              <w:pStyle w:val="15"/>
            </w:pPr>
            <w:r>
              <w:t>126.65</w:t>
            </w:r>
          </w:p>
        </w:tc>
        <w:tc>
          <w:tcPr>
            <w:tcW w:w="2565" w:type="dxa"/>
            <w:vAlign w:val="center"/>
          </w:tcPr>
          <w:p>
            <w:pPr>
              <w:pStyle w:val="15"/>
            </w:pPr>
            <w:r>
              <w:t>126.65</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7</w:t>
            </w:r>
          </w:p>
        </w:tc>
        <w:tc>
          <w:tcPr>
            <w:tcW w:w="1170" w:type="dxa"/>
            <w:vAlign w:val="center"/>
          </w:tcPr>
          <w:p>
            <w:pPr>
              <w:pStyle w:val="16"/>
            </w:pPr>
            <w:r>
              <w:t>30109</w:t>
            </w:r>
          </w:p>
        </w:tc>
        <w:tc>
          <w:tcPr>
            <w:tcW w:w="3420" w:type="dxa"/>
            <w:vAlign w:val="center"/>
          </w:tcPr>
          <w:p>
            <w:pPr>
              <w:pStyle w:val="16"/>
            </w:pPr>
            <w:r>
              <w:t>职业年金缴费</w:t>
            </w:r>
          </w:p>
        </w:tc>
        <w:tc>
          <w:tcPr>
            <w:tcW w:w="2820" w:type="dxa"/>
            <w:vAlign w:val="center"/>
          </w:tcPr>
          <w:p>
            <w:pPr>
              <w:pStyle w:val="15"/>
            </w:pPr>
            <w:r>
              <w:t>63.32</w:t>
            </w:r>
          </w:p>
        </w:tc>
        <w:tc>
          <w:tcPr>
            <w:tcW w:w="2565" w:type="dxa"/>
            <w:vAlign w:val="center"/>
          </w:tcPr>
          <w:p>
            <w:pPr>
              <w:pStyle w:val="15"/>
            </w:pPr>
            <w:r>
              <w:t>63.32</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8</w:t>
            </w:r>
          </w:p>
        </w:tc>
        <w:tc>
          <w:tcPr>
            <w:tcW w:w="1170" w:type="dxa"/>
            <w:vAlign w:val="center"/>
          </w:tcPr>
          <w:p>
            <w:pPr>
              <w:pStyle w:val="16"/>
            </w:pPr>
            <w:r>
              <w:t>30110</w:t>
            </w:r>
          </w:p>
        </w:tc>
        <w:tc>
          <w:tcPr>
            <w:tcW w:w="3420" w:type="dxa"/>
            <w:vAlign w:val="center"/>
          </w:tcPr>
          <w:p>
            <w:pPr>
              <w:pStyle w:val="16"/>
            </w:pPr>
            <w:r>
              <w:t>职工基本医疗保险缴费</w:t>
            </w:r>
          </w:p>
        </w:tc>
        <w:tc>
          <w:tcPr>
            <w:tcW w:w="2820" w:type="dxa"/>
            <w:vAlign w:val="center"/>
          </w:tcPr>
          <w:p>
            <w:pPr>
              <w:pStyle w:val="15"/>
            </w:pPr>
            <w:r>
              <w:t>48.13</w:t>
            </w:r>
          </w:p>
        </w:tc>
        <w:tc>
          <w:tcPr>
            <w:tcW w:w="2565" w:type="dxa"/>
            <w:vAlign w:val="center"/>
          </w:tcPr>
          <w:p>
            <w:pPr>
              <w:pStyle w:val="15"/>
            </w:pPr>
            <w:r>
              <w:t>48.13</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9</w:t>
            </w:r>
          </w:p>
        </w:tc>
        <w:tc>
          <w:tcPr>
            <w:tcW w:w="1170" w:type="dxa"/>
            <w:vAlign w:val="center"/>
          </w:tcPr>
          <w:p>
            <w:pPr>
              <w:pStyle w:val="16"/>
            </w:pPr>
            <w:r>
              <w:t>30111</w:t>
            </w:r>
          </w:p>
        </w:tc>
        <w:tc>
          <w:tcPr>
            <w:tcW w:w="3420" w:type="dxa"/>
            <w:vAlign w:val="center"/>
          </w:tcPr>
          <w:p>
            <w:pPr>
              <w:pStyle w:val="16"/>
            </w:pPr>
            <w:r>
              <w:t>公务员医疗补助缴费</w:t>
            </w:r>
          </w:p>
        </w:tc>
        <w:tc>
          <w:tcPr>
            <w:tcW w:w="2820" w:type="dxa"/>
            <w:vAlign w:val="center"/>
          </w:tcPr>
          <w:p>
            <w:pPr>
              <w:pStyle w:val="15"/>
            </w:pPr>
            <w:r>
              <w:t>61.70</w:t>
            </w:r>
          </w:p>
        </w:tc>
        <w:tc>
          <w:tcPr>
            <w:tcW w:w="2565" w:type="dxa"/>
            <w:vAlign w:val="center"/>
          </w:tcPr>
          <w:p>
            <w:pPr>
              <w:pStyle w:val="15"/>
            </w:pPr>
            <w:r>
              <w:t>61.70</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10</w:t>
            </w:r>
          </w:p>
        </w:tc>
        <w:tc>
          <w:tcPr>
            <w:tcW w:w="1170" w:type="dxa"/>
            <w:vAlign w:val="center"/>
          </w:tcPr>
          <w:p>
            <w:pPr>
              <w:pStyle w:val="16"/>
            </w:pPr>
            <w:r>
              <w:t>30112</w:t>
            </w:r>
          </w:p>
        </w:tc>
        <w:tc>
          <w:tcPr>
            <w:tcW w:w="3420" w:type="dxa"/>
            <w:vAlign w:val="center"/>
          </w:tcPr>
          <w:p>
            <w:pPr>
              <w:pStyle w:val="16"/>
            </w:pPr>
            <w:r>
              <w:t>其他社会保障缴费</w:t>
            </w:r>
          </w:p>
        </w:tc>
        <w:tc>
          <w:tcPr>
            <w:tcW w:w="2820" w:type="dxa"/>
            <w:vAlign w:val="center"/>
          </w:tcPr>
          <w:p>
            <w:pPr>
              <w:pStyle w:val="15"/>
            </w:pPr>
            <w:r>
              <w:t>3.01</w:t>
            </w:r>
          </w:p>
        </w:tc>
        <w:tc>
          <w:tcPr>
            <w:tcW w:w="2565" w:type="dxa"/>
            <w:vAlign w:val="center"/>
          </w:tcPr>
          <w:p>
            <w:pPr>
              <w:pStyle w:val="15"/>
            </w:pPr>
            <w:r>
              <w:t>3.01</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11</w:t>
            </w:r>
          </w:p>
        </w:tc>
        <w:tc>
          <w:tcPr>
            <w:tcW w:w="1170" w:type="dxa"/>
            <w:vAlign w:val="center"/>
          </w:tcPr>
          <w:p>
            <w:pPr>
              <w:pStyle w:val="16"/>
            </w:pPr>
            <w:r>
              <w:t>30113</w:t>
            </w:r>
          </w:p>
        </w:tc>
        <w:tc>
          <w:tcPr>
            <w:tcW w:w="3420" w:type="dxa"/>
            <w:vAlign w:val="center"/>
          </w:tcPr>
          <w:p>
            <w:pPr>
              <w:pStyle w:val="16"/>
            </w:pPr>
            <w:r>
              <w:t>住房公积金</w:t>
            </w:r>
          </w:p>
        </w:tc>
        <w:tc>
          <w:tcPr>
            <w:tcW w:w="2820" w:type="dxa"/>
            <w:vAlign w:val="center"/>
          </w:tcPr>
          <w:p>
            <w:pPr>
              <w:pStyle w:val="15"/>
            </w:pPr>
            <w:r>
              <w:t>106.15</w:t>
            </w:r>
          </w:p>
        </w:tc>
        <w:tc>
          <w:tcPr>
            <w:tcW w:w="2565" w:type="dxa"/>
            <w:vAlign w:val="center"/>
          </w:tcPr>
          <w:p>
            <w:pPr>
              <w:pStyle w:val="15"/>
            </w:pPr>
            <w:r>
              <w:t>106.15</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12</w:t>
            </w:r>
          </w:p>
        </w:tc>
        <w:tc>
          <w:tcPr>
            <w:tcW w:w="1170" w:type="dxa"/>
            <w:vAlign w:val="center"/>
          </w:tcPr>
          <w:p>
            <w:pPr>
              <w:pStyle w:val="16"/>
            </w:pPr>
            <w:r>
              <w:t>30199</w:t>
            </w:r>
          </w:p>
        </w:tc>
        <w:tc>
          <w:tcPr>
            <w:tcW w:w="3420" w:type="dxa"/>
            <w:vAlign w:val="center"/>
          </w:tcPr>
          <w:p>
            <w:pPr>
              <w:pStyle w:val="16"/>
            </w:pPr>
            <w:r>
              <w:t>其他工资福利支出</w:t>
            </w:r>
          </w:p>
        </w:tc>
        <w:tc>
          <w:tcPr>
            <w:tcW w:w="2820" w:type="dxa"/>
            <w:vAlign w:val="center"/>
          </w:tcPr>
          <w:p>
            <w:pPr>
              <w:pStyle w:val="15"/>
            </w:pPr>
            <w:r>
              <w:t>51.62</w:t>
            </w:r>
          </w:p>
        </w:tc>
        <w:tc>
          <w:tcPr>
            <w:tcW w:w="2565" w:type="dxa"/>
            <w:vAlign w:val="center"/>
          </w:tcPr>
          <w:p>
            <w:pPr>
              <w:pStyle w:val="15"/>
            </w:pPr>
            <w:r>
              <w:t>51.62</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13</w:t>
            </w:r>
          </w:p>
        </w:tc>
        <w:tc>
          <w:tcPr>
            <w:tcW w:w="1170" w:type="dxa"/>
            <w:vAlign w:val="center"/>
          </w:tcPr>
          <w:p>
            <w:pPr>
              <w:pStyle w:val="16"/>
            </w:pPr>
            <w:r>
              <w:t>302</w:t>
            </w:r>
          </w:p>
        </w:tc>
        <w:tc>
          <w:tcPr>
            <w:tcW w:w="3420" w:type="dxa"/>
            <w:vAlign w:val="center"/>
          </w:tcPr>
          <w:p>
            <w:pPr>
              <w:pStyle w:val="16"/>
            </w:pPr>
            <w:r>
              <w:t>商品和服务支出</w:t>
            </w:r>
          </w:p>
        </w:tc>
        <w:tc>
          <w:tcPr>
            <w:tcW w:w="2820" w:type="dxa"/>
            <w:vAlign w:val="center"/>
          </w:tcPr>
          <w:p>
            <w:pPr>
              <w:pStyle w:val="15"/>
            </w:pPr>
            <w:r>
              <w:t>319.23</w:t>
            </w:r>
          </w:p>
        </w:tc>
        <w:tc>
          <w:tcPr>
            <w:tcW w:w="2565" w:type="dxa"/>
            <w:vAlign w:val="center"/>
          </w:tcPr>
          <w:p>
            <w:pPr>
              <w:pStyle w:val="15"/>
            </w:pPr>
          </w:p>
        </w:tc>
        <w:tc>
          <w:tcPr>
            <w:tcW w:w="2935" w:type="dxa"/>
            <w:vAlign w:val="center"/>
          </w:tcPr>
          <w:p>
            <w:pPr>
              <w:pStyle w:val="15"/>
            </w:pPr>
            <w:r>
              <w:t>319.23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14</w:t>
            </w:r>
          </w:p>
        </w:tc>
        <w:tc>
          <w:tcPr>
            <w:tcW w:w="1170" w:type="dxa"/>
            <w:vAlign w:val="center"/>
          </w:tcPr>
          <w:p>
            <w:pPr>
              <w:pStyle w:val="16"/>
            </w:pPr>
            <w:r>
              <w:t>30201</w:t>
            </w:r>
          </w:p>
        </w:tc>
        <w:tc>
          <w:tcPr>
            <w:tcW w:w="3420" w:type="dxa"/>
            <w:vAlign w:val="center"/>
          </w:tcPr>
          <w:p>
            <w:pPr>
              <w:pStyle w:val="16"/>
            </w:pPr>
            <w:r>
              <w:t>办公费</w:t>
            </w:r>
          </w:p>
        </w:tc>
        <w:tc>
          <w:tcPr>
            <w:tcW w:w="2820" w:type="dxa"/>
            <w:vAlign w:val="center"/>
          </w:tcPr>
          <w:p>
            <w:pPr>
              <w:pStyle w:val="15"/>
            </w:pPr>
            <w:r>
              <w:t>5.27</w:t>
            </w:r>
          </w:p>
        </w:tc>
        <w:tc>
          <w:tcPr>
            <w:tcW w:w="2565" w:type="dxa"/>
            <w:vAlign w:val="center"/>
          </w:tcPr>
          <w:p>
            <w:pPr>
              <w:pStyle w:val="15"/>
            </w:pPr>
          </w:p>
        </w:tc>
        <w:tc>
          <w:tcPr>
            <w:tcW w:w="2935" w:type="dxa"/>
            <w:vAlign w:val="center"/>
          </w:tcPr>
          <w:p>
            <w:pPr>
              <w:pStyle w:val="15"/>
            </w:pPr>
            <w:r>
              <w:t>5.27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15</w:t>
            </w:r>
          </w:p>
        </w:tc>
        <w:tc>
          <w:tcPr>
            <w:tcW w:w="1170" w:type="dxa"/>
            <w:vAlign w:val="center"/>
          </w:tcPr>
          <w:p>
            <w:pPr>
              <w:pStyle w:val="16"/>
            </w:pPr>
            <w:r>
              <w:t>30205</w:t>
            </w:r>
          </w:p>
        </w:tc>
        <w:tc>
          <w:tcPr>
            <w:tcW w:w="3420" w:type="dxa"/>
            <w:vAlign w:val="center"/>
          </w:tcPr>
          <w:p>
            <w:pPr>
              <w:pStyle w:val="16"/>
            </w:pPr>
            <w:r>
              <w:t>水费</w:t>
            </w:r>
          </w:p>
        </w:tc>
        <w:tc>
          <w:tcPr>
            <w:tcW w:w="2820" w:type="dxa"/>
            <w:vAlign w:val="center"/>
          </w:tcPr>
          <w:p>
            <w:pPr>
              <w:pStyle w:val="15"/>
            </w:pPr>
            <w:r>
              <w:t>1.63</w:t>
            </w:r>
          </w:p>
        </w:tc>
        <w:tc>
          <w:tcPr>
            <w:tcW w:w="2565" w:type="dxa"/>
            <w:vAlign w:val="center"/>
          </w:tcPr>
          <w:p>
            <w:pPr>
              <w:pStyle w:val="15"/>
            </w:pPr>
          </w:p>
        </w:tc>
        <w:tc>
          <w:tcPr>
            <w:tcW w:w="2935" w:type="dxa"/>
            <w:vAlign w:val="center"/>
          </w:tcPr>
          <w:p>
            <w:pPr>
              <w:pStyle w:val="15"/>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16</w:t>
            </w:r>
          </w:p>
        </w:tc>
        <w:tc>
          <w:tcPr>
            <w:tcW w:w="1170" w:type="dxa"/>
            <w:vAlign w:val="center"/>
          </w:tcPr>
          <w:p>
            <w:pPr>
              <w:pStyle w:val="16"/>
            </w:pPr>
            <w:r>
              <w:t>30206</w:t>
            </w:r>
          </w:p>
        </w:tc>
        <w:tc>
          <w:tcPr>
            <w:tcW w:w="3420" w:type="dxa"/>
            <w:vAlign w:val="center"/>
          </w:tcPr>
          <w:p>
            <w:pPr>
              <w:pStyle w:val="16"/>
            </w:pPr>
            <w:r>
              <w:t>电费</w:t>
            </w:r>
          </w:p>
        </w:tc>
        <w:tc>
          <w:tcPr>
            <w:tcW w:w="2820" w:type="dxa"/>
            <w:vAlign w:val="center"/>
          </w:tcPr>
          <w:p>
            <w:pPr>
              <w:pStyle w:val="15"/>
            </w:pPr>
            <w:r>
              <w:t>7.76</w:t>
            </w:r>
          </w:p>
        </w:tc>
        <w:tc>
          <w:tcPr>
            <w:tcW w:w="2565" w:type="dxa"/>
            <w:vAlign w:val="center"/>
          </w:tcPr>
          <w:p>
            <w:pPr>
              <w:pStyle w:val="15"/>
            </w:pPr>
          </w:p>
        </w:tc>
        <w:tc>
          <w:tcPr>
            <w:tcW w:w="2935" w:type="dxa"/>
            <w:vAlign w:val="center"/>
          </w:tcPr>
          <w:p>
            <w:pPr>
              <w:pStyle w:val="15"/>
            </w:pPr>
            <w:r>
              <w:t>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17</w:t>
            </w:r>
          </w:p>
        </w:tc>
        <w:tc>
          <w:tcPr>
            <w:tcW w:w="1170" w:type="dxa"/>
            <w:vAlign w:val="center"/>
          </w:tcPr>
          <w:p>
            <w:pPr>
              <w:pStyle w:val="16"/>
            </w:pPr>
            <w:r>
              <w:t>30207</w:t>
            </w:r>
          </w:p>
        </w:tc>
        <w:tc>
          <w:tcPr>
            <w:tcW w:w="3420" w:type="dxa"/>
            <w:vAlign w:val="center"/>
          </w:tcPr>
          <w:p>
            <w:pPr>
              <w:pStyle w:val="16"/>
            </w:pPr>
            <w:r>
              <w:t>邮电费</w:t>
            </w:r>
          </w:p>
        </w:tc>
        <w:tc>
          <w:tcPr>
            <w:tcW w:w="2820" w:type="dxa"/>
            <w:vAlign w:val="center"/>
          </w:tcPr>
          <w:p>
            <w:pPr>
              <w:pStyle w:val="15"/>
            </w:pPr>
            <w:r>
              <w:t>45.77</w:t>
            </w:r>
          </w:p>
        </w:tc>
        <w:tc>
          <w:tcPr>
            <w:tcW w:w="2565" w:type="dxa"/>
            <w:vAlign w:val="center"/>
          </w:tcPr>
          <w:p>
            <w:pPr>
              <w:pStyle w:val="15"/>
            </w:pPr>
          </w:p>
        </w:tc>
        <w:tc>
          <w:tcPr>
            <w:tcW w:w="2935" w:type="dxa"/>
            <w:vAlign w:val="center"/>
          </w:tcPr>
          <w:p>
            <w:pPr>
              <w:pStyle w:val="15"/>
            </w:pPr>
            <w:r>
              <w:t>45.77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18</w:t>
            </w:r>
          </w:p>
        </w:tc>
        <w:tc>
          <w:tcPr>
            <w:tcW w:w="1170" w:type="dxa"/>
            <w:vAlign w:val="center"/>
          </w:tcPr>
          <w:p>
            <w:pPr>
              <w:pStyle w:val="16"/>
            </w:pPr>
            <w:r>
              <w:t>30208</w:t>
            </w:r>
          </w:p>
        </w:tc>
        <w:tc>
          <w:tcPr>
            <w:tcW w:w="3420" w:type="dxa"/>
            <w:vAlign w:val="center"/>
          </w:tcPr>
          <w:p>
            <w:pPr>
              <w:pStyle w:val="16"/>
            </w:pPr>
            <w:r>
              <w:t>取暖费</w:t>
            </w:r>
          </w:p>
        </w:tc>
        <w:tc>
          <w:tcPr>
            <w:tcW w:w="2820" w:type="dxa"/>
            <w:vAlign w:val="center"/>
          </w:tcPr>
          <w:p>
            <w:pPr>
              <w:pStyle w:val="15"/>
            </w:pPr>
            <w:r>
              <w:t>10.23</w:t>
            </w:r>
          </w:p>
        </w:tc>
        <w:tc>
          <w:tcPr>
            <w:tcW w:w="2565" w:type="dxa"/>
            <w:vAlign w:val="center"/>
          </w:tcPr>
          <w:p>
            <w:pPr>
              <w:pStyle w:val="15"/>
            </w:pPr>
          </w:p>
        </w:tc>
        <w:tc>
          <w:tcPr>
            <w:tcW w:w="2935" w:type="dxa"/>
            <w:vAlign w:val="center"/>
          </w:tcPr>
          <w:p>
            <w:pPr>
              <w:pStyle w:val="15"/>
            </w:pPr>
            <w:r>
              <w:t>10.23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19</w:t>
            </w:r>
          </w:p>
        </w:tc>
        <w:tc>
          <w:tcPr>
            <w:tcW w:w="1170" w:type="dxa"/>
            <w:vAlign w:val="center"/>
          </w:tcPr>
          <w:p>
            <w:pPr>
              <w:pStyle w:val="16"/>
            </w:pPr>
            <w:r>
              <w:t>30209</w:t>
            </w:r>
          </w:p>
        </w:tc>
        <w:tc>
          <w:tcPr>
            <w:tcW w:w="3420" w:type="dxa"/>
            <w:vAlign w:val="center"/>
          </w:tcPr>
          <w:p>
            <w:pPr>
              <w:pStyle w:val="16"/>
            </w:pPr>
            <w:r>
              <w:t>物业管理费</w:t>
            </w:r>
          </w:p>
        </w:tc>
        <w:tc>
          <w:tcPr>
            <w:tcW w:w="2820" w:type="dxa"/>
            <w:vAlign w:val="center"/>
          </w:tcPr>
          <w:p>
            <w:pPr>
              <w:pStyle w:val="15"/>
            </w:pPr>
            <w:r>
              <w:t>3.60</w:t>
            </w:r>
          </w:p>
        </w:tc>
        <w:tc>
          <w:tcPr>
            <w:tcW w:w="2565" w:type="dxa"/>
            <w:vAlign w:val="center"/>
          </w:tcPr>
          <w:p>
            <w:pPr>
              <w:pStyle w:val="15"/>
            </w:pPr>
          </w:p>
        </w:tc>
        <w:tc>
          <w:tcPr>
            <w:tcW w:w="2935"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20</w:t>
            </w:r>
          </w:p>
        </w:tc>
        <w:tc>
          <w:tcPr>
            <w:tcW w:w="1170" w:type="dxa"/>
            <w:vAlign w:val="center"/>
          </w:tcPr>
          <w:p>
            <w:pPr>
              <w:pStyle w:val="16"/>
            </w:pPr>
            <w:r>
              <w:t>30211</w:t>
            </w:r>
          </w:p>
        </w:tc>
        <w:tc>
          <w:tcPr>
            <w:tcW w:w="3420" w:type="dxa"/>
            <w:vAlign w:val="center"/>
          </w:tcPr>
          <w:p>
            <w:pPr>
              <w:pStyle w:val="16"/>
            </w:pPr>
            <w:r>
              <w:t>差旅费</w:t>
            </w:r>
          </w:p>
        </w:tc>
        <w:tc>
          <w:tcPr>
            <w:tcW w:w="2820" w:type="dxa"/>
            <w:vAlign w:val="center"/>
          </w:tcPr>
          <w:p>
            <w:pPr>
              <w:pStyle w:val="15"/>
            </w:pPr>
            <w:r>
              <w:t>41.52</w:t>
            </w:r>
          </w:p>
        </w:tc>
        <w:tc>
          <w:tcPr>
            <w:tcW w:w="2565" w:type="dxa"/>
            <w:vAlign w:val="center"/>
          </w:tcPr>
          <w:p>
            <w:pPr>
              <w:pStyle w:val="15"/>
            </w:pPr>
          </w:p>
        </w:tc>
        <w:tc>
          <w:tcPr>
            <w:tcW w:w="2935" w:type="dxa"/>
            <w:vAlign w:val="center"/>
          </w:tcPr>
          <w:p>
            <w:pPr>
              <w:pStyle w:val="15"/>
            </w:pPr>
            <w:r>
              <w:t>41.52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21</w:t>
            </w:r>
          </w:p>
        </w:tc>
        <w:tc>
          <w:tcPr>
            <w:tcW w:w="1170" w:type="dxa"/>
            <w:vAlign w:val="center"/>
          </w:tcPr>
          <w:p>
            <w:pPr>
              <w:pStyle w:val="16"/>
            </w:pPr>
            <w:r>
              <w:t>30212</w:t>
            </w:r>
          </w:p>
        </w:tc>
        <w:tc>
          <w:tcPr>
            <w:tcW w:w="3420" w:type="dxa"/>
            <w:vAlign w:val="center"/>
          </w:tcPr>
          <w:p>
            <w:pPr>
              <w:pStyle w:val="16"/>
            </w:pPr>
            <w:r>
              <w:t>因公出国（境）费用</w:t>
            </w:r>
          </w:p>
        </w:tc>
        <w:tc>
          <w:tcPr>
            <w:tcW w:w="2820" w:type="dxa"/>
            <w:vAlign w:val="center"/>
          </w:tcPr>
          <w:p>
            <w:pPr>
              <w:pStyle w:val="15"/>
            </w:pPr>
            <w:r>
              <w:t>14.00</w:t>
            </w:r>
          </w:p>
        </w:tc>
        <w:tc>
          <w:tcPr>
            <w:tcW w:w="2565" w:type="dxa"/>
            <w:vAlign w:val="center"/>
          </w:tcPr>
          <w:p>
            <w:pPr>
              <w:pStyle w:val="15"/>
            </w:pPr>
          </w:p>
        </w:tc>
        <w:tc>
          <w:tcPr>
            <w:tcW w:w="2935" w:type="dxa"/>
            <w:vAlign w:val="center"/>
          </w:tcPr>
          <w:p>
            <w:pPr>
              <w:pStyle w:val="15"/>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22</w:t>
            </w:r>
          </w:p>
        </w:tc>
        <w:tc>
          <w:tcPr>
            <w:tcW w:w="1170" w:type="dxa"/>
            <w:vAlign w:val="center"/>
          </w:tcPr>
          <w:p>
            <w:pPr>
              <w:pStyle w:val="16"/>
            </w:pPr>
            <w:r>
              <w:t>3021202</w:t>
            </w:r>
          </w:p>
        </w:tc>
        <w:tc>
          <w:tcPr>
            <w:tcW w:w="3420" w:type="dxa"/>
            <w:vAlign w:val="center"/>
          </w:tcPr>
          <w:p>
            <w:pPr>
              <w:pStyle w:val="16"/>
            </w:pPr>
            <w:r>
              <w:t>其他因公出国（境）费</w:t>
            </w:r>
          </w:p>
        </w:tc>
        <w:tc>
          <w:tcPr>
            <w:tcW w:w="2820" w:type="dxa"/>
            <w:vAlign w:val="center"/>
          </w:tcPr>
          <w:p>
            <w:pPr>
              <w:pStyle w:val="15"/>
            </w:pPr>
            <w:r>
              <w:t>14.00</w:t>
            </w:r>
          </w:p>
        </w:tc>
        <w:tc>
          <w:tcPr>
            <w:tcW w:w="2565" w:type="dxa"/>
            <w:vAlign w:val="center"/>
          </w:tcPr>
          <w:p>
            <w:pPr>
              <w:pStyle w:val="15"/>
            </w:pPr>
          </w:p>
        </w:tc>
        <w:tc>
          <w:tcPr>
            <w:tcW w:w="2935" w:type="dxa"/>
            <w:vAlign w:val="center"/>
          </w:tcPr>
          <w:p>
            <w:pPr>
              <w:pStyle w:val="15"/>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23</w:t>
            </w:r>
          </w:p>
        </w:tc>
        <w:tc>
          <w:tcPr>
            <w:tcW w:w="1170" w:type="dxa"/>
            <w:vAlign w:val="center"/>
          </w:tcPr>
          <w:p>
            <w:pPr>
              <w:pStyle w:val="16"/>
            </w:pPr>
            <w:r>
              <w:t>30213</w:t>
            </w:r>
          </w:p>
        </w:tc>
        <w:tc>
          <w:tcPr>
            <w:tcW w:w="3420" w:type="dxa"/>
            <w:vAlign w:val="center"/>
          </w:tcPr>
          <w:p>
            <w:pPr>
              <w:pStyle w:val="16"/>
            </w:pPr>
            <w:r>
              <w:t>维修(护)费</w:t>
            </w:r>
          </w:p>
        </w:tc>
        <w:tc>
          <w:tcPr>
            <w:tcW w:w="2820" w:type="dxa"/>
            <w:vAlign w:val="center"/>
          </w:tcPr>
          <w:p>
            <w:pPr>
              <w:pStyle w:val="15"/>
            </w:pPr>
            <w:r>
              <w:t>3.00</w:t>
            </w:r>
          </w:p>
        </w:tc>
        <w:tc>
          <w:tcPr>
            <w:tcW w:w="2565" w:type="dxa"/>
            <w:vAlign w:val="center"/>
          </w:tcPr>
          <w:p>
            <w:pPr>
              <w:pStyle w:val="15"/>
            </w:pPr>
          </w:p>
        </w:tc>
        <w:tc>
          <w:tcPr>
            <w:tcW w:w="2935"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24</w:t>
            </w:r>
          </w:p>
        </w:tc>
        <w:tc>
          <w:tcPr>
            <w:tcW w:w="1170" w:type="dxa"/>
            <w:vAlign w:val="center"/>
          </w:tcPr>
          <w:p>
            <w:pPr>
              <w:pStyle w:val="16"/>
            </w:pPr>
            <w:r>
              <w:t>30215</w:t>
            </w:r>
          </w:p>
        </w:tc>
        <w:tc>
          <w:tcPr>
            <w:tcW w:w="3420" w:type="dxa"/>
            <w:vAlign w:val="center"/>
          </w:tcPr>
          <w:p>
            <w:pPr>
              <w:pStyle w:val="16"/>
            </w:pPr>
            <w:r>
              <w:t>会议费</w:t>
            </w:r>
          </w:p>
        </w:tc>
        <w:tc>
          <w:tcPr>
            <w:tcW w:w="2820" w:type="dxa"/>
            <w:vAlign w:val="center"/>
          </w:tcPr>
          <w:p>
            <w:pPr>
              <w:pStyle w:val="15"/>
            </w:pPr>
            <w:r>
              <w:t>18.65</w:t>
            </w:r>
          </w:p>
        </w:tc>
        <w:tc>
          <w:tcPr>
            <w:tcW w:w="2565" w:type="dxa"/>
            <w:vAlign w:val="center"/>
          </w:tcPr>
          <w:p>
            <w:pPr>
              <w:pStyle w:val="15"/>
            </w:pPr>
          </w:p>
        </w:tc>
        <w:tc>
          <w:tcPr>
            <w:tcW w:w="2935" w:type="dxa"/>
            <w:vAlign w:val="center"/>
          </w:tcPr>
          <w:p>
            <w:pPr>
              <w:pStyle w:val="15"/>
            </w:pPr>
            <w:r>
              <w:t>18.65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25</w:t>
            </w:r>
          </w:p>
        </w:tc>
        <w:tc>
          <w:tcPr>
            <w:tcW w:w="1170" w:type="dxa"/>
            <w:vAlign w:val="center"/>
          </w:tcPr>
          <w:p>
            <w:pPr>
              <w:pStyle w:val="16"/>
            </w:pPr>
            <w:r>
              <w:t>30216</w:t>
            </w:r>
          </w:p>
        </w:tc>
        <w:tc>
          <w:tcPr>
            <w:tcW w:w="3420" w:type="dxa"/>
            <w:vAlign w:val="center"/>
          </w:tcPr>
          <w:p>
            <w:pPr>
              <w:pStyle w:val="16"/>
            </w:pPr>
            <w:r>
              <w:t>培训费</w:t>
            </w:r>
          </w:p>
        </w:tc>
        <w:tc>
          <w:tcPr>
            <w:tcW w:w="2820" w:type="dxa"/>
            <w:vAlign w:val="center"/>
          </w:tcPr>
          <w:p>
            <w:pPr>
              <w:pStyle w:val="15"/>
            </w:pPr>
            <w:r>
              <w:t>4.38</w:t>
            </w:r>
          </w:p>
        </w:tc>
        <w:tc>
          <w:tcPr>
            <w:tcW w:w="2565" w:type="dxa"/>
            <w:vAlign w:val="center"/>
          </w:tcPr>
          <w:p>
            <w:pPr>
              <w:pStyle w:val="15"/>
            </w:pPr>
          </w:p>
        </w:tc>
        <w:tc>
          <w:tcPr>
            <w:tcW w:w="2935" w:type="dxa"/>
            <w:vAlign w:val="center"/>
          </w:tcPr>
          <w:p>
            <w:pPr>
              <w:pStyle w:val="15"/>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26</w:t>
            </w:r>
          </w:p>
        </w:tc>
        <w:tc>
          <w:tcPr>
            <w:tcW w:w="1170" w:type="dxa"/>
            <w:vAlign w:val="center"/>
          </w:tcPr>
          <w:p>
            <w:pPr>
              <w:pStyle w:val="16"/>
            </w:pPr>
            <w:r>
              <w:t>30217</w:t>
            </w:r>
          </w:p>
        </w:tc>
        <w:tc>
          <w:tcPr>
            <w:tcW w:w="3420" w:type="dxa"/>
            <w:vAlign w:val="center"/>
          </w:tcPr>
          <w:p>
            <w:pPr>
              <w:pStyle w:val="16"/>
            </w:pPr>
            <w:r>
              <w:t>公务接待费</w:t>
            </w:r>
          </w:p>
        </w:tc>
        <w:tc>
          <w:tcPr>
            <w:tcW w:w="2820" w:type="dxa"/>
            <w:vAlign w:val="center"/>
          </w:tcPr>
          <w:p>
            <w:pPr>
              <w:pStyle w:val="15"/>
            </w:pPr>
            <w:r>
              <w:t>3.90</w:t>
            </w:r>
          </w:p>
        </w:tc>
        <w:tc>
          <w:tcPr>
            <w:tcW w:w="2565" w:type="dxa"/>
            <w:vAlign w:val="center"/>
          </w:tcPr>
          <w:p>
            <w:pPr>
              <w:pStyle w:val="15"/>
            </w:pPr>
          </w:p>
        </w:tc>
        <w:tc>
          <w:tcPr>
            <w:tcW w:w="2935" w:type="dxa"/>
            <w:vAlign w:val="center"/>
          </w:tcPr>
          <w:p>
            <w:pPr>
              <w:pStyle w:val="15"/>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27</w:t>
            </w:r>
          </w:p>
        </w:tc>
        <w:tc>
          <w:tcPr>
            <w:tcW w:w="1170" w:type="dxa"/>
            <w:vAlign w:val="center"/>
          </w:tcPr>
          <w:p>
            <w:pPr>
              <w:pStyle w:val="16"/>
            </w:pPr>
            <w:r>
              <w:t>30226</w:t>
            </w:r>
          </w:p>
        </w:tc>
        <w:tc>
          <w:tcPr>
            <w:tcW w:w="3420" w:type="dxa"/>
            <w:vAlign w:val="center"/>
          </w:tcPr>
          <w:p>
            <w:pPr>
              <w:pStyle w:val="16"/>
            </w:pPr>
            <w:r>
              <w:t>劳务费</w:t>
            </w:r>
          </w:p>
        </w:tc>
        <w:tc>
          <w:tcPr>
            <w:tcW w:w="2820" w:type="dxa"/>
            <w:vAlign w:val="center"/>
          </w:tcPr>
          <w:p>
            <w:pPr>
              <w:pStyle w:val="15"/>
            </w:pPr>
            <w:r>
              <w:t>3.00</w:t>
            </w:r>
          </w:p>
        </w:tc>
        <w:tc>
          <w:tcPr>
            <w:tcW w:w="2565" w:type="dxa"/>
            <w:vAlign w:val="center"/>
          </w:tcPr>
          <w:p>
            <w:pPr>
              <w:pStyle w:val="15"/>
            </w:pPr>
          </w:p>
        </w:tc>
        <w:tc>
          <w:tcPr>
            <w:tcW w:w="2935"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28</w:t>
            </w:r>
          </w:p>
        </w:tc>
        <w:tc>
          <w:tcPr>
            <w:tcW w:w="1170" w:type="dxa"/>
            <w:vAlign w:val="center"/>
          </w:tcPr>
          <w:p>
            <w:pPr>
              <w:pStyle w:val="16"/>
            </w:pPr>
            <w:r>
              <w:t>30228</w:t>
            </w:r>
          </w:p>
        </w:tc>
        <w:tc>
          <w:tcPr>
            <w:tcW w:w="3420" w:type="dxa"/>
            <w:vAlign w:val="center"/>
          </w:tcPr>
          <w:p>
            <w:pPr>
              <w:pStyle w:val="16"/>
            </w:pPr>
            <w:r>
              <w:t>工会经费</w:t>
            </w:r>
          </w:p>
        </w:tc>
        <w:tc>
          <w:tcPr>
            <w:tcW w:w="2820" w:type="dxa"/>
            <w:vAlign w:val="center"/>
          </w:tcPr>
          <w:p>
            <w:pPr>
              <w:pStyle w:val="15"/>
            </w:pPr>
            <w:r>
              <w:t>12.02</w:t>
            </w:r>
          </w:p>
        </w:tc>
        <w:tc>
          <w:tcPr>
            <w:tcW w:w="2565" w:type="dxa"/>
            <w:vAlign w:val="center"/>
          </w:tcPr>
          <w:p>
            <w:pPr>
              <w:pStyle w:val="15"/>
            </w:pPr>
          </w:p>
        </w:tc>
        <w:tc>
          <w:tcPr>
            <w:tcW w:w="2935" w:type="dxa"/>
            <w:vAlign w:val="center"/>
          </w:tcPr>
          <w:p>
            <w:pPr>
              <w:pStyle w:val="15"/>
            </w:pPr>
            <w:r>
              <w:t>12.02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29</w:t>
            </w:r>
          </w:p>
        </w:tc>
        <w:tc>
          <w:tcPr>
            <w:tcW w:w="1170" w:type="dxa"/>
            <w:vAlign w:val="center"/>
          </w:tcPr>
          <w:p>
            <w:pPr>
              <w:pStyle w:val="16"/>
            </w:pPr>
            <w:r>
              <w:t>30229</w:t>
            </w:r>
          </w:p>
        </w:tc>
        <w:tc>
          <w:tcPr>
            <w:tcW w:w="3420" w:type="dxa"/>
            <w:vAlign w:val="center"/>
          </w:tcPr>
          <w:p>
            <w:pPr>
              <w:pStyle w:val="16"/>
            </w:pPr>
            <w:r>
              <w:t>福利费</w:t>
            </w:r>
          </w:p>
        </w:tc>
        <w:tc>
          <w:tcPr>
            <w:tcW w:w="2820" w:type="dxa"/>
            <w:vAlign w:val="center"/>
          </w:tcPr>
          <w:p>
            <w:pPr>
              <w:pStyle w:val="15"/>
            </w:pPr>
            <w:r>
              <w:t>9.32</w:t>
            </w:r>
          </w:p>
        </w:tc>
        <w:tc>
          <w:tcPr>
            <w:tcW w:w="2565" w:type="dxa"/>
            <w:vAlign w:val="center"/>
          </w:tcPr>
          <w:p>
            <w:pPr>
              <w:pStyle w:val="15"/>
            </w:pPr>
          </w:p>
        </w:tc>
        <w:tc>
          <w:tcPr>
            <w:tcW w:w="2935" w:type="dxa"/>
            <w:vAlign w:val="center"/>
          </w:tcPr>
          <w:p>
            <w:pPr>
              <w:pStyle w:val="15"/>
            </w:pPr>
            <w:r>
              <w:t>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30</w:t>
            </w:r>
          </w:p>
        </w:tc>
        <w:tc>
          <w:tcPr>
            <w:tcW w:w="1170" w:type="dxa"/>
            <w:vAlign w:val="center"/>
          </w:tcPr>
          <w:p>
            <w:pPr>
              <w:pStyle w:val="16"/>
            </w:pPr>
            <w:r>
              <w:t>30231</w:t>
            </w:r>
          </w:p>
        </w:tc>
        <w:tc>
          <w:tcPr>
            <w:tcW w:w="3420" w:type="dxa"/>
            <w:vAlign w:val="center"/>
          </w:tcPr>
          <w:p>
            <w:pPr>
              <w:pStyle w:val="16"/>
            </w:pPr>
            <w:r>
              <w:t>公务用车运行维护费</w:t>
            </w:r>
          </w:p>
        </w:tc>
        <w:tc>
          <w:tcPr>
            <w:tcW w:w="2820" w:type="dxa"/>
            <w:vAlign w:val="center"/>
          </w:tcPr>
          <w:p>
            <w:pPr>
              <w:pStyle w:val="15"/>
            </w:pPr>
            <w:r>
              <w:t>25.39</w:t>
            </w:r>
          </w:p>
        </w:tc>
        <w:tc>
          <w:tcPr>
            <w:tcW w:w="2565" w:type="dxa"/>
            <w:vAlign w:val="center"/>
          </w:tcPr>
          <w:p>
            <w:pPr>
              <w:pStyle w:val="15"/>
            </w:pPr>
          </w:p>
        </w:tc>
        <w:tc>
          <w:tcPr>
            <w:tcW w:w="2935" w:type="dxa"/>
            <w:vAlign w:val="center"/>
          </w:tcPr>
          <w:p>
            <w:pPr>
              <w:pStyle w:val="15"/>
            </w:pPr>
            <w:r>
              <w:t>25.39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31</w:t>
            </w:r>
          </w:p>
        </w:tc>
        <w:tc>
          <w:tcPr>
            <w:tcW w:w="1170" w:type="dxa"/>
            <w:vAlign w:val="center"/>
          </w:tcPr>
          <w:p>
            <w:pPr>
              <w:pStyle w:val="16"/>
            </w:pPr>
            <w:r>
              <w:t>30239</w:t>
            </w:r>
          </w:p>
        </w:tc>
        <w:tc>
          <w:tcPr>
            <w:tcW w:w="3420" w:type="dxa"/>
            <w:vAlign w:val="center"/>
          </w:tcPr>
          <w:p>
            <w:pPr>
              <w:pStyle w:val="16"/>
            </w:pPr>
            <w:r>
              <w:t>其他交通费用</w:t>
            </w:r>
          </w:p>
        </w:tc>
        <w:tc>
          <w:tcPr>
            <w:tcW w:w="2820" w:type="dxa"/>
            <w:vAlign w:val="center"/>
          </w:tcPr>
          <w:p>
            <w:pPr>
              <w:pStyle w:val="15"/>
            </w:pPr>
            <w:r>
              <w:t>72.20</w:t>
            </w:r>
          </w:p>
        </w:tc>
        <w:tc>
          <w:tcPr>
            <w:tcW w:w="2565" w:type="dxa"/>
            <w:vAlign w:val="center"/>
          </w:tcPr>
          <w:p>
            <w:pPr>
              <w:pStyle w:val="15"/>
            </w:pPr>
          </w:p>
        </w:tc>
        <w:tc>
          <w:tcPr>
            <w:tcW w:w="2935" w:type="dxa"/>
            <w:vAlign w:val="center"/>
          </w:tcPr>
          <w:p>
            <w:pPr>
              <w:pStyle w:val="15"/>
            </w:pPr>
            <w:r>
              <w:t>72.20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32</w:t>
            </w:r>
          </w:p>
        </w:tc>
        <w:tc>
          <w:tcPr>
            <w:tcW w:w="1170" w:type="dxa"/>
            <w:vAlign w:val="center"/>
          </w:tcPr>
          <w:p>
            <w:pPr>
              <w:pStyle w:val="16"/>
            </w:pPr>
            <w:r>
              <w:t>30299</w:t>
            </w:r>
          </w:p>
        </w:tc>
        <w:tc>
          <w:tcPr>
            <w:tcW w:w="3420" w:type="dxa"/>
            <w:vAlign w:val="center"/>
          </w:tcPr>
          <w:p>
            <w:pPr>
              <w:pStyle w:val="16"/>
            </w:pPr>
            <w:r>
              <w:t>其他商品和服务支出</w:t>
            </w:r>
          </w:p>
        </w:tc>
        <w:tc>
          <w:tcPr>
            <w:tcW w:w="2820" w:type="dxa"/>
            <w:vAlign w:val="center"/>
          </w:tcPr>
          <w:p>
            <w:pPr>
              <w:pStyle w:val="15"/>
            </w:pPr>
            <w:r>
              <w:t>37.59</w:t>
            </w:r>
          </w:p>
        </w:tc>
        <w:tc>
          <w:tcPr>
            <w:tcW w:w="2565" w:type="dxa"/>
            <w:vAlign w:val="center"/>
          </w:tcPr>
          <w:p>
            <w:pPr>
              <w:pStyle w:val="15"/>
            </w:pPr>
          </w:p>
        </w:tc>
        <w:tc>
          <w:tcPr>
            <w:tcW w:w="2935" w:type="dxa"/>
            <w:vAlign w:val="center"/>
          </w:tcPr>
          <w:p>
            <w:pPr>
              <w:pStyle w:val="15"/>
            </w:pPr>
            <w:r>
              <w:t>37.59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33</w:t>
            </w:r>
          </w:p>
        </w:tc>
        <w:tc>
          <w:tcPr>
            <w:tcW w:w="1170" w:type="dxa"/>
            <w:vAlign w:val="center"/>
          </w:tcPr>
          <w:p>
            <w:pPr>
              <w:pStyle w:val="16"/>
            </w:pPr>
            <w:r>
              <w:t>303</w:t>
            </w:r>
          </w:p>
        </w:tc>
        <w:tc>
          <w:tcPr>
            <w:tcW w:w="3420" w:type="dxa"/>
            <w:vAlign w:val="center"/>
          </w:tcPr>
          <w:p>
            <w:pPr>
              <w:pStyle w:val="16"/>
            </w:pPr>
            <w:r>
              <w:t>对个人和家庭的补助</w:t>
            </w:r>
          </w:p>
        </w:tc>
        <w:tc>
          <w:tcPr>
            <w:tcW w:w="2820" w:type="dxa"/>
            <w:vAlign w:val="center"/>
          </w:tcPr>
          <w:p>
            <w:pPr>
              <w:pStyle w:val="15"/>
            </w:pPr>
            <w:r>
              <w:t>608.43</w:t>
            </w:r>
          </w:p>
        </w:tc>
        <w:tc>
          <w:tcPr>
            <w:tcW w:w="2565" w:type="dxa"/>
            <w:vAlign w:val="center"/>
          </w:tcPr>
          <w:p>
            <w:pPr>
              <w:pStyle w:val="15"/>
            </w:pPr>
            <w:r>
              <w:t>608.43</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34</w:t>
            </w:r>
          </w:p>
        </w:tc>
        <w:tc>
          <w:tcPr>
            <w:tcW w:w="1170" w:type="dxa"/>
            <w:vAlign w:val="center"/>
          </w:tcPr>
          <w:p>
            <w:pPr>
              <w:pStyle w:val="16"/>
            </w:pPr>
            <w:r>
              <w:t>30301</w:t>
            </w:r>
          </w:p>
        </w:tc>
        <w:tc>
          <w:tcPr>
            <w:tcW w:w="3420" w:type="dxa"/>
            <w:vAlign w:val="center"/>
          </w:tcPr>
          <w:p>
            <w:pPr>
              <w:pStyle w:val="16"/>
            </w:pPr>
            <w:r>
              <w:t>离休费</w:t>
            </w:r>
          </w:p>
        </w:tc>
        <w:tc>
          <w:tcPr>
            <w:tcW w:w="2820" w:type="dxa"/>
            <w:vAlign w:val="center"/>
          </w:tcPr>
          <w:p>
            <w:pPr>
              <w:pStyle w:val="15"/>
            </w:pPr>
            <w:r>
              <w:t>227.04</w:t>
            </w:r>
          </w:p>
        </w:tc>
        <w:tc>
          <w:tcPr>
            <w:tcW w:w="2565" w:type="dxa"/>
            <w:vAlign w:val="center"/>
          </w:tcPr>
          <w:p>
            <w:pPr>
              <w:pStyle w:val="15"/>
            </w:pPr>
            <w:r>
              <w:t>227.04</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35</w:t>
            </w:r>
          </w:p>
        </w:tc>
        <w:tc>
          <w:tcPr>
            <w:tcW w:w="1170" w:type="dxa"/>
            <w:vAlign w:val="center"/>
          </w:tcPr>
          <w:p>
            <w:pPr>
              <w:pStyle w:val="16"/>
            </w:pPr>
            <w:r>
              <w:t>30302</w:t>
            </w:r>
          </w:p>
        </w:tc>
        <w:tc>
          <w:tcPr>
            <w:tcW w:w="3420" w:type="dxa"/>
            <w:vAlign w:val="center"/>
          </w:tcPr>
          <w:p>
            <w:pPr>
              <w:pStyle w:val="16"/>
            </w:pPr>
            <w:r>
              <w:t>退休费</w:t>
            </w:r>
          </w:p>
        </w:tc>
        <w:tc>
          <w:tcPr>
            <w:tcW w:w="2820" w:type="dxa"/>
            <w:vAlign w:val="center"/>
          </w:tcPr>
          <w:p>
            <w:pPr>
              <w:pStyle w:val="15"/>
            </w:pPr>
            <w:r>
              <w:t>332.49</w:t>
            </w:r>
          </w:p>
        </w:tc>
        <w:tc>
          <w:tcPr>
            <w:tcW w:w="2565" w:type="dxa"/>
            <w:vAlign w:val="center"/>
          </w:tcPr>
          <w:p>
            <w:pPr>
              <w:pStyle w:val="15"/>
            </w:pPr>
            <w:r>
              <w:t>332.49</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36</w:t>
            </w:r>
          </w:p>
        </w:tc>
        <w:tc>
          <w:tcPr>
            <w:tcW w:w="1170" w:type="dxa"/>
            <w:vAlign w:val="center"/>
          </w:tcPr>
          <w:p>
            <w:pPr>
              <w:pStyle w:val="16"/>
            </w:pPr>
            <w:r>
              <w:t>30305</w:t>
            </w:r>
          </w:p>
        </w:tc>
        <w:tc>
          <w:tcPr>
            <w:tcW w:w="3420" w:type="dxa"/>
            <w:vAlign w:val="center"/>
          </w:tcPr>
          <w:p>
            <w:pPr>
              <w:pStyle w:val="16"/>
            </w:pPr>
            <w:r>
              <w:t>生活补助</w:t>
            </w:r>
          </w:p>
        </w:tc>
        <w:tc>
          <w:tcPr>
            <w:tcW w:w="2820" w:type="dxa"/>
            <w:vAlign w:val="center"/>
          </w:tcPr>
          <w:p>
            <w:pPr>
              <w:pStyle w:val="15"/>
            </w:pPr>
            <w:r>
              <w:t>8.65</w:t>
            </w:r>
          </w:p>
        </w:tc>
        <w:tc>
          <w:tcPr>
            <w:tcW w:w="2565" w:type="dxa"/>
            <w:vAlign w:val="center"/>
          </w:tcPr>
          <w:p>
            <w:pPr>
              <w:pStyle w:val="15"/>
            </w:pPr>
            <w:r>
              <w:t>8.65</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37</w:t>
            </w:r>
          </w:p>
        </w:tc>
        <w:tc>
          <w:tcPr>
            <w:tcW w:w="1170" w:type="dxa"/>
            <w:vAlign w:val="center"/>
          </w:tcPr>
          <w:p>
            <w:pPr>
              <w:pStyle w:val="16"/>
            </w:pPr>
            <w:r>
              <w:t>30309</w:t>
            </w:r>
          </w:p>
        </w:tc>
        <w:tc>
          <w:tcPr>
            <w:tcW w:w="3420" w:type="dxa"/>
            <w:vAlign w:val="center"/>
          </w:tcPr>
          <w:p>
            <w:pPr>
              <w:pStyle w:val="16"/>
            </w:pPr>
            <w:r>
              <w:t>奖励金</w:t>
            </w:r>
          </w:p>
        </w:tc>
        <w:tc>
          <w:tcPr>
            <w:tcW w:w="2820" w:type="dxa"/>
            <w:vAlign w:val="center"/>
          </w:tcPr>
          <w:p>
            <w:pPr>
              <w:pStyle w:val="15"/>
            </w:pPr>
            <w:r>
              <w:t>1.28</w:t>
            </w:r>
          </w:p>
        </w:tc>
        <w:tc>
          <w:tcPr>
            <w:tcW w:w="2565" w:type="dxa"/>
            <w:vAlign w:val="center"/>
          </w:tcPr>
          <w:p>
            <w:pPr>
              <w:pStyle w:val="15"/>
            </w:pPr>
            <w:r>
              <w:t>1.28</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38</w:t>
            </w:r>
          </w:p>
        </w:tc>
        <w:tc>
          <w:tcPr>
            <w:tcW w:w="1170" w:type="dxa"/>
            <w:vAlign w:val="center"/>
          </w:tcPr>
          <w:p>
            <w:pPr>
              <w:pStyle w:val="16"/>
            </w:pPr>
            <w:r>
              <w:t>30399</w:t>
            </w:r>
          </w:p>
        </w:tc>
        <w:tc>
          <w:tcPr>
            <w:tcW w:w="3420" w:type="dxa"/>
            <w:vAlign w:val="center"/>
          </w:tcPr>
          <w:p>
            <w:pPr>
              <w:pStyle w:val="16"/>
            </w:pPr>
            <w:r>
              <w:t>其他对个人和家庭的补助</w:t>
            </w:r>
          </w:p>
        </w:tc>
        <w:tc>
          <w:tcPr>
            <w:tcW w:w="2820" w:type="dxa"/>
            <w:vAlign w:val="center"/>
          </w:tcPr>
          <w:p>
            <w:pPr>
              <w:pStyle w:val="15"/>
            </w:pPr>
            <w:r>
              <w:t>38.97</w:t>
            </w:r>
          </w:p>
        </w:tc>
        <w:tc>
          <w:tcPr>
            <w:tcW w:w="2565" w:type="dxa"/>
            <w:vAlign w:val="center"/>
          </w:tcPr>
          <w:p>
            <w:pPr>
              <w:pStyle w:val="15"/>
            </w:pPr>
            <w:r>
              <w:t>38.97</w:t>
            </w:r>
          </w:p>
        </w:tc>
        <w:tc>
          <w:tcPr>
            <w:tcW w:w="29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39</w:t>
            </w:r>
          </w:p>
        </w:tc>
        <w:tc>
          <w:tcPr>
            <w:tcW w:w="1170" w:type="dxa"/>
            <w:vAlign w:val="center"/>
          </w:tcPr>
          <w:p>
            <w:pPr>
              <w:pStyle w:val="16"/>
            </w:pPr>
            <w:r>
              <w:t>310</w:t>
            </w:r>
          </w:p>
        </w:tc>
        <w:tc>
          <w:tcPr>
            <w:tcW w:w="3420" w:type="dxa"/>
            <w:vAlign w:val="center"/>
          </w:tcPr>
          <w:p>
            <w:pPr>
              <w:pStyle w:val="16"/>
            </w:pPr>
            <w:r>
              <w:t>资本性支出</w:t>
            </w:r>
          </w:p>
        </w:tc>
        <w:tc>
          <w:tcPr>
            <w:tcW w:w="2820" w:type="dxa"/>
            <w:vAlign w:val="center"/>
          </w:tcPr>
          <w:p>
            <w:pPr>
              <w:pStyle w:val="15"/>
            </w:pPr>
            <w:r>
              <w:t>27.39</w:t>
            </w:r>
          </w:p>
        </w:tc>
        <w:tc>
          <w:tcPr>
            <w:tcW w:w="2565" w:type="dxa"/>
            <w:vAlign w:val="center"/>
          </w:tcPr>
          <w:p>
            <w:pPr>
              <w:pStyle w:val="15"/>
            </w:pPr>
          </w:p>
        </w:tc>
        <w:tc>
          <w:tcPr>
            <w:tcW w:w="2935" w:type="dxa"/>
            <w:vAlign w:val="center"/>
          </w:tcPr>
          <w:p>
            <w:pPr>
              <w:pStyle w:val="15"/>
            </w:pPr>
            <w:r>
              <w:t>27.39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7" w:type="dxa"/>
            <w:vAlign w:val="center"/>
          </w:tcPr>
          <w:p>
            <w:pPr>
              <w:pStyle w:val="17"/>
            </w:pPr>
            <w:r>
              <w:t>40</w:t>
            </w:r>
          </w:p>
        </w:tc>
        <w:tc>
          <w:tcPr>
            <w:tcW w:w="1170" w:type="dxa"/>
            <w:vAlign w:val="center"/>
          </w:tcPr>
          <w:p>
            <w:pPr>
              <w:pStyle w:val="16"/>
            </w:pPr>
            <w:r>
              <w:t>31002</w:t>
            </w:r>
          </w:p>
        </w:tc>
        <w:tc>
          <w:tcPr>
            <w:tcW w:w="3420" w:type="dxa"/>
            <w:vAlign w:val="center"/>
          </w:tcPr>
          <w:p>
            <w:pPr>
              <w:pStyle w:val="16"/>
            </w:pPr>
            <w:r>
              <w:t>办公设备购置</w:t>
            </w:r>
          </w:p>
        </w:tc>
        <w:tc>
          <w:tcPr>
            <w:tcW w:w="2820" w:type="dxa"/>
            <w:vAlign w:val="center"/>
          </w:tcPr>
          <w:p>
            <w:pPr>
              <w:pStyle w:val="15"/>
            </w:pPr>
            <w:r>
              <w:t>27.39</w:t>
            </w:r>
          </w:p>
        </w:tc>
        <w:tc>
          <w:tcPr>
            <w:tcW w:w="2565" w:type="dxa"/>
            <w:vAlign w:val="center"/>
          </w:tcPr>
          <w:p>
            <w:pPr>
              <w:pStyle w:val="15"/>
            </w:pPr>
          </w:p>
        </w:tc>
        <w:tc>
          <w:tcPr>
            <w:tcW w:w="2935" w:type="dxa"/>
            <w:vAlign w:val="center"/>
          </w:tcPr>
          <w:p>
            <w:pPr>
              <w:pStyle w:val="15"/>
            </w:pPr>
            <w:r>
              <w:t>27.39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7"/>
        <w:gridCol w:w="2730"/>
        <w:gridCol w:w="3300"/>
        <w:gridCol w:w="3045"/>
        <w:gridCol w:w="2342"/>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87" w:type="dxa"/>
            <w:gridSpan w:val="3"/>
            <w:tcBorders>
              <w:top w:val="single" w:color="FFFFFF" w:sz="6" w:space="0"/>
              <w:left w:val="single" w:color="FFFFFF" w:sz="6" w:space="0"/>
              <w:right w:val="single" w:color="FFFFFF" w:sz="6" w:space="0"/>
            </w:tcBorders>
            <w:vAlign w:val="center"/>
          </w:tcPr>
          <w:p>
            <w:pPr>
              <w:pStyle w:val="13"/>
            </w:pPr>
            <w:r>
              <w:t>449001河北省粮食和物资储备局本级</w:t>
            </w:r>
          </w:p>
        </w:tc>
        <w:tc>
          <w:tcPr>
            <w:tcW w:w="3045" w:type="dxa"/>
            <w:tcBorders>
              <w:top w:val="single" w:color="FFFFFF" w:sz="6" w:space="0"/>
              <w:left w:val="single" w:color="FFFFFF" w:sz="6" w:space="0"/>
              <w:right w:val="single" w:color="FFFFFF" w:sz="6" w:space="0"/>
            </w:tcBorders>
            <w:vAlign w:val="center"/>
          </w:tcPr>
          <w:p>
            <w:pPr>
              <w:pStyle w:val="12"/>
            </w:pPr>
            <w:r>
              <w:t>预算年度：2023</w:t>
            </w:r>
          </w:p>
        </w:tc>
        <w:tc>
          <w:tcPr>
            <w:tcW w:w="398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57" w:type="dxa"/>
            <w:vMerge w:val="restart"/>
            <w:vAlign w:val="center"/>
          </w:tcPr>
          <w:p>
            <w:pPr>
              <w:pStyle w:val="14"/>
            </w:pPr>
            <w:r>
              <w:t>序号</w:t>
            </w:r>
          </w:p>
        </w:tc>
        <w:tc>
          <w:tcPr>
            <w:tcW w:w="6030" w:type="dxa"/>
            <w:gridSpan w:val="2"/>
            <w:vAlign w:val="center"/>
          </w:tcPr>
          <w:p>
            <w:pPr>
              <w:pStyle w:val="14"/>
            </w:pPr>
            <w:r>
              <w:t>功能分类科目</w:t>
            </w:r>
          </w:p>
        </w:tc>
        <w:tc>
          <w:tcPr>
            <w:tcW w:w="3045" w:type="dxa"/>
            <w:vMerge w:val="restart"/>
            <w:vAlign w:val="center"/>
          </w:tcPr>
          <w:p>
            <w:pPr>
              <w:pStyle w:val="14"/>
            </w:pPr>
            <w:r>
              <w:t>合计</w:t>
            </w:r>
          </w:p>
        </w:tc>
        <w:tc>
          <w:tcPr>
            <w:tcW w:w="2342"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57" w:type="dxa"/>
            <w:vMerge w:val="continue"/>
          </w:tcPr>
          <w:p/>
        </w:tc>
        <w:tc>
          <w:tcPr>
            <w:tcW w:w="2730" w:type="dxa"/>
            <w:vAlign w:val="center"/>
          </w:tcPr>
          <w:p>
            <w:pPr>
              <w:pStyle w:val="14"/>
            </w:pPr>
            <w:r>
              <w:t>科目编码</w:t>
            </w:r>
          </w:p>
        </w:tc>
        <w:tc>
          <w:tcPr>
            <w:tcW w:w="3300" w:type="dxa"/>
            <w:vAlign w:val="center"/>
          </w:tcPr>
          <w:p>
            <w:pPr>
              <w:pStyle w:val="14"/>
            </w:pPr>
            <w:r>
              <w:t>科目名称</w:t>
            </w:r>
          </w:p>
        </w:tc>
        <w:tc>
          <w:tcPr>
            <w:tcW w:w="3045" w:type="dxa"/>
            <w:vMerge w:val="continue"/>
          </w:tcPr>
          <w:p/>
        </w:tc>
        <w:tc>
          <w:tcPr>
            <w:tcW w:w="2342"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57" w:type="dxa"/>
            <w:vAlign w:val="center"/>
          </w:tcPr>
          <w:p>
            <w:pPr>
              <w:pStyle w:val="14"/>
            </w:pPr>
            <w:r>
              <w:t>栏次</w:t>
            </w:r>
          </w:p>
        </w:tc>
        <w:tc>
          <w:tcPr>
            <w:tcW w:w="2730" w:type="dxa"/>
            <w:vAlign w:val="center"/>
          </w:tcPr>
          <w:p>
            <w:pPr>
              <w:pStyle w:val="14"/>
            </w:pPr>
            <w:r>
              <w:t>1</w:t>
            </w:r>
          </w:p>
        </w:tc>
        <w:tc>
          <w:tcPr>
            <w:tcW w:w="3300" w:type="dxa"/>
            <w:vAlign w:val="center"/>
          </w:tcPr>
          <w:p>
            <w:pPr>
              <w:pStyle w:val="14"/>
            </w:pPr>
            <w:r>
              <w:t>2</w:t>
            </w:r>
          </w:p>
        </w:tc>
        <w:tc>
          <w:tcPr>
            <w:tcW w:w="3045" w:type="dxa"/>
            <w:vAlign w:val="center"/>
          </w:tcPr>
          <w:p>
            <w:pPr>
              <w:pStyle w:val="14"/>
            </w:pPr>
            <w:r>
              <w:t>3</w:t>
            </w:r>
          </w:p>
        </w:tc>
        <w:tc>
          <w:tcPr>
            <w:tcW w:w="2342"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7" w:type="dxa"/>
            <w:vAlign w:val="center"/>
          </w:tcPr>
          <w:p>
            <w:pPr>
              <w:pStyle w:val="17"/>
            </w:pPr>
          </w:p>
        </w:tc>
        <w:tc>
          <w:tcPr>
            <w:tcW w:w="2730" w:type="dxa"/>
            <w:vAlign w:val="center"/>
          </w:tcPr>
          <w:p>
            <w:pPr>
              <w:pStyle w:val="16"/>
            </w:pPr>
          </w:p>
        </w:tc>
        <w:tc>
          <w:tcPr>
            <w:tcW w:w="3300" w:type="dxa"/>
            <w:vAlign w:val="center"/>
          </w:tcPr>
          <w:p>
            <w:pPr>
              <w:pStyle w:val="16"/>
            </w:pPr>
          </w:p>
        </w:tc>
        <w:tc>
          <w:tcPr>
            <w:tcW w:w="3045" w:type="dxa"/>
            <w:vAlign w:val="center"/>
          </w:tcPr>
          <w:p>
            <w:pPr>
              <w:pStyle w:val="15"/>
            </w:pPr>
          </w:p>
        </w:tc>
        <w:tc>
          <w:tcPr>
            <w:tcW w:w="2342"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18"/>
        <w:gridCol w:w="1425"/>
        <w:gridCol w:w="2385"/>
        <w:gridCol w:w="2580"/>
        <w:gridCol w:w="2280"/>
        <w:gridCol w:w="26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28" w:type="dxa"/>
            <w:gridSpan w:val="3"/>
            <w:tcBorders>
              <w:top w:val="single" w:color="FFFFFF" w:sz="6" w:space="0"/>
              <w:left w:val="single" w:color="FFFFFF" w:sz="6" w:space="0"/>
              <w:right w:val="single" w:color="FFFFFF" w:sz="6" w:space="0"/>
            </w:tcBorders>
            <w:vAlign w:val="center"/>
          </w:tcPr>
          <w:p>
            <w:pPr>
              <w:pStyle w:val="13"/>
            </w:pPr>
            <w:r>
              <w:t>449001河北省粮食和物资储备局本级</w:t>
            </w:r>
          </w:p>
        </w:tc>
        <w:tc>
          <w:tcPr>
            <w:tcW w:w="2580" w:type="dxa"/>
            <w:tcBorders>
              <w:top w:val="single" w:color="FFFFFF" w:sz="6" w:space="0"/>
              <w:left w:val="single" w:color="FFFFFF" w:sz="6" w:space="0"/>
              <w:right w:val="single" w:color="FFFFFF" w:sz="6" w:space="0"/>
            </w:tcBorders>
            <w:vAlign w:val="center"/>
          </w:tcPr>
          <w:p>
            <w:pPr>
              <w:pStyle w:val="12"/>
            </w:pPr>
            <w:r>
              <w:t>预算年度：2023</w:t>
            </w:r>
          </w:p>
        </w:tc>
        <w:tc>
          <w:tcPr>
            <w:tcW w:w="488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18" w:type="dxa"/>
            <w:vMerge w:val="restart"/>
            <w:vAlign w:val="center"/>
          </w:tcPr>
          <w:p>
            <w:pPr>
              <w:pStyle w:val="14"/>
            </w:pPr>
            <w:r>
              <w:t>序号</w:t>
            </w:r>
          </w:p>
        </w:tc>
        <w:tc>
          <w:tcPr>
            <w:tcW w:w="3810" w:type="dxa"/>
            <w:gridSpan w:val="2"/>
            <w:vAlign w:val="center"/>
          </w:tcPr>
          <w:p>
            <w:pPr>
              <w:pStyle w:val="14"/>
            </w:pPr>
            <w:r>
              <w:t>功能分类科目</w:t>
            </w:r>
          </w:p>
        </w:tc>
        <w:tc>
          <w:tcPr>
            <w:tcW w:w="2580" w:type="dxa"/>
            <w:vMerge w:val="restart"/>
            <w:vAlign w:val="center"/>
          </w:tcPr>
          <w:p>
            <w:pPr>
              <w:pStyle w:val="14"/>
            </w:pPr>
            <w:r>
              <w:t>合计</w:t>
            </w:r>
          </w:p>
        </w:tc>
        <w:tc>
          <w:tcPr>
            <w:tcW w:w="2280" w:type="dxa"/>
            <w:vMerge w:val="restart"/>
            <w:vAlign w:val="center"/>
          </w:tcPr>
          <w:p>
            <w:pPr>
              <w:pStyle w:val="14"/>
            </w:pPr>
            <w:r>
              <w:t>基本支出</w:t>
            </w:r>
          </w:p>
        </w:tc>
        <w:tc>
          <w:tcPr>
            <w:tcW w:w="2602"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18" w:type="dxa"/>
            <w:vMerge w:val="continue"/>
          </w:tcPr>
          <w:p/>
        </w:tc>
        <w:tc>
          <w:tcPr>
            <w:tcW w:w="1425" w:type="dxa"/>
            <w:vAlign w:val="center"/>
          </w:tcPr>
          <w:p>
            <w:pPr>
              <w:pStyle w:val="14"/>
            </w:pPr>
            <w:r>
              <w:t>科目编码</w:t>
            </w:r>
          </w:p>
        </w:tc>
        <w:tc>
          <w:tcPr>
            <w:tcW w:w="2385" w:type="dxa"/>
            <w:vAlign w:val="center"/>
          </w:tcPr>
          <w:p>
            <w:pPr>
              <w:pStyle w:val="14"/>
            </w:pPr>
            <w:r>
              <w:t>科目名称</w:t>
            </w:r>
          </w:p>
        </w:tc>
        <w:tc>
          <w:tcPr>
            <w:tcW w:w="2580" w:type="dxa"/>
            <w:vMerge w:val="continue"/>
          </w:tcPr>
          <w:p/>
        </w:tc>
        <w:tc>
          <w:tcPr>
            <w:tcW w:w="2280" w:type="dxa"/>
            <w:vMerge w:val="continue"/>
          </w:tcPr>
          <w:p/>
        </w:tc>
        <w:tc>
          <w:tcPr>
            <w:tcW w:w="260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18" w:type="dxa"/>
            <w:vAlign w:val="center"/>
          </w:tcPr>
          <w:p>
            <w:pPr>
              <w:pStyle w:val="14"/>
            </w:pPr>
            <w:r>
              <w:t>栏次</w:t>
            </w:r>
          </w:p>
        </w:tc>
        <w:tc>
          <w:tcPr>
            <w:tcW w:w="1425" w:type="dxa"/>
            <w:vAlign w:val="center"/>
          </w:tcPr>
          <w:p>
            <w:pPr>
              <w:pStyle w:val="14"/>
            </w:pPr>
            <w:r>
              <w:t>1</w:t>
            </w:r>
          </w:p>
        </w:tc>
        <w:tc>
          <w:tcPr>
            <w:tcW w:w="2385" w:type="dxa"/>
            <w:vAlign w:val="center"/>
          </w:tcPr>
          <w:p>
            <w:pPr>
              <w:pStyle w:val="14"/>
            </w:pPr>
            <w:r>
              <w:t>2</w:t>
            </w:r>
          </w:p>
        </w:tc>
        <w:tc>
          <w:tcPr>
            <w:tcW w:w="2580" w:type="dxa"/>
            <w:vAlign w:val="center"/>
          </w:tcPr>
          <w:p>
            <w:pPr>
              <w:pStyle w:val="14"/>
            </w:pPr>
            <w:r>
              <w:t>3</w:t>
            </w:r>
          </w:p>
        </w:tc>
        <w:tc>
          <w:tcPr>
            <w:tcW w:w="2280" w:type="dxa"/>
            <w:vAlign w:val="center"/>
          </w:tcPr>
          <w:p>
            <w:pPr>
              <w:pStyle w:val="14"/>
            </w:pPr>
            <w:r>
              <w:t>4</w:t>
            </w:r>
          </w:p>
        </w:tc>
        <w:tc>
          <w:tcPr>
            <w:tcW w:w="260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8" w:type="dxa"/>
            <w:vAlign w:val="center"/>
          </w:tcPr>
          <w:p>
            <w:pPr>
              <w:pStyle w:val="17"/>
            </w:pPr>
          </w:p>
        </w:tc>
        <w:tc>
          <w:tcPr>
            <w:tcW w:w="1425" w:type="dxa"/>
            <w:vAlign w:val="center"/>
          </w:tcPr>
          <w:p>
            <w:pPr>
              <w:pStyle w:val="16"/>
            </w:pPr>
          </w:p>
        </w:tc>
        <w:tc>
          <w:tcPr>
            <w:tcW w:w="2385" w:type="dxa"/>
            <w:vAlign w:val="center"/>
          </w:tcPr>
          <w:p>
            <w:pPr>
              <w:pStyle w:val="16"/>
            </w:pPr>
          </w:p>
        </w:tc>
        <w:tc>
          <w:tcPr>
            <w:tcW w:w="2580" w:type="dxa"/>
            <w:vAlign w:val="center"/>
          </w:tcPr>
          <w:p>
            <w:pPr>
              <w:pStyle w:val="15"/>
            </w:pPr>
          </w:p>
        </w:tc>
        <w:tc>
          <w:tcPr>
            <w:tcW w:w="2280" w:type="dxa"/>
            <w:vAlign w:val="center"/>
          </w:tcPr>
          <w:p>
            <w:pPr>
              <w:pStyle w:val="15"/>
            </w:pPr>
          </w:p>
        </w:tc>
        <w:tc>
          <w:tcPr>
            <w:tcW w:w="2602"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7"/>
        <w:gridCol w:w="3330"/>
        <w:gridCol w:w="2235"/>
        <w:gridCol w:w="2295"/>
        <w:gridCol w:w="2160"/>
        <w:gridCol w:w="22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62" w:type="dxa"/>
            <w:gridSpan w:val="3"/>
            <w:tcBorders>
              <w:top w:val="single" w:color="FFFFFF" w:sz="6" w:space="0"/>
              <w:left w:val="single" w:color="FFFFFF" w:sz="6" w:space="0"/>
              <w:right w:val="single" w:color="FFFFFF" w:sz="6" w:space="0"/>
            </w:tcBorders>
            <w:vAlign w:val="center"/>
          </w:tcPr>
          <w:p>
            <w:pPr>
              <w:pStyle w:val="13"/>
            </w:pPr>
            <w:r>
              <w:t>449001河北省粮食和物资储备局本级</w:t>
            </w:r>
          </w:p>
        </w:tc>
        <w:tc>
          <w:tcPr>
            <w:tcW w:w="2295" w:type="dxa"/>
            <w:tcBorders>
              <w:top w:val="single" w:color="FFFFFF" w:sz="6" w:space="0"/>
              <w:left w:val="single" w:color="FFFFFF" w:sz="6" w:space="0"/>
              <w:right w:val="single" w:color="FFFFFF" w:sz="6" w:space="0"/>
            </w:tcBorders>
            <w:vAlign w:val="center"/>
          </w:tcPr>
          <w:p>
            <w:pPr>
              <w:pStyle w:val="12"/>
            </w:pPr>
            <w:r>
              <w:t>预算年度：2023</w:t>
            </w:r>
          </w:p>
        </w:tc>
        <w:tc>
          <w:tcPr>
            <w:tcW w:w="4390"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97" w:type="dxa"/>
            <w:vMerge w:val="restart"/>
            <w:vAlign w:val="center"/>
          </w:tcPr>
          <w:p>
            <w:pPr>
              <w:pStyle w:val="14"/>
            </w:pPr>
            <w:r>
              <w:t>序号</w:t>
            </w:r>
          </w:p>
        </w:tc>
        <w:tc>
          <w:tcPr>
            <w:tcW w:w="3330" w:type="dxa"/>
            <w:vMerge w:val="restart"/>
            <w:vAlign w:val="center"/>
          </w:tcPr>
          <w:p>
            <w:pPr>
              <w:pStyle w:val="14"/>
            </w:pPr>
            <w:r>
              <w:t>项  目</w:t>
            </w:r>
          </w:p>
        </w:tc>
        <w:tc>
          <w:tcPr>
            <w:tcW w:w="8920"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97" w:type="dxa"/>
            <w:vMerge w:val="continue"/>
          </w:tcPr>
          <w:p/>
        </w:tc>
        <w:tc>
          <w:tcPr>
            <w:tcW w:w="3330" w:type="dxa"/>
            <w:vMerge w:val="continue"/>
          </w:tcPr>
          <w:p/>
        </w:tc>
        <w:tc>
          <w:tcPr>
            <w:tcW w:w="2235" w:type="dxa"/>
            <w:vAlign w:val="center"/>
          </w:tcPr>
          <w:p>
            <w:pPr>
              <w:pStyle w:val="14"/>
            </w:pPr>
            <w:r>
              <w:t>合计</w:t>
            </w:r>
          </w:p>
        </w:tc>
        <w:tc>
          <w:tcPr>
            <w:tcW w:w="2295" w:type="dxa"/>
            <w:vAlign w:val="center"/>
          </w:tcPr>
          <w:p>
            <w:pPr>
              <w:pStyle w:val="14"/>
            </w:pPr>
            <w:r>
              <w:t>一般公共预算              财政拨款</w:t>
            </w:r>
          </w:p>
        </w:tc>
        <w:tc>
          <w:tcPr>
            <w:tcW w:w="2160" w:type="dxa"/>
            <w:vAlign w:val="center"/>
          </w:tcPr>
          <w:p>
            <w:pPr>
              <w:pStyle w:val="14"/>
            </w:pPr>
            <w:r>
              <w:t>政府性基金                  预算拨款</w:t>
            </w:r>
          </w:p>
        </w:tc>
        <w:tc>
          <w:tcPr>
            <w:tcW w:w="2230"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97" w:type="dxa"/>
            <w:vAlign w:val="center"/>
          </w:tcPr>
          <w:p>
            <w:pPr>
              <w:pStyle w:val="14"/>
            </w:pPr>
            <w:r>
              <w:t>栏次</w:t>
            </w:r>
          </w:p>
        </w:tc>
        <w:tc>
          <w:tcPr>
            <w:tcW w:w="3330" w:type="dxa"/>
            <w:vAlign w:val="center"/>
          </w:tcPr>
          <w:p>
            <w:pPr>
              <w:pStyle w:val="14"/>
            </w:pPr>
            <w:r>
              <w:t>1</w:t>
            </w:r>
          </w:p>
        </w:tc>
        <w:tc>
          <w:tcPr>
            <w:tcW w:w="2235" w:type="dxa"/>
            <w:vAlign w:val="center"/>
          </w:tcPr>
          <w:p>
            <w:pPr>
              <w:pStyle w:val="14"/>
            </w:pPr>
            <w:r>
              <w:t>2</w:t>
            </w:r>
          </w:p>
        </w:tc>
        <w:tc>
          <w:tcPr>
            <w:tcW w:w="2295" w:type="dxa"/>
            <w:vAlign w:val="center"/>
          </w:tcPr>
          <w:p>
            <w:pPr>
              <w:pStyle w:val="14"/>
            </w:pPr>
            <w:r>
              <w:t>3</w:t>
            </w:r>
          </w:p>
        </w:tc>
        <w:tc>
          <w:tcPr>
            <w:tcW w:w="2160" w:type="dxa"/>
            <w:vAlign w:val="center"/>
          </w:tcPr>
          <w:p>
            <w:pPr>
              <w:pStyle w:val="14"/>
            </w:pPr>
            <w:r>
              <w:t>4</w:t>
            </w:r>
          </w:p>
        </w:tc>
        <w:tc>
          <w:tcPr>
            <w:tcW w:w="2230"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97" w:type="dxa"/>
            <w:vAlign w:val="center"/>
          </w:tcPr>
          <w:p>
            <w:pPr>
              <w:pStyle w:val="17"/>
            </w:pPr>
            <w:r>
              <w:t>1</w:t>
            </w:r>
          </w:p>
        </w:tc>
        <w:tc>
          <w:tcPr>
            <w:tcW w:w="3330" w:type="dxa"/>
            <w:vAlign w:val="center"/>
          </w:tcPr>
          <w:p>
            <w:pPr>
              <w:pStyle w:val="18"/>
            </w:pPr>
            <w:r>
              <w:t>合计</w:t>
            </w:r>
          </w:p>
        </w:tc>
        <w:tc>
          <w:tcPr>
            <w:tcW w:w="2235" w:type="dxa"/>
            <w:vAlign w:val="center"/>
          </w:tcPr>
          <w:p>
            <w:pPr>
              <w:pStyle w:val="19"/>
            </w:pPr>
            <w:r>
              <w:t>46.06</w:t>
            </w:r>
          </w:p>
        </w:tc>
        <w:tc>
          <w:tcPr>
            <w:tcW w:w="2295" w:type="dxa"/>
            <w:vAlign w:val="center"/>
          </w:tcPr>
          <w:p>
            <w:pPr>
              <w:pStyle w:val="19"/>
            </w:pPr>
            <w:r>
              <w:t>46.06</w:t>
            </w:r>
          </w:p>
        </w:tc>
        <w:tc>
          <w:tcPr>
            <w:tcW w:w="2160" w:type="dxa"/>
            <w:vAlign w:val="center"/>
          </w:tcPr>
          <w:p>
            <w:pPr>
              <w:pStyle w:val="19"/>
            </w:pPr>
          </w:p>
        </w:tc>
        <w:tc>
          <w:tcPr>
            <w:tcW w:w="2230"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97" w:type="dxa"/>
            <w:vAlign w:val="center"/>
          </w:tcPr>
          <w:p>
            <w:pPr>
              <w:pStyle w:val="17"/>
            </w:pPr>
            <w:r>
              <w:t>2</w:t>
            </w:r>
          </w:p>
        </w:tc>
        <w:tc>
          <w:tcPr>
            <w:tcW w:w="3330" w:type="dxa"/>
            <w:vAlign w:val="center"/>
          </w:tcPr>
          <w:p>
            <w:pPr>
              <w:pStyle w:val="16"/>
            </w:pPr>
            <w:r>
              <w:t>一、因公出国（境）费</w:t>
            </w:r>
          </w:p>
        </w:tc>
        <w:tc>
          <w:tcPr>
            <w:tcW w:w="2235" w:type="dxa"/>
            <w:vAlign w:val="center"/>
          </w:tcPr>
          <w:p>
            <w:pPr>
              <w:pStyle w:val="15"/>
            </w:pPr>
            <w:r>
              <w:t>14.00</w:t>
            </w:r>
          </w:p>
        </w:tc>
        <w:tc>
          <w:tcPr>
            <w:tcW w:w="2295" w:type="dxa"/>
            <w:vAlign w:val="center"/>
          </w:tcPr>
          <w:p>
            <w:pPr>
              <w:pStyle w:val="15"/>
            </w:pPr>
            <w:r>
              <w:t>14.00</w:t>
            </w:r>
          </w:p>
        </w:tc>
        <w:tc>
          <w:tcPr>
            <w:tcW w:w="2160" w:type="dxa"/>
            <w:vAlign w:val="center"/>
          </w:tcPr>
          <w:p>
            <w:pPr>
              <w:pStyle w:val="15"/>
            </w:pPr>
          </w:p>
        </w:tc>
        <w:tc>
          <w:tcPr>
            <w:tcW w:w="223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97" w:type="dxa"/>
            <w:vAlign w:val="center"/>
          </w:tcPr>
          <w:p>
            <w:pPr>
              <w:pStyle w:val="17"/>
            </w:pPr>
            <w:r>
              <w:t>3</w:t>
            </w:r>
          </w:p>
        </w:tc>
        <w:tc>
          <w:tcPr>
            <w:tcW w:w="3330" w:type="dxa"/>
            <w:vAlign w:val="center"/>
          </w:tcPr>
          <w:p>
            <w:pPr>
              <w:pStyle w:val="16"/>
            </w:pPr>
            <w:r>
              <w:t>二、公务用车购置及运维费</w:t>
            </w:r>
          </w:p>
        </w:tc>
        <w:tc>
          <w:tcPr>
            <w:tcW w:w="2235" w:type="dxa"/>
            <w:vAlign w:val="center"/>
          </w:tcPr>
          <w:p>
            <w:pPr>
              <w:pStyle w:val="15"/>
            </w:pPr>
            <w:r>
              <w:t>28.16</w:t>
            </w:r>
          </w:p>
        </w:tc>
        <w:tc>
          <w:tcPr>
            <w:tcW w:w="2295" w:type="dxa"/>
            <w:vAlign w:val="center"/>
          </w:tcPr>
          <w:p>
            <w:pPr>
              <w:pStyle w:val="15"/>
            </w:pPr>
            <w:r>
              <w:t>28.16</w:t>
            </w:r>
          </w:p>
        </w:tc>
        <w:tc>
          <w:tcPr>
            <w:tcW w:w="2160" w:type="dxa"/>
            <w:vAlign w:val="center"/>
          </w:tcPr>
          <w:p>
            <w:pPr>
              <w:pStyle w:val="15"/>
            </w:pPr>
          </w:p>
        </w:tc>
        <w:tc>
          <w:tcPr>
            <w:tcW w:w="223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97" w:type="dxa"/>
            <w:vAlign w:val="center"/>
          </w:tcPr>
          <w:p>
            <w:pPr>
              <w:pStyle w:val="17"/>
            </w:pPr>
            <w:r>
              <w:t>4</w:t>
            </w:r>
          </w:p>
        </w:tc>
        <w:tc>
          <w:tcPr>
            <w:tcW w:w="3330" w:type="dxa"/>
            <w:vAlign w:val="center"/>
          </w:tcPr>
          <w:p>
            <w:pPr>
              <w:pStyle w:val="16"/>
            </w:pPr>
            <w:r>
              <w:t xml:space="preserve">    其中：公务用车购置费</w:t>
            </w:r>
          </w:p>
        </w:tc>
        <w:tc>
          <w:tcPr>
            <w:tcW w:w="2235" w:type="dxa"/>
            <w:vAlign w:val="center"/>
          </w:tcPr>
          <w:p>
            <w:pPr>
              <w:pStyle w:val="15"/>
            </w:pPr>
          </w:p>
        </w:tc>
        <w:tc>
          <w:tcPr>
            <w:tcW w:w="2295" w:type="dxa"/>
            <w:vAlign w:val="center"/>
          </w:tcPr>
          <w:p>
            <w:pPr>
              <w:pStyle w:val="15"/>
            </w:pPr>
          </w:p>
        </w:tc>
        <w:tc>
          <w:tcPr>
            <w:tcW w:w="2160" w:type="dxa"/>
            <w:vAlign w:val="center"/>
          </w:tcPr>
          <w:p>
            <w:pPr>
              <w:pStyle w:val="15"/>
            </w:pPr>
          </w:p>
        </w:tc>
        <w:tc>
          <w:tcPr>
            <w:tcW w:w="223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97" w:type="dxa"/>
            <w:vAlign w:val="center"/>
          </w:tcPr>
          <w:p>
            <w:pPr>
              <w:pStyle w:val="17"/>
            </w:pPr>
            <w:r>
              <w:t>5</w:t>
            </w:r>
          </w:p>
        </w:tc>
        <w:tc>
          <w:tcPr>
            <w:tcW w:w="3330" w:type="dxa"/>
            <w:vAlign w:val="center"/>
          </w:tcPr>
          <w:p>
            <w:pPr>
              <w:pStyle w:val="16"/>
            </w:pPr>
            <w:r>
              <w:t xml:space="preserve">          公务用车运行维护费</w:t>
            </w:r>
          </w:p>
        </w:tc>
        <w:tc>
          <w:tcPr>
            <w:tcW w:w="2235" w:type="dxa"/>
            <w:vAlign w:val="center"/>
          </w:tcPr>
          <w:p>
            <w:pPr>
              <w:pStyle w:val="15"/>
            </w:pPr>
            <w:r>
              <w:t>28.16</w:t>
            </w:r>
          </w:p>
        </w:tc>
        <w:tc>
          <w:tcPr>
            <w:tcW w:w="2295" w:type="dxa"/>
            <w:vAlign w:val="center"/>
          </w:tcPr>
          <w:p>
            <w:pPr>
              <w:pStyle w:val="15"/>
            </w:pPr>
            <w:r>
              <w:t>28.16</w:t>
            </w:r>
          </w:p>
        </w:tc>
        <w:tc>
          <w:tcPr>
            <w:tcW w:w="2160" w:type="dxa"/>
            <w:vAlign w:val="center"/>
          </w:tcPr>
          <w:p>
            <w:pPr>
              <w:pStyle w:val="15"/>
            </w:pPr>
          </w:p>
        </w:tc>
        <w:tc>
          <w:tcPr>
            <w:tcW w:w="223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97" w:type="dxa"/>
            <w:vAlign w:val="center"/>
          </w:tcPr>
          <w:p>
            <w:pPr>
              <w:pStyle w:val="17"/>
            </w:pPr>
            <w:r>
              <w:t>6</w:t>
            </w:r>
          </w:p>
        </w:tc>
        <w:tc>
          <w:tcPr>
            <w:tcW w:w="3330" w:type="dxa"/>
            <w:vAlign w:val="center"/>
          </w:tcPr>
          <w:p>
            <w:pPr>
              <w:pStyle w:val="16"/>
            </w:pPr>
            <w:r>
              <w:t>三、公务接待费</w:t>
            </w:r>
          </w:p>
        </w:tc>
        <w:tc>
          <w:tcPr>
            <w:tcW w:w="2235" w:type="dxa"/>
            <w:vAlign w:val="center"/>
          </w:tcPr>
          <w:p>
            <w:pPr>
              <w:pStyle w:val="15"/>
            </w:pPr>
            <w:r>
              <w:t>3.90</w:t>
            </w:r>
          </w:p>
        </w:tc>
        <w:tc>
          <w:tcPr>
            <w:tcW w:w="2295" w:type="dxa"/>
            <w:vAlign w:val="center"/>
          </w:tcPr>
          <w:p>
            <w:pPr>
              <w:pStyle w:val="15"/>
            </w:pPr>
            <w:r>
              <w:t>3.90</w:t>
            </w:r>
          </w:p>
        </w:tc>
        <w:tc>
          <w:tcPr>
            <w:tcW w:w="2160" w:type="dxa"/>
            <w:vAlign w:val="center"/>
          </w:tcPr>
          <w:p>
            <w:pPr>
              <w:pStyle w:val="15"/>
            </w:pPr>
          </w:p>
        </w:tc>
        <w:tc>
          <w:tcPr>
            <w:tcW w:w="2230"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河北省粮食和物资储备局本级2023年单位预算信息公开情况说明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highlight w:val="none"/>
        </w:rPr>
        <w:t>《中华人民共和国预算法》</w:t>
      </w:r>
      <w:r>
        <w:rPr>
          <w:rFonts w:eastAsia="方正仿宋_GBK" w:cs="Times New Roman"/>
          <w:color w:val="000000"/>
          <w:sz w:val="28"/>
        </w:rPr>
        <w:t>、《地方预决算公开操作规程》和《关于进一步推进预算公开工作的实施意见》规定，现将河北省粮食和物资储备局本级2023年单位预算公开如下：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（一）组织落实国家、省有关粮食流通和物资储备的法律、法规和政策。拟订全省粮食流通、省级粮食储备和物资储备的政策和规章制度并组织实施。指导全省粮食流通和物资储备体制改革。</w:t>
      </w:r>
    </w:p>
    <w:p>
      <w:pPr>
        <w:pStyle w:val="29"/>
      </w:pPr>
      <w:r>
        <w:t>（二）落实国家粮食行业发展规划和政策，制定全省粮食行业发展规划并组织实施。承担全省粮食流通宏观调控，落实国家粮食购销政策，负责粮食、食糖、食盐等物资管理工作，监测省内粮食、食糖、食盐等物资供求变化并预测预警。承担粮食安全省长责任制考核日常工作。</w:t>
      </w:r>
    </w:p>
    <w:p>
      <w:pPr>
        <w:pStyle w:val="29"/>
      </w:pPr>
      <w:r>
        <w:t>（三）研究提出省级粮食和物资储备规划、储备品种目录建议，组织实施省级粮食、食糖、食盐和救灾物资等物资的收储、轮换和日常管理，落实有关动用计划和指令。指导市县粮食和物资储备工作。</w:t>
      </w:r>
    </w:p>
    <w:p>
      <w:pPr>
        <w:pStyle w:val="29"/>
      </w:pPr>
      <w:r>
        <w:t>（四）负责贯彻落实国家粮食和物资储备仓储管理有关技术标准和规范。负责粮食流通、加工行业安全生产的监督管理，承担省级粮食、食糖、食盐和救灾物资等物资承储企业以及物资储备承储单位安全生产的监管责任。</w:t>
      </w:r>
    </w:p>
    <w:p>
      <w:pPr>
        <w:pStyle w:val="29"/>
      </w:pPr>
      <w:r>
        <w:t>（五）负责省级粮食、食糖、食盐和救灾物资等物资储备基础设施建设和管理。拟订粮食流通设施建设规划并组织实施，管理有关储备基础设施和粮食流通设施投资项目。</w:t>
      </w:r>
    </w:p>
    <w:p>
      <w:pPr>
        <w:pStyle w:val="29"/>
      </w:pPr>
      <w:r>
        <w:t>（六）负责对省级粮食、食糖、食盐和救灾物资等物资储备的数量、质量和储存安全实施监督管理，对其他部门管理的物资储备进行监督指导。负责粮食流通监督检查，负责粮食收购、储存、运输环节粮食质量安全和原粮卫生的监督管理，组织实施全省粮食库存检查工作。</w:t>
      </w:r>
    </w:p>
    <w:p>
      <w:pPr>
        <w:pStyle w:val="29"/>
      </w:pPr>
      <w:r>
        <w:t>（七）贯彻国家粮食流通和物资储备有关标准、粮食质量标准和有关技术规范并监督执行。开展全省粮食和物资储备的对外合作与交流。</w:t>
      </w:r>
    </w:p>
    <w:p>
      <w:pPr>
        <w:pStyle w:val="29"/>
      </w:pPr>
      <w:r>
        <w:t>（八）完成省委、省政府交办的其他任务。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89"/>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389"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9" w:type="dxa"/>
            <w:vAlign w:val="center"/>
          </w:tcPr>
          <w:p>
            <w:pPr>
              <w:pStyle w:val="16"/>
            </w:pPr>
            <w:r>
              <w:t>河北省粮食和物资储备局本级</w:t>
            </w:r>
          </w:p>
        </w:tc>
        <w:tc>
          <w:tcPr>
            <w:tcW w:w="2464" w:type="dxa"/>
            <w:vAlign w:val="center"/>
          </w:tcPr>
          <w:p>
            <w:pPr>
              <w:pStyle w:val="17"/>
            </w:pPr>
            <w:r>
              <w:t>行政</w:t>
            </w:r>
          </w:p>
        </w:tc>
        <w:tc>
          <w:tcPr>
            <w:tcW w:w="2464" w:type="dxa"/>
            <w:vAlign w:val="center"/>
          </w:tcPr>
          <w:p>
            <w:pPr>
              <w:pStyle w:val="17"/>
            </w:pPr>
            <w:r>
              <w:t>副厅（地）级</w:t>
            </w:r>
          </w:p>
        </w:tc>
        <w:tc>
          <w:tcPr>
            <w:tcW w:w="2464" w:type="dxa"/>
            <w:vAlign w:val="center"/>
          </w:tcPr>
          <w:p>
            <w:pPr>
              <w:pStyle w:val="17"/>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20862.11万元，其中：一般公共预算收入20332.11万元，基金预算收入0万元，国有资本经营预算收入0万元，财政专户核拨收入0万元，单位资金收入0万元，上年结转结余530万元。</w:t>
      </w:r>
    </w:p>
    <w:p>
      <w:pPr>
        <w:pStyle w:val="30"/>
      </w:pPr>
      <w:r>
        <w:t>2、支出说明</w:t>
      </w:r>
    </w:p>
    <w:p>
      <w:pPr>
        <w:pStyle w:val="30"/>
      </w:pPr>
      <w:r>
        <w:t>收支预算总表支出栏、基本支出表、项目支出表按经济分类和支出功能分类科目编制，反映河北省粮食和物资储备局本级年度单位预算中支出预算的总体情况。2023年支出预算20862.11万元，其中基本支出2343.20万元，包括人员经费1996.58万元和日常公用经费346.62万元；项目支出18518.91万元，主要为救灾储备物资购置费、省级储备粮费用利息补贴、粮食应急经费、粮食管理工作经费等。</w:t>
      </w:r>
    </w:p>
    <w:p>
      <w:pPr>
        <w:pStyle w:val="30"/>
      </w:pPr>
      <w:r>
        <w:t>3、比上年增减情况</w:t>
      </w:r>
    </w:p>
    <w:p>
      <w:pPr>
        <w:pStyle w:val="30"/>
      </w:pPr>
      <w:r>
        <w:t>2023年预算收支安排20862.11万元，较2022年预算增加16426.68万元，其中：基本支出增加197.77万元，主要为增加人员经费支出187.29万元，增加日常公用支出10.48万元；项目支出增加16228.91万元，主要为新增省级储备粮费用利息补贴、CPYCBGZ管理费、河北省粮食购销领域监管信息化等项目。</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2023年，我单位运行经费共计安排346.62万元，主要用于日常维修、办公用房水电费、办公用房取暖费、办公用房物业管理费等日常运行支出。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46.06万元，其中因公出国（境）费14万元；公务用车购置及运维费28.16万元（其中：公务用车购置费为0万元，公务用车运维费28.16万元)；公务接待费3.9万元。与2022年相比减少2.17万元，减少的主要原因是公务用车运维费减少。</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1、粮食管理工作经费绩效目标表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347"/>
        <w:gridCol w:w="1345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347" w:type="dxa"/>
            <w:tcBorders>
              <w:bottom w:val="single" w:color="FFFFFF" w:sz="6" w:space="0"/>
            </w:tcBorders>
            <w:vAlign w:val="center"/>
          </w:tcPr>
          <w:p>
            <w:pPr>
              <w:pStyle w:val="14"/>
            </w:pPr>
            <w:r>
              <w:t>绩效目标</w:t>
            </w:r>
          </w:p>
        </w:tc>
        <w:tc>
          <w:tcPr>
            <w:tcW w:w="13451" w:type="dxa"/>
            <w:tcBorders>
              <w:bottom w:val="single" w:color="FFFFFF" w:sz="6" w:space="0"/>
            </w:tcBorders>
            <w:vAlign w:val="center"/>
          </w:tcPr>
          <w:p>
            <w:pPr>
              <w:pStyle w:val="16"/>
            </w:pPr>
            <w:r>
              <w:t>1.通过组织开展收获粮食质量安全监测和品质测报工作，严把粮食质量关，切实维护全省粮食质量安全，服务政府宏观调控。</w:t>
            </w:r>
          </w:p>
          <w:p>
            <w:pPr>
              <w:pStyle w:val="16"/>
            </w:pPr>
            <w:r>
              <w:t>2.通过全面落实财会政策、开展财务检查等专项事务，督导承储企业规范财务管理，确保粮食储备、轮换安全。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6"/>
        <w:gridCol w:w="1680"/>
        <w:gridCol w:w="2400"/>
        <w:gridCol w:w="3360"/>
        <w:gridCol w:w="2070"/>
        <w:gridCol w:w="39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46" w:type="dxa"/>
            <w:vAlign w:val="center"/>
          </w:tcPr>
          <w:p>
            <w:pPr>
              <w:pStyle w:val="14"/>
            </w:pPr>
            <w:r>
              <w:t>一级指标</w:t>
            </w:r>
          </w:p>
        </w:tc>
        <w:tc>
          <w:tcPr>
            <w:tcW w:w="1680" w:type="dxa"/>
            <w:vAlign w:val="center"/>
          </w:tcPr>
          <w:p>
            <w:pPr>
              <w:pStyle w:val="14"/>
            </w:pPr>
            <w:r>
              <w:t>二级指标</w:t>
            </w:r>
          </w:p>
        </w:tc>
        <w:tc>
          <w:tcPr>
            <w:tcW w:w="2400" w:type="dxa"/>
            <w:vAlign w:val="center"/>
          </w:tcPr>
          <w:p>
            <w:pPr>
              <w:pStyle w:val="14"/>
            </w:pPr>
            <w:r>
              <w:t>三级指标</w:t>
            </w:r>
          </w:p>
        </w:tc>
        <w:tc>
          <w:tcPr>
            <w:tcW w:w="3360" w:type="dxa"/>
            <w:vAlign w:val="center"/>
          </w:tcPr>
          <w:p>
            <w:pPr>
              <w:pStyle w:val="14"/>
            </w:pPr>
            <w:r>
              <w:t>绩效指标描述</w:t>
            </w:r>
          </w:p>
        </w:tc>
        <w:tc>
          <w:tcPr>
            <w:tcW w:w="2070" w:type="dxa"/>
            <w:vAlign w:val="center"/>
          </w:tcPr>
          <w:p>
            <w:pPr>
              <w:pStyle w:val="14"/>
            </w:pPr>
            <w:r>
              <w:t>指标值</w:t>
            </w:r>
          </w:p>
        </w:tc>
        <w:tc>
          <w:tcPr>
            <w:tcW w:w="3940"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restart"/>
            <w:vAlign w:val="center"/>
          </w:tcPr>
          <w:p>
            <w:pPr>
              <w:pStyle w:val="17"/>
            </w:pPr>
            <w:r>
              <w:t>产出指标</w:t>
            </w:r>
          </w:p>
        </w:tc>
        <w:tc>
          <w:tcPr>
            <w:tcW w:w="1680" w:type="dxa"/>
            <w:vAlign w:val="center"/>
          </w:tcPr>
          <w:p>
            <w:pPr>
              <w:pStyle w:val="16"/>
            </w:pPr>
            <w:r>
              <w:t>成本指标</w:t>
            </w:r>
          </w:p>
        </w:tc>
        <w:tc>
          <w:tcPr>
            <w:tcW w:w="2400" w:type="dxa"/>
            <w:vAlign w:val="center"/>
          </w:tcPr>
          <w:p>
            <w:pPr>
              <w:pStyle w:val="16"/>
            </w:pPr>
            <w:r>
              <w:t>项目总预算</w:t>
            </w:r>
          </w:p>
        </w:tc>
        <w:tc>
          <w:tcPr>
            <w:tcW w:w="3360" w:type="dxa"/>
            <w:vAlign w:val="center"/>
          </w:tcPr>
          <w:p>
            <w:pPr>
              <w:pStyle w:val="16"/>
            </w:pPr>
            <w:r>
              <w:t>项目预算控制额</w:t>
            </w:r>
          </w:p>
        </w:tc>
        <w:tc>
          <w:tcPr>
            <w:tcW w:w="2070" w:type="dxa"/>
            <w:vAlign w:val="center"/>
          </w:tcPr>
          <w:p>
            <w:pPr>
              <w:pStyle w:val="16"/>
            </w:pPr>
            <w:r>
              <w:t>≤29.64万元</w:t>
            </w:r>
          </w:p>
        </w:tc>
        <w:tc>
          <w:tcPr>
            <w:tcW w:w="3940"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6"/>
            </w:pPr>
            <w:r>
              <w:t>质量指标</w:t>
            </w:r>
          </w:p>
        </w:tc>
        <w:tc>
          <w:tcPr>
            <w:tcW w:w="2400" w:type="dxa"/>
            <w:vAlign w:val="center"/>
          </w:tcPr>
          <w:p>
            <w:pPr>
              <w:pStyle w:val="16"/>
            </w:pPr>
            <w:r>
              <w:t>粮食库存检查数据准确率（%）</w:t>
            </w:r>
          </w:p>
        </w:tc>
        <w:tc>
          <w:tcPr>
            <w:tcW w:w="3360" w:type="dxa"/>
            <w:vAlign w:val="center"/>
          </w:tcPr>
          <w:p>
            <w:pPr>
              <w:pStyle w:val="16"/>
            </w:pPr>
            <w:r>
              <w:t>确保检查数量真实准确</w:t>
            </w:r>
          </w:p>
        </w:tc>
        <w:tc>
          <w:tcPr>
            <w:tcW w:w="2070" w:type="dxa"/>
            <w:vAlign w:val="center"/>
          </w:tcPr>
          <w:p>
            <w:pPr>
              <w:pStyle w:val="16"/>
            </w:pPr>
            <w:r>
              <w:t>100%</w:t>
            </w:r>
          </w:p>
        </w:tc>
        <w:tc>
          <w:tcPr>
            <w:tcW w:w="3940" w:type="dxa"/>
            <w:vAlign w:val="center"/>
          </w:tcPr>
          <w:p>
            <w:pPr>
              <w:pStyle w:val="16"/>
            </w:pPr>
            <w:r>
              <w:t>《粮食流通管理条例》（国务院令第407号）第七条、第三十四条；《粮食流通监督检查暂行办法》（国粮检[2004]230号）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6"/>
            </w:pPr>
            <w:r>
              <w:t>质量指标</w:t>
            </w:r>
          </w:p>
        </w:tc>
        <w:tc>
          <w:tcPr>
            <w:tcW w:w="2400" w:type="dxa"/>
            <w:vAlign w:val="center"/>
          </w:tcPr>
          <w:p>
            <w:pPr>
              <w:pStyle w:val="16"/>
            </w:pPr>
            <w:r>
              <w:t>检测结果合格率（%）</w:t>
            </w:r>
          </w:p>
        </w:tc>
        <w:tc>
          <w:tcPr>
            <w:tcW w:w="3360" w:type="dxa"/>
            <w:vAlign w:val="center"/>
          </w:tcPr>
          <w:p>
            <w:pPr>
              <w:pStyle w:val="16"/>
            </w:pPr>
            <w:r>
              <w:t>检验样本合格数量/检验样本全部数量</w:t>
            </w:r>
          </w:p>
        </w:tc>
        <w:tc>
          <w:tcPr>
            <w:tcW w:w="2070" w:type="dxa"/>
            <w:vAlign w:val="center"/>
          </w:tcPr>
          <w:p>
            <w:pPr>
              <w:pStyle w:val="16"/>
            </w:pPr>
            <w:r>
              <w:t>≥98%</w:t>
            </w:r>
          </w:p>
        </w:tc>
        <w:tc>
          <w:tcPr>
            <w:tcW w:w="3940" w:type="dxa"/>
            <w:vAlign w:val="center"/>
          </w:tcPr>
          <w:p>
            <w:pPr>
              <w:pStyle w:val="16"/>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6"/>
            </w:pPr>
            <w:r>
              <w:t>数量指标</w:t>
            </w:r>
          </w:p>
        </w:tc>
        <w:tc>
          <w:tcPr>
            <w:tcW w:w="2400" w:type="dxa"/>
            <w:vAlign w:val="center"/>
          </w:tcPr>
          <w:p>
            <w:pPr>
              <w:pStyle w:val="16"/>
            </w:pPr>
            <w:r>
              <w:t>新收获粮食检查覆盖率（%）</w:t>
            </w:r>
          </w:p>
        </w:tc>
        <w:tc>
          <w:tcPr>
            <w:tcW w:w="3360" w:type="dxa"/>
            <w:vAlign w:val="center"/>
          </w:tcPr>
          <w:p>
            <w:pPr>
              <w:pStyle w:val="16"/>
            </w:pPr>
            <w:r>
              <w:t>监测范围是否覆盖全部产粮大县</w:t>
            </w:r>
          </w:p>
        </w:tc>
        <w:tc>
          <w:tcPr>
            <w:tcW w:w="2070" w:type="dxa"/>
            <w:vAlign w:val="center"/>
          </w:tcPr>
          <w:p>
            <w:pPr>
              <w:pStyle w:val="16"/>
            </w:pPr>
            <w:r>
              <w:t>≥90%</w:t>
            </w:r>
          </w:p>
        </w:tc>
        <w:tc>
          <w:tcPr>
            <w:tcW w:w="3940" w:type="dxa"/>
            <w:vAlign w:val="center"/>
          </w:tcPr>
          <w:p>
            <w:pPr>
              <w:pStyle w:val="16"/>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6"/>
            </w:pPr>
            <w:r>
              <w:t>数量指标</w:t>
            </w:r>
          </w:p>
        </w:tc>
        <w:tc>
          <w:tcPr>
            <w:tcW w:w="2400" w:type="dxa"/>
            <w:vAlign w:val="center"/>
          </w:tcPr>
          <w:p>
            <w:pPr>
              <w:pStyle w:val="16"/>
            </w:pPr>
            <w:r>
              <w:t>检查发现问题整改完成率（%）</w:t>
            </w:r>
          </w:p>
        </w:tc>
        <w:tc>
          <w:tcPr>
            <w:tcW w:w="3360" w:type="dxa"/>
            <w:vAlign w:val="center"/>
          </w:tcPr>
          <w:p>
            <w:pPr>
              <w:pStyle w:val="16"/>
            </w:pPr>
            <w:r>
              <w:t>完成整改问题数量/检查发现问题需整改全部数量</w:t>
            </w:r>
          </w:p>
        </w:tc>
        <w:tc>
          <w:tcPr>
            <w:tcW w:w="2070" w:type="dxa"/>
            <w:vAlign w:val="center"/>
          </w:tcPr>
          <w:p>
            <w:pPr>
              <w:pStyle w:val="16"/>
            </w:pPr>
            <w:r>
              <w:t>100%</w:t>
            </w:r>
          </w:p>
        </w:tc>
        <w:tc>
          <w:tcPr>
            <w:tcW w:w="3940" w:type="dxa"/>
            <w:vAlign w:val="center"/>
          </w:tcPr>
          <w:p>
            <w:pPr>
              <w:pStyle w:val="16"/>
            </w:pPr>
            <w:r>
              <w:t>《粮食流通监督检查暂行办法》（国粮检[2004]230号）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6"/>
            </w:pPr>
            <w:r>
              <w:t>时效指标</w:t>
            </w:r>
          </w:p>
        </w:tc>
        <w:tc>
          <w:tcPr>
            <w:tcW w:w="2400" w:type="dxa"/>
            <w:vAlign w:val="center"/>
          </w:tcPr>
          <w:p>
            <w:pPr>
              <w:pStyle w:val="16"/>
            </w:pPr>
            <w:r>
              <w:t>新收获粮食检测完成时限（天）</w:t>
            </w:r>
          </w:p>
        </w:tc>
        <w:tc>
          <w:tcPr>
            <w:tcW w:w="3360" w:type="dxa"/>
            <w:vAlign w:val="center"/>
          </w:tcPr>
          <w:p>
            <w:pPr>
              <w:pStyle w:val="16"/>
            </w:pPr>
            <w:r>
              <w:t>是否按规定时间上报检测结果</w:t>
            </w:r>
          </w:p>
        </w:tc>
        <w:tc>
          <w:tcPr>
            <w:tcW w:w="2070" w:type="dxa"/>
            <w:vAlign w:val="center"/>
          </w:tcPr>
          <w:p>
            <w:pPr>
              <w:pStyle w:val="16"/>
            </w:pPr>
            <w:r>
              <w:t>规定时间内报送</w:t>
            </w:r>
          </w:p>
        </w:tc>
        <w:tc>
          <w:tcPr>
            <w:tcW w:w="3940" w:type="dxa"/>
            <w:vAlign w:val="center"/>
          </w:tcPr>
          <w:p>
            <w:pPr>
              <w:pStyle w:val="16"/>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6"/>
            </w:pPr>
            <w:r>
              <w:t>成本指标</w:t>
            </w:r>
          </w:p>
        </w:tc>
        <w:tc>
          <w:tcPr>
            <w:tcW w:w="2400" w:type="dxa"/>
            <w:vAlign w:val="center"/>
          </w:tcPr>
          <w:p>
            <w:pPr>
              <w:pStyle w:val="16"/>
            </w:pPr>
            <w:r>
              <w:t>社会审计机构服务费</w:t>
            </w:r>
          </w:p>
        </w:tc>
        <w:tc>
          <w:tcPr>
            <w:tcW w:w="3360" w:type="dxa"/>
            <w:vAlign w:val="center"/>
          </w:tcPr>
          <w:p>
            <w:pPr>
              <w:pStyle w:val="16"/>
            </w:pPr>
            <w:r>
              <w:t>聘请社会审计机构服务费</w:t>
            </w:r>
          </w:p>
        </w:tc>
        <w:tc>
          <w:tcPr>
            <w:tcW w:w="2070" w:type="dxa"/>
            <w:vAlign w:val="center"/>
          </w:tcPr>
          <w:p>
            <w:pPr>
              <w:pStyle w:val="16"/>
            </w:pPr>
            <w:r>
              <w:t>不超过审计机构行业收费标准</w:t>
            </w:r>
          </w:p>
        </w:tc>
        <w:tc>
          <w:tcPr>
            <w:tcW w:w="3940"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Align w:val="center"/>
          </w:tcPr>
          <w:p>
            <w:pPr>
              <w:pStyle w:val="17"/>
            </w:pPr>
            <w:r>
              <w:t>效益指标</w:t>
            </w:r>
          </w:p>
        </w:tc>
        <w:tc>
          <w:tcPr>
            <w:tcW w:w="1680" w:type="dxa"/>
            <w:vAlign w:val="center"/>
          </w:tcPr>
          <w:p>
            <w:pPr>
              <w:pStyle w:val="16"/>
            </w:pPr>
            <w:r>
              <w:t>社会效益指标</w:t>
            </w:r>
          </w:p>
        </w:tc>
        <w:tc>
          <w:tcPr>
            <w:tcW w:w="2400" w:type="dxa"/>
            <w:vAlign w:val="center"/>
          </w:tcPr>
          <w:p>
            <w:pPr>
              <w:pStyle w:val="16"/>
            </w:pPr>
            <w:r>
              <w:t>维护粮食质量安全,服务政府宏观调控</w:t>
            </w:r>
          </w:p>
        </w:tc>
        <w:tc>
          <w:tcPr>
            <w:tcW w:w="3360" w:type="dxa"/>
            <w:vAlign w:val="center"/>
          </w:tcPr>
          <w:p>
            <w:pPr>
              <w:pStyle w:val="16"/>
            </w:pPr>
            <w:r>
              <w:t>进一步提升粮食质量安全管理水平,服务政府宏观调控</w:t>
            </w:r>
          </w:p>
        </w:tc>
        <w:tc>
          <w:tcPr>
            <w:tcW w:w="2070" w:type="dxa"/>
            <w:vAlign w:val="center"/>
          </w:tcPr>
          <w:p>
            <w:pPr>
              <w:pStyle w:val="16"/>
            </w:pPr>
            <w:r>
              <w:t>进一步提升</w:t>
            </w:r>
          </w:p>
        </w:tc>
        <w:tc>
          <w:tcPr>
            <w:tcW w:w="3940" w:type="dxa"/>
            <w:vAlign w:val="center"/>
          </w:tcPr>
          <w:p>
            <w:pPr>
              <w:pStyle w:val="16"/>
            </w:pPr>
            <w:r>
              <w:t>往年工作经验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2、2022zyxjzzqfywz相关经费绩效目标表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72"/>
        <w:gridCol w:w="1232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72" w:type="dxa"/>
            <w:tcBorders>
              <w:bottom w:val="single" w:color="FFFFFF" w:sz="6" w:space="0"/>
            </w:tcBorders>
            <w:vAlign w:val="center"/>
          </w:tcPr>
          <w:p>
            <w:pPr>
              <w:pStyle w:val="14"/>
            </w:pPr>
            <w:r>
              <w:t>绩效目标</w:t>
            </w:r>
          </w:p>
        </w:tc>
        <w:tc>
          <w:tcPr>
            <w:tcW w:w="12326" w:type="dxa"/>
            <w:tcBorders>
              <w:bottom w:val="single" w:color="FFFFFF" w:sz="6" w:space="0"/>
            </w:tcBorders>
            <w:vAlign w:val="center"/>
          </w:tcPr>
          <w:p>
            <w:pPr>
              <w:pStyle w:val="16"/>
            </w:pPr>
            <w:r>
              <w:t>1.涉密</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3、2023CPYCBGZ管理费绩效目标表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72"/>
        <w:gridCol w:w="1232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72" w:type="dxa"/>
            <w:tcBorders>
              <w:bottom w:val="single" w:color="FFFFFF" w:sz="6" w:space="0"/>
            </w:tcBorders>
            <w:vAlign w:val="center"/>
          </w:tcPr>
          <w:p>
            <w:pPr>
              <w:pStyle w:val="14"/>
            </w:pPr>
            <w:r>
              <w:t>绩效目标</w:t>
            </w:r>
          </w:p>
        </w:tc>
        <w:tc>
          <w:tcPr>
            <w:tcW w:w="12326" w:type="dxa"/>
            <w:tcBorders>
              <w:bottom w:val="single" w:color="FFFFFF" w:sz="6" w:space="0"/>
            </w:tcBorders>
            <w:vAlign w:val="center"/>
          </w:tcPr>
          <w:p>
            <w:pPr>
              <w:pStyle w:val="16"/>
            </w:pPr>
            <w:r>
              <w:t>1.涉密</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4、河北省粮食购销领域监管信息化项目绩效目标表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572"/>
        <w:gridCol w:w="1322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572" w:type="dxa"/>
            <w:tcBorders>
              <w:bottom w:val="single" w:color="FFFFFF" w:sz="6" w:space="0"/>
            </w:tcBorders>
            <w:vAlign w:val="center"/>
          </w:tcPr>
          <w:p>
            <w:pPr>
              <w:pStyle w:val="14"/>
            </w:pPr>
            <w:r>
              <w:t>绩效目标</w:t>
            </w:r>
          </w:p>
        </w:tc>
        <w:tc>
          <w:tcPr>
            <w:tcW w:w="13226" w:type="dxa"/>
            <w:tcBorders>
              <w:bottom w:val="single" w:color="FFFFFF" w:sz="6" w:space="0"/>
            </w:tcBorders>
            <w:vAlign w:val="center"/>
          </w:tcPr>
          <w:p>
            <w:pPr>
              <w:pStyle w:val="16"/>
            </w:pPr>
            <w:r>
              <w:t>1.2023年底前，完成省级平台软件、粮库系统软件的开发，实现软件的国产化适配和政务云部署。</w:t>
            </w:r>
          </w:p>
          <w:p>
            <w:pPr>
              <w:pStyle w:val="16"/>
            </w:pPr>
            <w:r>
              <w:t>2.2024年底前，完成省级平台与国家平台的接口开发，实现粮库系统-省级平台-国家平台的数据交换和视频级联。</w:t>
            </w:r>
          </w:p>
          <w:p>
            <w:pPr>
              <w:pStyle w:val="16"/>
            </w:pPr>
            <w:r>
              <w:t>3.2024年底前，完成运维监测软件的开发，实现对储备粮库主要信息化设备的运行监测。</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875"/>
        <w:gridCol w:w="2460"/>
        <w:gridCol w:w="3345"/>
        <w:gridCol w:w="2220"/>
        <w:gridCol w:w="33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71" w:type="dxa"/>
            <w:vAlign w:val="center"/>
          </w:tcPr>
          <w:p>
            <w:pPr>
              <w:pStyle w:val="14"/>
            </w:pPr>
            <w:r>
              <w:t>一级指标</w:t>
            </w:r>
          </w:p>
        </w:tc>
        <w:tc>
          <w:tcPr>
            <w:tcW w:w="1875" w:type="dxa"/>
            <w:vAlign w:val="center"/>
          </w:tcPr>
          <w:p>
            <w:pPr>
              <w:pStyle w:val="14"/>
            </w:pPr>
            <w:r>
              <w:t>二级指标</w:t>
            </w:r>
          </w:p>
        </w:tc>
        <w:tc>
          <w:tcPr>
            <w:tcW w:w="2460" w:type="dxa"/>
            <w:vAlign w:val="center"/>
          </w:tcPr>
          <w:p>
            <w:pPr>
              <w:pStyle w:val="14"/>
            </w:pPr>
            <w:r>
              <w:t>三级指标</w:t>
            </w:r>
          </w:p>
        </w:tc>
        <w:tc>
          <w:tcPr>
            <w:tcW w:w="3345" w:type="dxa"/>
            <w:vAlign w:val="center"/>
          </w:tcPr>
          <w:p>
            <w:pPr>
              <w:pStyle w:val="14"/>
            </w:pPr>
            <w:r>
              <w:t>绩效指标描述</w:t>
            </w:r>
          </w:p>
        </w:tc>
        <w:tc>
          <w:tcPr>
            <w:tcW w:w="2220" w:type="dxa"/>
            <w:vAlign w:val="center"/>
          </w:tcPr>
          <w:p>
            <w:pPr>
              <w:pStyle w:val="14"/>
            </w:pPr>
            <w:r>
              <w:t>指标值</w:t>
            </w:r>
          </w:p>
        </w:tc>
        <w:tc>
          <w:tcPr>
            <w:tcW w:w="332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1" w:type="dxa"/>
            <w:vMerge w:val="restart"/>
            <w:vAlign w:val="center"/>
          </w:tcPr>
          <w:p>
            <w:pPr>
              <w:pStyle w:val="17"/>
            </w:pPr>
            <w:r>
              <w:t>产出指标</w:t>
            </w:r>
          </w:p>
        </w:tc>
        <w:tc>
          <w:tcPr>
            <w:tcW w:w="1875" w:type="dxa"/>
            <w:vAlign w:val="center"/>
          </w:tcPr>
          <w:p>
            <w:pPr>
              <w:pStyle w:val="16"/>
            </w:pPr>
            <w:r>
              <w:t>数量指标</w:t>
            </w:r>
          </w:p>
        </w:tc>
        <w:tc>
          <w:tcPr>
            <w:tcW w:w="2460" w:type="dxa"/>
            <w:vAlign w:val="center"/>
          </w:tcPr>
          <w:p>
            <w:pPr>
              <w:pStyle w:val="16"/>
            </w:pPr>
            <w:r>
              <w:t>项目完成率（%）</w:t>
            </w:r>
          </w:p>
        </w:tc>
        <w:tc>
          <w:tcPr>
            <w:tcW w:w="3345" w:type="dxa"/>
            <w:vAlign w:val="center"/>
          </w:tcPr>
          <w:p>
            <w:pPr>
              <w:pStyle w:val="16"/>
            </w:pPr>
            <w:r>
              <w:t>按期完成的软件开发数占软件开发总数的比例</w:t>
            </w:r>
          </w:p>
        </w:tc>
        <w:tc>
          <w:tcPr>
            <w:tcW w:w="2220" w:type="dxa"/>
            <w:vAlign w:val="center"/>
          </w:tcPr>
          <w:p>
            <w:pPr>
              <w:pStyle w:val="16"/>
            </w:pPr>
            <w:r>
              <w:t>100%</w:t>
            </w:r>
          </w:p>
        </w:tc>
        <w:tc>
          <w:tcPr>
            <w:tcW w:w="3325" w:type="dxa"/>
            <w:vAlign w:val="center"/>
          </w:tcPr>
          <w:p>
            <w:pPr>
              <w:pStyle w:val="16"/>
            </w:pPr>
            <w:r>
              <w:t>省财政厅文件、《****指导意见》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1" w:type="dxa"/>
            <w:vMerge w:val="continue"/>
            <w:vAlign w:val="center"/>
          </w:tcPr>
          <w:p/>
        </w:tc>
        <w:tc>
          <w:tcPr>
            <w:tcW w:w="1875" w:type="dxa"/>
            <w:vAlign w:val="center"/>
          </w:tcPr>
          <w:p>
            <w:pPr>
              <w:pStyle w:val="16"/>
            </w:pPr>
            <w:r>
              <w:t>质量指标</w:t>
            </w:r>
          </w:p>
        </w:tc>
        <w:tc>
          <w:tcPr>
            <w:tcW w:w="2460" w:type="dxa"/>
            <w:vAlign w:val="center"/>
          </w:tcPr>
          <w:p>
            <w:pPr>
              <w:pStyle w:val="16"/>
            </w:pPr>
            <w:r>
              <w:t>验收通过率（%）</w:t>
            </w:r>
          </w:p>
        </w:tc>
        <w:tc>
          <w:tcPr>
            <w:tcW w:w="3345" w:type="dxa"/>
            <w:vAlign w:val="center"/>
          </w:tcPr>
          <w:p>
            <w:pPr>
              <w:pStyle w:val="16"/>
            </w:pPr>
            <w:r>
              <w:t>通过验收的软件开发数占软件开发总数的比例</w:t>
            </w:r>
          </w:p>
        </w:tc>
        <w:tc>
          <w:tcPr>
            <w:tcW w:w="2220" w:type="dxa"/>
            <w:vAlign w:val="center"/>
          </w:tcPr>
          <w:p>
            <w:pPr>
              <w:pStyle w:val="16"/>
            </w:pPr>
            <w:r>
              <w:t>100%</w:t>
            </w:r>
          </w:p>
        </w:tc>
        <w:tc>
          <w:tcPr>
            <w:tcW w:w="3325" w:type="dxa"/>
            <w:vAlign w:val="center"/>
          </w:tcPr>
          <w:p>
            <w:pPr>
              <w:pStyle w:val="16"/>
            </w:pPr>
            <w:r>
              <w:t>省财政厅文件、《****指导意见》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1" w:type="dxa"/>
            <w:vMerge w:val="continue"/>
            <w:vAlign w:val="center"/>
          </w:tcPr>
          <w:p/>
        </w:tc>
        <w:tc>
          <w:tcPr>
            <w:tcW w:w="1875" w:type="dxa"/>
            <w:vAlign w:val="center"/>
          </w:tcPr>
          <w:p>
            <w:pPr>
              <w:pStyle w:val="16"/>
            </w:pPr>
            <w:r>
              <w:t>时效指标</w:t>
            </w:r>
          </w:p>
        </w:tc>
        <w:tc>
          <w:tcPr>
            <w:tcW w:w="2460" w:type="dxa"/>
            <w:vAlign w:val="center"/>
          </w:tcPr>
          <w:p>
            <w:pPr>
              <w:pStyle w:val="16"/>
            </w:pPr>
            <w:r>
              <w:t>工期完工时间</w:t>
            </w:r>
          </w:p>
        </w:tc>
        <w:tc>
          <w:tcPr>
            <w:tcW w:w="3345" w:type="dxa"/>
            <w:vAlign w:val="center"/>
          </w:tcPr>
          <w:p>
            <w:pPr>
              <w:pStyle w:val="16"/>
            </w:pPr>
            <w:r>
              <w:t>项目完成时间</w:t>
            </w:r>
          </w:p>
        </w:tc>
        <w:tc>
          <w:tcPr>
            <w:tcW w:w="2220" w:type="dxa"/>
            <w:vAlign w:val="center"/>
          </w:tcPr>
          <w:p>
            <w:pPr>
              <w:pStyle w:val="16"/>
            </w:pPr>
            <w:r>
              <w:t>≤24个月</w:t>
            </w:r>
          </w:p>
        </w:tc>
        <w:tc>
          <w:tcPr>
            <w:tcW w:w="3325" w:type="dxa"/>
            <w:vAlign w:val="center"/>
          </w:tcPr>
          <w:p>
            <w:pPr>
              <w:pStyle w:val="16"/>
            </w:pPr>
            <w:r>
              <w:t>省财政厅文件、工作规划、《****指导意见》</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1" w:type="dxa"/>
            <w:vMerge w:val="continue"/>
            <w:vAlign w:val="center"/>
          </w:tcPr>
          <w:p/>
        </w:tc>
        <w:tc>
          <w:tcPr>
            <w:tcW w:w="1875" w:type="dxa"/>
            <w:vAlign w:val="center"/>
          </w:tcPr>
          <w:p>
            <w:pPr>
              <w:pStyle w:val="16"/>
            </w:pPr>
            <w:r>
              <w:t>成本指标</w:t>
            </w:r>
          </w:p>
        </w:tc>
        <w:tc>
          <w:tcPr>
            <w:tcW w:w="2460" w:type="dxa"/>
            <w:vAlign w:val="center"/>
          </w:tcPr>
          <w:p>
            <w:pPr>
              <w:pStyle w:val="16"/>
            </w:pPr>
            <w:r>
              <w:t xml:space="preserve">项目总预算 </w:t>
            </w:r>
          </w:p>
        </w:tc>
        <w:tc>
          <w:tcPr>
            <w:tcW w:w="3345" w:type="dxa"/>
            <w:vAlign w:val="center"/>
          </w:tcPr>
          <w:p>
            <w:pPr>
              <w:pStyle w:val="16"/>
            </w:pPr>
            <w:r>
              <w:t>项目预算控制额</w:t>
            </w:r>
          </w:p>
        </w:tc>
        <w:tc>
          <w:tcPr>
            <w:tcW w:w="2220" w:type="dxa"/>
            <w:vAlign w:val="center"/>
          </w:tcPr>
          <w:p>
            <w:pPr>
              <w:pStyle w:val="16"/>
            </w:pPr>
            <w:r>
              <w:t>≤1900万元</w:t>
            </w:r>
          </w:p>
        </w:tc>
        <w:tc>
          <w:tcPr>
            <w:tcW w:w="3325" w:type="dxa"/>
            <w:vAlign w:val="center"/>
          </w:tcPr>
          <w:p>
            <w:pPr>
              <w:pStyle w:val="16"/>
            </w:pPr>
            <w:r>
              <w:t>省财政厅文件、《****指导意见》</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1" w:type="dxa"/>
            <w:vMerge w:val="restart"/>
            <w:vAlign w:val="center"/>
          </w:tcPr>
          <w:p>
            <w:pPr>
              <w:pStyle w:val="17"/>
            </w:pPr>
            <w:r>
              <w:t>效益指标</w:t>
            </w:r>
          </w:p>
        </w:tc>
        <w:tc>
          <w:tcPr>
            <w:tcW w:w="1875" w:type="dxa"/>
            <w:vAlign w:val="center"/>
          </w:tcPr>
          <w:p>
            <w:pPr>
              <w:pStyle w:val="16"/>
            </w:pPr>
            <w:r>
              <w:t>社会效益指标</w:t>
            </w:r>
          </w:p>
        </w:tc>
        <w:tc>
          <w:tcPr>
            <w:tcW w:w="2460" w:type="dxa"/>
            <w:vAlign w:val="center"/>
          </w:tcPr>
          <w:p>
            <w:pPr>
              <w:pStyle w:val="16"/>
            </w:pPr>
            <w:r>
              <w:t>业务信息化实现率（%）</w:t>
            </w:r>
          </w:p>
        </w:tc>
        <w:tc>
          <w:tcPr>
            <w:tcW w:w="3345" w:type="dxa"/>
            <w:vAlign w:val="center"/>
          </w:tcPr>
          <w:p>
            <w:pPr>
              <w:pStyle w:val="16"/>
            </w:pPr>
            <w:r>
              <w:t>实现信息化的业务数占《规范》明确业务总数的比例</w:t>
            </w:r>
          </w:p>
        </w:tc>
        <w:tc>
          <w:tcPr>
            <w:tcW w:w="2220" w:type="dxa"/>
            <w:vAlign w:val="center"/>
          </w:tcPr>
          <w:p>
            <w:pPr>
              <w:pStyle w:val="16"/>
            </w:pPr>
            <w:r>
              <w:t>≥90%</w:t>
            </w:r>
          </w:p>
        </w:tc>
        <w:tc>
          <w:tcPr>
            <w:tcW w:w="3325" w:type="dxa"/>
            <w:vAlign w:val="center"/>
          </w:tcPr>
          <w:p>
            <w:pPr>
              <w:pStyle w:val="16"/>
            </w:pPr>
            <w:r>
              <w:t>国家粮食和物资储备局文件《****指导意见》</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1" w:type="dxa"/>
            <w:vMerge w:val="continue"/>
            <w:vAlign w:val="center"/>
          </w:tcPr>
          <w:p/>
        </w:tc>
        <w:tc>
          <w:tcPr>
            <w:tcW w:w="1875" w:type="dxa"/>
            <w:vAlign w:val="center"/>
          </w:tcPr>
          <w:p>
            <w:pPr>
              <w:pStyle w:val="16"/>
            </w:pPr>
            <w:r>
              <w:t>社会效益指标</w:t>
            </w:r>
          </w:p>
        </w:tc>
        <w:tc>
          <w:tcPr>
            <w:tcW w:w="2460" w:type="dxa"/>
            <w:vAlign w:val="center"/>
          </w:tcPr>
          <w:p>
            <w:pPr>
              <w:pStyle w:val="16"/>
            </w:pPr>
            <w:r>
              <w:t>标准规范符合率（%）</w:t>
            </w:r>
          </w:p>
        </w:tc>
        <w:tc>
          <w:tcPr>
            <w:tcW w:w="3345" w:type="dxa"/>
            <w:vAlign w:val="center"/>
          </w:tcPr>
          <w:p>
            <w:pPr>
              <w:pStyle w:val="16"/>
            </w:pPr>
            <w:r>
              <w:t>符合《规范》标准的功能数占《规范》明确功能总数的比例</w:t>
            </w:r>
          </w:p>
        </w:tc>
        <w:tc>
          <w:tcPr>
            <w:tcW w:w="2220" w:type="dxa"/>
            <w:vAlign w:val="center"/>
          </w:tcPr>
          <w:p>
            <w:pPr>
              <w:pStyle w:val="16"/>
            </w:pPr>
            <w:r>
              <w:t>≥90%</w:t>
            </w:r>
          </w:p>
        </w:tc>
        <w:tc>
          <w:tcPr>
            <w:tcW w:w="3325" w:type="dxa"/>
            <w:vAlign w:val="center"/>
          </w:tcPr>
          <w:p>
            <w:pPr>
              <w:pStyle w:val="16"/>
            </w:pPr>
            <w:r>
              <w:t>国家粮食和物资储备局文件《****指导意见》</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1" w:type="dxa"/>
            <w:vMerge w:val="continue"/>
            <w:vAlign w:val="center"/>
          </w:tcPr>
          <w:p/>
        </w:tc>
        <w:tc>
          <w:tcPr>
            <w:tcW w:w="1875" w:type="dxa"/>
            <w:vAlign w:val="center"/>
          </w:tcPr>
          <w:p>
            <w:pPr>
              <w:pStyle w:val="16"/>
            </w:pPr>
            <w:r>
              <w:t>社会效益指标</w:t>
            </w:r>
          </w:p>
        </w:tc>
        <w:tc>
          <w:tcPr>
            <w:tcW w:w="2460" w:type="dxa"/>
            <w:vAlign w:val="center"/>
          </w:tcPr>
          <w:p>
            <w:pPr>
              <w:pStyle w:val="16"/>
            </w:pPr>
            <w:r>
              <w:t>接口数据上传率（%）</w:t>
            </w:r>
          </w:p>
        </w:tc>
        <w:tc>
          <w:tcPr>
            <w:tcW w:w="3345" w:type="dxa"/>
            <w:vAlign w:val="center"/>
          </w:tcPr>
          <w:p>
            <w:pPr>
              <w:pStyle w:val="16"/>
            </w:pPr>
            <w:r>
              <w:t>上传国家平台的数据量占粮库系统产生数据量的比例</w:t>
            </w:r>
          </w:p>
        </w:tc>
        <w:tc>
          <w:tcPr>
            <w:tcW w:w="2220" w:type="dxa"/>
            <w:vAlign w:val="center"/>
          </w:tcPr>
          <w:p>
            <w:pPr>
              <w:pStyle w:val="16"/>
            </w:pPr>
            <w:r>
              <w:t>≥90%</w:t>
            </w:r>
          </w:p>
        </w:tc>
        <w:tc>
          <w:tcPr>
            <w:tcW w:w="3325" w:type="dxa"/>
            <w:vAlign w:val="center"/>
          </w:tcPr>
          <w:p>
            <w:pPr>
              <w:pStyle w:val="16"/>
            </w:pPr>
            <w:r>
              <w:t>国家粮食和物资储备局文件《****指导意见》</w:t>
            </w:r>
          </w:p>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5、救灾储备物资购置费绩效目标表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37"/>
        <w:gridCol w:w="1306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37" w:type="dxa"/>
            <w:tcBorders>
              <w:bottom w:val="single" w:color="FFFFFF" w:sz="6" w:space="0"/>
            </w:tcBorders>
            <w:vAlign w:val="center"/>
          </w:tcPr>
          <w:p>
            <w:pPr>
              <w:pStyle w:val="14"/>
            </w:pPr>
            <w:r>
              <w:t>绩效目标</w:t>
            </w:r>
          </w:p>
        </w:tc>
        <w:tc>
          <w:tcPr>
            <w:tcW w:w="13061" w:type="dxa"/>
            <w:tcBorders>
              <w:bottom w:val="single" w:color="FFFFFF" w:sz="6" w:space="0"/>
            </w:tcBorders>
            <w:vAlign w:val="center"/>
          </w:tcPr>
          <w:p>
            <w:pPr>
              <w:pStyle w:val="16"/>
            </w:pPr>
            <w:r>
              <w:t>1.根据省政府储备规模要求及省应急管理厅年度采购计划，完成1400万元救灾储备物资采购任务，确保省级救灾物资储备数量充足，质量良好，一旦发生需动用情况，能在规定时间内调出，提高我省应急救援保障能力。</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1"/>
        <w:gridCol w:w="2100"/>
        <w:gridCol w:w="2625"/>
        <w:gridCol w:w="3345"/>
        <w:gridCol w:w="2310"/>
        <w:gridCol w:w="26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21" w:type="dxa"/>
            <w:vAlign w:val="center"/>
          </w:tcPr>
          <w:p>
            <w:pPr>
              <w:pStyle w:val="14"/>
            </w:pPr>
            <w:r>
              <w:t>一级指标</w:t>
            </w:r>
          </w:p>
        </w:tc>
        <w:tc>
          <w:tcPr>
            <w:tcW w:w="2100" w:type="dxa"/>
            <w:vAlign w:val="center"/>
          </w:tcPr>
          <w:p>
            <w:pPr>
              <w:pStyle w:val="14"/>
            </w:pPr>
            <w:r>
              <w:t>二级指标</w:t>
            </w:r>
          </w:p>
        </w:tc>
        <w:tc>
          <w:tcPr>
            <w:tcW w:w="2625" w:type="dxa"/>
            <w:vAlign w:val="center"/>
          </w:tcPr>
          <w:p>
            <w:pPr>
              <w:pStyle w:val="14"/>
            </w:pPr>
            <w:r>
              <w:t>三级指标</w:t>
            </w:r>
          </w:p>
        </w:tc>
        <w:tc>
          <w:tcPr>
            <w:tcW w:w="3345" w:type="dxa"/>
            <w:vAlign w:val="center"/>
          </w:tcPr>
          <w:p>
            <w:pPr>
              <w:pStyle w:val="14"/>
            </w:pPr>
            <w:r>
              <w:t>绩效指标描述</w:t>
            </w:r>
          </w:p>
        </w:tc>
        <w:tc>
          <w:tcPr>
            <w:tcW w:w="2310" w:type="dxa"/>
            <w:vAlign w:val="center"/>
          </w:tcPr>
          <w:p>
            <w:pPr>
              <w:pStyle w:val="14"/>
            </w:pPr>
            <w:r>
              <w:t>指标值</w:t>
            </w:r>
          </w:p>
        </w:tc>
        <w:tc>
          <w:tcPr>
            <w:tcW w:w="269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restart"/>
            <w:vAlign w:val="center"/>
          </w:tcPr>
          <w:p>
            <w:pPr>
              <w:pStyle w:val="17"/>
            </w:pPr>
            <w:r>
              <w:t>产出指标</w:t>
            </w:r>
          </w:p>
        </w:tc>
        <w:tc>
          <w:tcPr>
            <w:tcW w:w="2100" w:type="dxa"/>
            <w:vAlign w:val="center"/>
          </w:tcPr>
          <w:p>
            <w:pPr>
              <w:pStyle w:val="16"/>
            </w:pPr>
            <w:r>
              <w:t>数量指标</w:t>
            </w:r>
          </w:p>
        </w:tc>
        <w:tc>
          <w:tcPr>
            <w:tcW w:w="2625" w:type="dxa"/>
            <w:vAlign w:val="center"/>
          </w:tcPr>
          <w:p>
            <w:pPr>
              <w:pStyle w:val="16"/>
            </w:pPr>
            <w:r>
              <w:t>采购储备物资数量</w:t>
            </w:r>
          </w:p>
        </w:tc>
        <w:tc>
          <w:tcPr>
            <w:tcW w:w="3345" w:type="dxa"/>
            <w:vAlign w:val="center"/>
          </w:tcPr>
          <w:p>
            <w:pPr>
              <w:pStyle w:val="16"/>
            </w:pPr>
            <w:r>
              <w:t>省应急管理厅年度采购计划要求采购的数量</w:t>
            </w:r>
          </w:p>
        </w:tc>
        <w:tc>
          <w:tcPr>
            <w:tcW w:w="2310" w:type="dxa"/>
            <w:vAlign w:val="center"/>
          </w:tcPr>
          <w:p>
            <w:pPr>
              <w:pStyle w:val="16"/>
            </w:pPr>
            <w:r>
              <w:t>≤1400万元</w:t>
            </w:r>
          </w:p>
        </w:tc>
        <w:tc>
          <w:tcPr>
            <w:tcW w:w="2695" w:type="dxa"/>
            <w:vAlign w:val="center"/>
          </w:tcPr>
          <w:p>
            <w:pPr>
              <w:pStyle w:val="16"/>
            </w:pPr>
            <w:r>
              <w:t>省政府储备规模要求及省应急管理厅年度采购计划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continue"/>
            <w:vAlign w:val="center"/>
          </w:tcPr>
          <w:p/>
        </w:tc>
        <w:tc>
          <w:tcPr>
            <w:tcW w:w="2100" w:type="dxa"/>
            <w:vAlign w:val="center"/>
          </w:tcPr>
          <w:p>
            <w:pPr>
              <w:pStyle w:val="16"/>
            </w:pPr>
            <w:r>
              <w:t>质量指标</w:t>
            </w:r>
          </w:p>
        </w:tc>
        <w:tc>
          <w:tcPr>
            <w:tcW w:w="2625" w:type="dxa"/>
            <w:vAlign w:val="center"/>
          </w:tcPr>
          <w:p>
            <w:pPr>
              <w:pStyle w:val="16"/>
            </w:pPr>
            <w:r>
              <w:t>验收合格率</w:t>
            </w:r>
          </w:p>
        </w:tc>
        <w:tc>
          <w:tcPr>
            <w:tcW w:w="3345" w:type="dxa"/>
            <w:vAlign w:val="center"/>
          </w:tcPr>
          <w:p>
            <w:pPr>
              <w:pStyle w:val="16"/>
            </w:pPr>
            <w:r>
              <w:t>验收合格的物资数量占购置物资总数量的比率</w:t>
            </w:r>
          </w:p>
        </w:tc>
        <w:tc>
          <w:tcPr>
            <w:tcW w:w="2310" w:type="dxa"/>
            <w:vAlign w:val="center"/>
          </w:tcPr>
          <w:p>
            <w:pPr>
              <w:pStyle w:val="16"/>
            </w:pPr>
            <w:r>
              <w:t>100%</w:t>
            </w:r>
          </w:p>
        </w:tc>
        <w:tc>
          <w:tcPr>
            <w:tcW w:w="2695"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continue"/>
            <w:vAlign w:val="center"/>
          </w:tcPr>
          <w:p/>
        </w:tc>
        <w:tc>
          <w:tcPr>
            <w:tcW w:w="2100" w:type="dxa"/>
            <w:vAlign w:val="center"/>
          </w:tcPr>
          <w:p>
            <w:pPr>
              <w:pStyle w:val="16"/>
            </w:pPr>
            <w:r>
              <w:t>时效指标</w:t>
            </w:r>
          </w:p>
        </w:tc>
        <w:tc>
          <w:tcPr>
            <w:tcW w:w="2625" w:type="dxa"/>
            <w:vAlign w:val="center"/>
          </w:tcPr>
          <w:p>
            <w:pPr>
              <w:pStyle w:val="16"/>
            </w:pPr>
            <w:r>
              <w:t>物资调运时限</w:t>
            </w:r>
          </w:p>
        </w:tc>
        <w:tc>
          <w:tcPr>
            <w:tcW w:w="3345" w:type="dxa"/>
            <w:vAlign w:val="center"/>
          </w:tcPr>
          <w:p>
            <w:pPr>
              <w:pStyle w:val="16"/>
            </w:pPr>
            <w:r>
              <w:t>收到紧急调运指令10小时内运达目的地</w:t>
            </w:r>
          </w:p>
        </w:tc>
        <w:tc>
          <w:tcPr>
            <w:tcW w:w="2310" w:type="dxa"/>
            <w:vAlign w:val="center"/>
          </w:tcPr>
          <w:p>
            <w:pPr>
              <w:pStyle w:val="16"/>
            </w:pPr>
            <w:r>
              <w:t>≤10小时</w:t>
            </w:r>
          </w:p>
        </w:tc>
        <w:tc>
          <w:tcPr>
            <w:tcW w:w="2695" w:type="dxa"/>
            <w:vAlign w:val="center"/>
          </w:tcPr>
          <w:p>
            <w:pPr>
              <w:pStyle w:val="16"/>
            </w:pPr>
            <w:r>
              <w:t>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continue"/>
            <w:vAlign w:val="center"/>
          </w:tcPr>
          <w:p/>
        </w:tc>
        <w:tc>
          <w:tcPr>
            <w:tcW w:w="2100" w:type="dxa"/>
            <w:vAlign w:val="center"/>
          </w:tcPr>
          <w:p>
            <w:pPr>
              <w:pStyle w:val="16"/>
            </w:pPr>
            <w:r>
              <w:t>成本指标</w:t>
            </w:r>
          </w:p>
        </w:tc>
        <w:tc>
          <w:tcPr>
            <w:tcW w:w="2625" w:type="dxa"/>
            <w:vAlign w:val="center"/>
          </w:tcPr>
          <w:p>
            <w:pPr>
              <w:pStyle w:val="16"/>
            </w:pPr>
            <w:r>
              <w:t>采购总成本控制率</w:t>
            </w:r>
          </w:p>
        </w:tc>
        <w:tc>
          <w:tcPr>
            <w:tcW w:w="3345" w:type="dxa"/>
            <w:vAlign w:val="center"/>
          </w:tcPr>
          <w:p>
            <w:pPr>
              <w:pStyle w:val="16"/>
            </w:pPr>
            <w:r>
              <w:t>实际采购成本/计划采购预算总额</w:t>
            </w:r>
          </w:p>
        </w:tc>
        <w:tc>
          <w:tcPr>
            <w:tcW w:w="2310" w:type="dxa"/>
            <w:vAlign w:val="center"/>
          </w:tcPr>
          <w:p>
            <w:pPr>
              <w:pStyle w:val="16"/>
            </w:pPr>
            <w:r>
              <w:t>≤100%</w:t>
            </w:r>
          </w:p>
        </w:tc>
        <w:tc>
          <w:tcPr>
            <w:tcW w:w="2695" w:type="dxa"/>
            <w:vAlign w:val="center"/>
          </w:tcPr>
          <w:p>
            <w:pPr>
              <w:pStyle w:val="16"/>
            </w:pPr>
            <w:r>
              <w:t>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Align w:val="center"/>
          </w:tcPr>
          <w:p>
            <w:pPr>
              <w:pStyle w:val="17"/>
            </w:pPr>
            <w:r>
              <w:t>效益指标</w:t>
            </w:r>
          </w:p>
        </w:tc>
        <w:tc>
          <w:tcPr>
            <w:tcW w:w="2100" w:type="dxa"/>
            <w:vAlign w:val="center"/>
          </w:tcPr>
          <w:p>
            <w:pPr>
              <w:pStyle w:val="16"/>
            </w:pPr>
            <w:r>
              <w:t>社会效益指标</w:t>
            </w:r>
          </w:p>
        </w:tc>
        <w:tc>
          <w:tcPr>
            <w:tcW w:w="2625" w:type="dxa"/>
            <w:vAlign w:val="center"/>
          </w:tcPr>
          <w:p>
            <w:pPr>
              <w:pStyle w:val="16"/>
            </w:pPr>
            <w:r>
              <w:t>应急状态下满足救灾需求</w:t>
            </w:r>
          </w:p>
        </w:tc>
        <w:tc>
          <w:tcPr>
            <w:tcW w:w="3345" w:type="dxa"/>
            <w:vAlign w:val="center"/>
          </w:tcPr>
          <w:p>
            <w:pPr>
              <w:pStyle w:val="16"/>
            </w:pPr>
            <w:r>
              <w:t>实施购置后，及时补充储备物资规模，进一步提升省级应急救援保障能力</w:t>
            </w:r>
          </w:p>
        </w:tc>
        <w:tc>
          <w:tcPr>
            <w:tcW w:w="2310" w:type="dxa"/>
            <w:vAlign w:val="center"/>
          </w:tcPr>
          <w:p>
            <w:pPr>
              <w:pStyle w:val="16"/>
            </w:pPr>
            <w:r>
              <w:t>进一步提升</w:t>
            </w:r>
          </w:p>
        </w:tc>
        <w:tc>
          <w:tcPr>
            <w:tcW w:w="2695" w:type="dxa"/>
            <w:vAlign w:val="center"/>
          </w:tcPr>
          <w:p>
            <w:pPr>
              <w:pStyle w:val="16"/>
            </w:pPr>
            <w:r>
              <w:t>上级要求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6、粮食应急经费绩效目标表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97"/>
        <w:gridCol w:w="1300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97" w:type="dxa"/>
            <w:tcBorders>
              <w:bottom w:val="single" w:color="FFFFFF" w:sz="6" w:space="0"/>
            </w:tcBorders>
            <w:vAlign w:val="center"/>
          </w:tcPr>
          <w:p>
            <w:pPr>
              <w:pStyle w:val="14"/>
            </w:pPr>
            <w:r>
              <w:t>绩效目标</w:t>
            </w:r>
          </w:p>
        </w:tc>
        <w:tc>
          <w:tcPr>
            <w:tcW w:w="13001" w:type="dxa"/>
            <w:tcBorders>
              <w:bottom w:val="single" w:color="FFFFFF" w:sz="6" w:space="0"/>
            </w:tcBorders>
            <w:vAlign w:val="center"/>
          </w:tcPr>
          <w:p>
            <w:pPr>
              <w:pStyle w:val="16"/>
            </w:pPr>
            <w:r>
              <w:t>1.通过对180个以上的粮食应急企业补助，加强粮食应急保障网点建设，提高粮食应急保障能力，确保粮食市场供应和价格基本稳定。</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1"/>
        <w:gridCol w:w="1830"/>
        <w:gridCol w:w="2490"/>
        <w:gridCol w:w="373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11" w:type="dxa"/>
            <w:vAlign w:val="center"/>
          </w:tcPr>
          <w:p>
            <w:pPr>
              <w:pStyle w:val="14"/>
            </w:pPr>
            <w:r>
              <w:t>一级指标</w:t>
            </w:r>
          </w:p>
        </w:tc>
        <w:tc>
          <w:tcPr>
            <w:tcW w:w="1830" w:type="dxa"/>
            <w:vAlign w:val="center"/>
          </w:tcPr>
          <w:p>
            <w:pPr>
              <w:pStyle w:val="14"/>
            </w:pPr>
            <w:r>
              <w:t>二级指标</w:t>
            </w:r>
          </w:p>
        </w:tc>
        <w:tc>
          <w:tcPr>
            <w:tcW w:w="2490" w:type="dxa"/>
            <w:vAlign w:val="center"/>
          </w:tcPr>
          <w:p>
            <w:pPr>
              <w:pStyle w:val="14"/>
            </w:pPr>
            <w:r>
              <w:t>三级指标</w:t>
            </w:r>
          </w:p>
        </w:tc>
        <w:tc>
          <w:tcPr>
            <w:tcW w:w="3733"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restart"/>
            <w:vAlign w:val="center"/>
          </w:tcPr>
          <w:p>
            <w:pPr>
              <w:pStyle w:val="17"/>
            </w:pPr>
            <w:r>
              <w:t>产出指标</w:t>
            </w:r>
          </w:p>
        </w:tc>
        <w:tc>
          <w:tcPr>
            <w:tcW w:w="1830" w:type="dxa"/>
            <w:vAlign w:val="center"/>
          </w:tcPr>
          <w:p>
            <w:pPr>
              <w:pStyle w:val="16"/>
            </w:pPr>
            <w:r>
              <w:t>数量指标</w:t>
            </w:r>
          </w:p>
        </w:tc>
        <w:tc>
          <w:tcPr>
            <w:tcW w:w="2490" w:type="dxa"/>
            <w:vAlign w:val="center"/>
          </w:tcPr>
          <w:p>
            <w:pPr>
              <w:pStyle w:val="16"/>
            </w:pPr>
            <w:r>
              <w:t>补助企业个数</w:t>
            </w:r>
          </w:p>
        </w:tc>
        <w:tc>
          <w:tcPr>
            <w:tcW w:w="3733" w:type="dxa"/>
            <w:vAlign w:val="center"/>
          </w:tcPr>
          <w:p>
            <w:pPr>
              <w:pStyle w:val="16"/>
            </w:pPr>
            <w:r>
              <w:t>发放补助补贴企业的个数</w:t>
            </w:r>
          </w:p>
        </w:tc>
        <w:tc>
          <w:tcPr>
            <w:tcW w:w="2466" w:type="dxa"/>
            <w:vAlign w:val="center"/>
          </w:tcPr>
          <w:p>
            <w:pPr>
              <w:pStyle w:val="16"/>
            </w:pPr>
            <w:r>
              <w:t>≥180个</w:t>
            </w:r>
          </w:p>
        </w:tc>
        <w:tc>
          <w:tcPr>
            <w:tcW w:w="2466" w:type="dxa"/>
            <w:vAlign w:val="center"/>
          </w:tcPr>
          <w:p>
            <w:pPr>
              <w:pStyle w:val="1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1830" w:type="dxa"/>
            <w:vAlign w:val="center"/>
          </w:tcPr>
          <w:p>
            <w:pPr>
              <w:pStyle w:val="16"/>
            </w:pPr>
            <w:r>
              <w:t>质量指标</w:t>
            </w:r>
          </w:p>
        </w:tc>
        <w:tc>
          <w:tcPr>
            <w:tcW w:w="2490" w:type="dxa"/>
            <w:vAlign w:val="center"/>
          </w:tcPr>
          <w:p>
            <w:pPr>
              <w:pStyle w:val="16"/>
            </w:pPr>
            <w:r>
              <w:t>补助、补贴发放精准率</w:t>
            </w:r>
          </w:p>
        </w:tc>
        <w:tc>
          <w:tcPr>
            <w:tcW w:w="3733" w:type="dxa"/>
            <w:vAlign w:val="center"/>
          </w:tcPr>
          <w:p>
            <w:pPr>
              <w:pStyle w:val="16"/>
            </w:pPr>
            <w:r>
              <w:t>补助补贴发放合规企业数占发放企业总数的比例</w:t>
            </w:r>
          </w:p>
        </w:tc>
        <w:tc>
          <w:tcPr>
            <w:tcW w:w="2466" w:type="dxa"/>
            <w:vAlign w:val="center"/>
          </w:tcPr>
          <w:p>
            <w:pPr>
              <w:pStyle w:val="16"/>
            </w:pPr>
            <w:r>
              <w:t>≥90%</w:t>
            </w:r>
          </w:p>
        </w:tc>
        <w:tc>
          <w:tcPr>
            <w:tcW w:w="2466" w:type="dxa"/>
            <w:vAlign w:val="center"/>
          </w:tcPr>
          <w:p>
            <w:pPr>
              <w:pStyle w:val="1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1830" w:type="dxa"/>
            <w:vAlign w:val="center"/>
          </w:tcPr>
          <w:p>
            <w:pPr>
              <w:pStyle w:val="16"/>
            </w:pPr>
            <w:r>
              <w:t>时效指标</w:t>
            </w:r>
          </w:p>
        </w:tc>
        <w:tc>
          <w:tcPr>
            <w:tcW w:w="2490" w:type="dxa"/>
            <w:vAlign w:val="center"/>
          </w:tcPr>
          <w:p>
            <w:pPr>
              <w:pStyle w:val="16"/>
            </w:pPr>
            <w:r>
              <w:t>补助补贴发放时间</w:t>
            </w:r>
          </w:p>
        </w:tc>
        <w:tc>
          <w:tcPr>
            <w:tcW w:w="3733" w:type="dxa"/>
            <w:vAlign w:val="center"/>
          </w:tcPr>
          <w:p>
            <w:pPr>
              <w:pStyle w:val="16"/>
            </w:pPr>
            <w:r>
              <w:t>补助补贴发放时间</w:t>
            </w:r>
          </w:p>
        </w:tc>
        <w:tc>
          <w:tcPr>
            <w:tcW w:w="2466" w:type="dxa"/>
            <w:vAlign w:val="center"/>
          </w:tcPr>
          <w:p>
            <w:pPr>
              <w:pStyle w:val="16"/>
            </w:pPr>
            <w:r>
              <w:t>≤11月</w:t>
            </w:r>
          </w:p>
        </w:tc>
        <w:tc>
          <w:tcPr>
            <w:tcW w:w="2466" w:type="dxa"/>
            <w:vAlign w:val="center"/>
          </w:tcPr>
          <w:p>
            <w:pPr>
              <w:pStyle w:val="1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1830" w:type="dxa"/>
            <w:vAlign w:val="center"/>
          </w:tcPr>
          <w:p>
            <w:pPr>
              <w:pStyle w:val="16"/>
            </w:pPr>
            <w:r>
              <w:t>成本指标</w:t>
            </w:r>
          </w:p>
        </w:tc>
        <w:tc>
          <w:tcPr>
            <w:tcW w:w="2490" w:type="dxa"/>
            <w:vAlign w:val="center"/>
          </w:tcPr>
          <w:p>
            <w:pPr>
              <w:pStyle w:val="16"/>
            </w:pPr>
            <w:r>
              <w:t>项目总预算</w:t>
            </w:r>
          </w:p>
        </w:tc>
        <w:tc>
          <w:tcPr>
            <w:tcW w:w="3733" w:type="dxa"/>
            <w:vAlign w:val="center"/>
          </w:tcPr>
          <w:p>
            <w:pPr>
              <w:pStyle w:val="16"/>
            </w:pPr>
            <w:r>
              <w:t>项目预算控制额</w:t>
            </w:r>
          </w:p>
        </w:tc>
        <w:tc>
          <w:tcPr>
            <w:tcW w:w="2466" w:type="dxa"/>
            <w:vAlign w:val="center"/>
          </w:tcPr>
          <w:p>
            <w:pPr>
              <w:pStyle w:val="16"/>
            </w:pPr>
            <w:r>
              <w:t>≤100万元</w:t>
            </w:r>
          </w:p>
        </w:tc>
        <w:tc>
          <w:tcPr>
            <w:tcW w:w="2466" w:type="dxa"/>
            <w:vAlign w:val="center"/>
          </w:tcPr>
          <w:p>
            <w:pPr>
              <w:pStyle w:val="1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1830" w:type="dxa"/>
            <w:vAlign w:val="center"/>
          </w:tcPr>
          <w:p>
            <w:pPr>
              <w:pStyle w:val="16"/>
            </w:pPr>
            <w:r>
              <w:t>成本指标</w:t>
            </w:r>
          </w:p>
        </w:tc>
        <w:tc>
          <w:tcPr>
            <w:tcW w:w="2490" w:type="dxa"/>
            <w:vAlign w:val="center"/>
          </w:tcPr>
          <w:p>
            <w:pPr>
              <w:pStyle w:val="16"/>
            </w:pPr>
            <w:r>
              <w:t>省级应急保障企业平均补助标准</w:t>
            </w:r>
          </w:p>
        </w:tc>
        <w:tc>
          <w:tcPr>
            <w:tcW w:w="3733" w:type="dxa"/>
            <w:vAlign w:val="center"/>
          </w:tcPr>
          <w:p>
            <w:pPr>
              <w:pStyle w:val="16"/>
            </w:pPr>
            <w:r>
              <w:t>50个省级应急保障企业平均补助标准</w:t>
            </w:r>
          </w:p>
        </w:tc>
        <w:tc>
          <w:tcPr>
            <w:tcW w:w="2466" w:type="dxa"/>
            <w:vAlign w:val="center"/>
          </w:tcPr>
          <w:p>
            <w:pPr>
              <w:pStyle w:val="16"/>
            </w:pPr>
            <w:r>
              <w:t>1.5万元</w:t>
            </w:r>
          </w:p>
        </w:tc>
        <w:tc>
          <w:tcPr>
            <w:tcW w:w="2466" w:type="dxa"/>
            <w:vAlign w:val="center"/>
          </w:tcPr>
          <w:p>
            <w:pPr>
              <w:pStyle w:val="1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1830" w:type="dxa"/>
            <w:vAlign w:val="center"/>
          </w:tcPr>
          <w:p>
            <w:pPr>
              <w:pStyle w:val="16"/>
            </w:pPr>
            <w:r>
              <w:t>成本指标</w:t>
            </w:r>
          </w:p>
        </w:tc>
        <w:tc>
          <w:tcPr>
            <w:tcW w:w="2490" w:type="dxa"/>
            <w:vAlign w:val="center"/>
          </w:tcPr>
          <w:p>
            <w:pPr>
              <w:pStyle w:val="16"/>
            </w:pPr>
            <w:r>
              <w:t>应急供应网点平均补助标准</w:t>
            </w:r>
          </w:p>
        </w:tc>
        <w:tc>
          <w:tcPr>
            <w:tcW w:w="3733" w:type="dxa"/>
            <w:vAlign w:val="center"/>
          </w:tcPr>
          <w:p>
            <w:pPr>
              <w:pStyle w:val="16"/>
            </w:pPr>
            <w:r>
              <w:t>130个应急供应网点平均补助标准</w:t>
            </w:r>
          </w:p>
        </w:tc>
        <w:tc>
          <w:tcPr>
            <w:tcW w:w="2466" w:type="dxa"/>
            <w:vAlign w:val="center"/>
          </w:tcPr>
          <w:p>
            <w:pPr>
              <w:pStyle w:val="16"/>
            </w:pPr>
            <w:r>
              <w:t>0.1万元</w:t>
            </w:r>
          </w:p>
        </w:tc>
        <w:tc>
          <w:tcPr>
            <w:tcW w:w="2466" w:type="dxa"/>
            <w:vAlign w:val="center"/>
          </w:tcPr>
          <w:p>
            <w:pPr>
              <w:pStyle w:val="1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Align w:val="center"/>
          </w:tcPr>
          <w:p>
            <w:pPr>
              <w:pStyle w:val="17"/>
            </w:pPr>
            <w:r>
              <w:t>效益指标</w:t>
            </w:r>
          </w:p>
        </w:tc>
        <w:tc>
          <w:tcPr>
            <w:tcW w:w="1830" w:type="dxa"/>
            <w:vAlign w:val="center"/>
          </w:tcPr>
          <w:p>
            <w:pPr>
              <w:pStyle w:val="16"/>
            </w:pPr>
            <w:r>
              <w:t>社会效益指标</w:t>
            </w:r>
          </w:p>
        </w:tc>
        <w:tc>
          <w:tcPr>
            <w:tcW w:w="2490" w:type="dxa"/>
            <w:vAlign w:val="center"/>
          </w:tcPr>
          <w:p>
            <w:pPr>
              <w:pStyle w:val="16"/>
            </w:pPr>
            <w:r>
              <w:t>受补助企业应急能力提高程度</w:t>
            </w:r>
          </w:p>
        </w:tc>
        <w:tc>
          <w:tcPr>
            <w:tcW w:w="3733" w:type="dxa"/>
            <w:vAlign w:val="center"/>
          </w:tcPr>
          <w:p>
            <w:pPr>
              <w:pStyle w:val="16"/>
            </w:pPr>
            <w:r>
              <w:t>受补助企业应急能力提升</w:t>
            </w:r>
          </w:p>
        </w:tc>
        <w:tc>
          <w:tcPr>
            <w:tcW w:w="2466" w:type="dxa"/>
            <w:vAlign w:val="center"/>
          </w:tcPr>
          <w:p>
            <w:pPr>
              <w:pStyle w:val="16"/>
            </w:pPr>
            <w:r>
              <w:t>进一步提升</w:t>
            </w:r>
          </w:p>
        </w:tc>
        <w:tc>
          <w:tcPr>
            <w:tcW w:w="2466" w:type="dxa"/>
            <w:vAlign w:val="center"/>
          </w:tcPr>
          <w:p>
            <w:pPr>
              <w:pStyle w:val="16"/>
            </w:pPr>
            <w:r>
              <w:t>河北省粮食应急预案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7、省级储备粮费用利息补贴绩效目标表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57"/>
        <w:gridCol w:w="1294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857" w:type="dxa"/>
            <w:tcBorders>
              <w:bottom w:val="single" w:color="FFFFFF" w:sz="6" w:space="0"/>
            </w:tcBorders>
            <w:vAlign w:val="center"/>
          </w:tcPr>
          <w:p>
            <w:pPr>
              <w:pStyle w:val="14"/>
            </w:pPr>
            <w:r>
              <w:t>绩效目标</w:t>
            </w:r>
          </w:p>
        </w:tc>
        <w:tc>
          <w:tcPr>
            <w:tcW w:w="12941" w:type="dxa"/>
            <w:tcBorders>
              <w:bottom w:val="single" w:color="FFFFFF" w:sz="6" w:space="0"/>
            </w:tcBorders>
            <w:vAlign w:val="center"/>
          </w:tcPr>
          <w:p>
            <w:pPr>
              <w:pStyle w:val="16"/>
            </w:pPr>
            <w:r>
              <w:t>1.加强省级储备粮管理,保证省级储备粮数量真实、质量良好和储存安全，从而达到维护粮食市场稳定，有效发挥省级储备粮在宏观调控中的作用,提高应急保障能力的总目标。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6"/>
        <w:gridCol w:w="1740"/>
        <w:gridCol w:w="1890"/>
        <w:gridCol w:w="3225"/>
        <w:gridCol w:w="2970"/>
        <w:gridCol w:w="31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56" w:type="dxa"/>
            <w:vAlign w:val="center"/>
          </w:tcPr>
          <w:p>
            <w:pPr>
              <w:pStyle w:val="14"/>
            </w:pPr>
            <w:r>
              <w:t>一级指标</w:t>
            </w:r>
          </w:p>
        </w:tc>
        <w:tc>
          <w:tcPr>
            <w:tcW w:w="1740" w:type="dxa"/>
            <w:vAlign w:val="center"/>
          </w:tcPr>
          <w:p>
            <w:pPr>
              <w:pStyle w:val="14"/>
            </w:pPr>
            <w:r>
              <w:t>二级指标</w:t>
            </w:r>
          </w:p>
        </w:tc>
        <w:tc>
          <w:tcPr>
            <w:tcW w:w="1890" w:type="dxa"/>
            <w:vAlign w:val="center"/>
          </w:tcPr>
          <w:p>
            <w:pPr>
              <w:pStyle w:val="14"/>
            </w:pPr>
            <w:r>
              <w:t>三级指标</w:t>
            </w:r>
          </w:p>
        </w:tc>
        <w:tc>
          <w:tcPr>
            <w:tcW w:w="3225" w:type="dxa"/>
            <w:vAlign w:val="center"/>
          </w:tcPr>
          <w:p>
            <w:pPr>
              <w:pStyle w:val="14"/>
            </w:pPr>
            <w:r>
              <w:t>绩效指标描述</w:t>
            </w:r>
          </w:p>
        </w:tc>
        <w:tc>
          <w:tcPr>
            <w:tcW w:w="2970" w:type="dxa"/>
            <w:vAlign w:val="center"/>
          </w:tcPr>
          <w:p>
            <w:pPr>
              <w:pStyle w:val="14"/>
            </w:pPr>
            <w:r>
              <w:t>指标值</w:t>
            </w:r>
          </w:p>
        </w:tc>
        <w:tc>
          <w:tcPr>
            <w:tcW w:w="311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56" w:type="dxa"/>
            <w:vMerge w:val="restart"/>
            <w:vAlign w:val="center"/>
          </w:tcPr>
          <w:p>
            <w:pPr>
              <w:pStyle w:val="17"/>
            </w:pPr>
            <w:r>
              <w:t>产出指标</w:t>
            </w:r>
          </w:p>
        </w:tc>
        <w:tc>
          <w:tcPr>
            <w:tcW w:w="1740" w:type="dxa"/>
            <w:vAlign w:val="center"/>
          </w:tcPr>
          <w:p>
            <w:pPr>
              <w:pStyle w:val="16"/>
            </w:pPr>
            <w:r>
              <w:t>数量指标</w:t>
            </w:r>
          </w:p>
        </w:tc>
        <w:tc>
          <w:tcPr>
            <w:tcW w:w="1890" w:type="dxa"/>
            <w:vAlign w:val="center"/>
          </w:tcPr>
          <w:p>
            <w:pPr>
              <w:pStyle w:val="16"/>
            </w:pPr>
            <w:r>
              <w:t>储备数量</w:t>
            </w:r>
          </w:p>
        </w:tc>
        <w:tc>
          <w:tcPr>
            <w:tcW w:w="3225" w:type="dxa"/>
            <w:vAlign w:val="center"/>
          </w:tcPr>
          <w:p>
            <w:pPr>
              <w:pStyle w:val="16"/>
            </w:pPr>
            <w:r>
              <w:t>承储企业储备省级粮油库存规模到位率</w:t>
            </w:r>
          </w:p>
        </w:tc>
        <w:tc>
          <w:tcPr>
            <w:tcW w:w="2970" w:type="dxa"/>
            <w:vAlign w:val="center"/>
          </w:tcPr>
          <w:p>
            <w:pPr>
              <w:pStyle w:val="16"/>
            </w:pPr>
            <w:r>
              <w:t>100%</w:t>
            </w:r>
          </w:p>
        </w:tc>
        <w:tc>
          <w:tcPr>
            <w:tcW w:w="3115" w:type="dxa"/>
            <w:vAlign w:val="center"/>
          </w:tcPr>
          <w:p>
            <w:pPr>
              <w:pStyle w:val="16"/>
            </w:pPr>
            <w:r>
              <w:t>省级储备计划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56" w:type="dxa"/>
            <w:vMerge w:val="continue"/>
            <w:vAlign w:val="center"/>
          </w:tcPr>
          <w:p/>
        </w:tc>
        <w:tc>
          <w:tcPr>
            <w:tcW w:w="1740" w:type="dxa"/>
            <w:vAlign w:val="center"/>
          </w:tcPr>
          <w:p>
            <w:pPr>
              <w:pStyle w:val="16"/>
            </w:pPr>
            <w:r>
              <w:t>质量指标</w:t>
            </w:r>
          </w:p>
        </w:tc>
        <w:tc>
          <w:tcPr>
            <w:tcW w:w="1890" w:type="dxa"/>
            <w:vAlign w:val="center"/>
          </w:tcPr>
          <w:p>
            <w:pPr>
              <w:pStyle w:val="16"/>
            </w:pPr>
            <w:r>
              <w:t>储备粮质量达标率</w:t>
            </w:r>
          </w:p>
        </w:tc>
        <w:tc>
          <w:tcPr>
            <w:tcW w:w="3225" w:type="dxa"/>
            <w:vAlign w:val="center"/>
          </w:tcPr>
          <w:p>
            <w:pPr>
              <w:pStyle w:val="16"/>
            </w:pPr>
            <w:r>
              <w:t>储备粮质量达标数量/全部库存粮食数量</w:t>
            </w:r>
          </w:p>
        </w:tc>
        <w:tc>
          <w:tcPr>
            <w:tcW w:w="2970" w:type="dxa"/>
            <w:vAlign w:val="center"/>
          </w:tcPr>
          <w:p>
            <w:pPr>
              <w:pStyle w:val="16"/>
            </w:pPr>
            <w:r>
              <w:t>≥98%</w:t>
            </w:r>
          </w:p>
        </w:tc>
        <w:tc>
          <w:tcPr>
            <w:tcW w:w="3115" w:type="dxa"/>
            <w:vAlign w:val="center"/>
          </w:tcPr>
          <w:p>
            <w:pPr>
              <w:pStyle w:val="16"/>
            </w:pPr>
            <w:r>
              <w:t>河北省省级储备粮管理办法、河北省省级储备粮财政财务管理办法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56" w:type="dxa"/>
            <w:vMerge w:val="continue"/>
            <w:vAlign w:val="center"/>
          </w:tcPr>
          <w:p/>
        </w:tc>
        <w:tc>
          <w:tcPr>
            <w:tcW w:w="1740" w:type="dxa"/>
            <w:vAlign w:val="center"/>
          </w:tcPr>
          <w:p>
            <w:pPr>
              <w:pStyle w:val="16"/>
            </w:pPr>
            <w:r>
              <w:t>质量指标</w:t>
            </w:r>
          </w:p>
        </w:tc>
        <w:tc>
          <w:tcPr>
            <w:tcW w:w="1890" w:type="dxa"/>
            <w:vAlign w:val="center"/>
          </w:tcPr>
          <w:p>
            <w:pPr>
              <w:pStyle w:val="16"/>
            </w:pPr>
            <w:r>
              <w:t>综合宜存率</w:t>
            </w:r>
          </w:p>
        </w:tc>
        <w:tc>
          <w:tcPr>
            <w:tcW w:w="3225" w:type="dxa"/>
            <w:vAlign w:val="center"/>
          </w:tcPr>
          <w:p>
            <w:pPr>
              <w:pStyle w:val="16"/>
            </w:pPr>
            <w:r>
              <w:t>宜存储备粮油数量/所有储备粮油数量</w:t>
            </w:r>
          </w:p>
        </w:tc>
        <w:tc>
          <w:tcPr>
            <w:tcW w:w="2970" w:type="dxa"/>
            <w:vAlign w:val="center"/>
          </w:tcPr>
          <w:p>
            <w:pPr>
              <w:pStyle w:val="16"/>
            </w:pPr>
            <w:r>
              <w:t>≥95%</w:t>
            </w:r>
          </w:p>
        </w:tc>
        <w:tc>
          <w:tcPr>
            <w:tcW w:w="3115" w:type="dxa"/>
            <w:vAlign w:val="center"/>
          </w:tcPr>
          <w:p>
            <w:pPr>
              <w:pStyle w:val="16"/>
            </w:pPr>
            <w:r>
              <w:t>河北省省级储备粮管理办法、河北省省级储备粮财政财务管理办法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56" w:type="dxa"/>
            <w:vMerge w:val="continue"/>
            <w:vAlign w:val="center"/>
          </w:tcPr>
          <w:p/>
        </w:tc>
        <w:tc>
          <w:tcPr>
            <w:tcW w:w="1740" w:type="dxa"/>
            <w:vAlign w:val="center"/>
          </w:tcPr>
          <w:p>
            <w:pPr>
              <w:pStyle w:val="16"/>
            </w:pPr>
            <w:r>
              <w:t>时效指标</w:t>
            </w:r>
          </w:p>
        </w:tc>
        <w:tc>
          <w:tcPr>
            <w:tcW w:w="1890" w:type="dxa"/>
            <w:vAlign w:val="center"/>
          </w:tcPr>
          <w:p>
            <w:pPr>
              <w:pStyle w:val="16"/>
            </w:pPr>
            <w:r>
              <w:t>储备粮油储存年限</w:t>
            </w:r>
          </w:p>
        </w:tc>
        <w:tc>
          <w:tcPr>
            <w:tcW w:w="3225" w:type="dxa"/>
            <w:vAlign w:val="center"/>
          </w:tcPr>
          <w:p>
            <w:pPr>
              <w:pStyle w:val="16"/>
            </w:pPr>
            <w:r>
              <w:t>分品种执行行业标准</w:t>
            </w:r>
          </w:p>
        </w:tc>
        <w:tc>
          <w:tcPr>
            <w:tcW w:w="2970" w:type="dxa"/>
            <w:vAlign w:val="center"/>
          </w:tcPr>
          <w:p>
            <w:pPr>
              <w:pStyle w:val="16"/>
            </w:pPr>
            <w:r>
              <w:t>按行业标准分品种执行到位</w:t>
            </w:r>
          </w:p>
        </w:tc>
        <w:tc>
          <w:tcPr>
            <w:tcW w:w="3115" w:type="dxa"/>
            <w:vAlign w:val="center"/>
          </w:tcPr>
          <w:p>
            <w:pPr>
              <w:pStyle w:val="16"/>
            </w:pPr>
            <w:r>
              <w:t>分品种执行行业标准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56" w:type="dxa"/>
            <w:vMerge w:val="continue"/>
            <w:vAlign w:val="center"/>
          </w:tcPr>
          <w:p/>
        </w:tc>
        <w:tc>
          <w:tcPr>
            <w:tcW w:w="1740" w:type="dxa"/>
            <w:vAlign w:val="center"/>
          </w:tcPr>
          <w:p>
            <w:pPr>
              <w:pStyle w:val="16"/>
            </w:pPr>
            <w:r>
              <w:t>时效指标</w:t>
            </w:r>
          </w:p>
        </w:tc>
        <w:tc>
          <w:tcPr>
            <w:tcW w:w="1890" w:type="dxa"/>
            <w:vAlign w:val="center"/>
          </w:tcPr>
          <w:p>
            <w:pPr>
              <w:pStyle w:val="16"/>
            </w:pPr>
            <w:r>
              <w:t>储备粮油轮空期</w:t>
            </w:r>
          </w:p>
        </w:tc>
        <w:tc>
          <w:tcPr>
            <w:tcW w:w="3225" w:type="dxa"/>
            <w:vAlign w:val="center"/>
          </w:tcPr>
          <w:p>
            <w:pPr>
              <w:pStyle w:val="16"/>
            </w:pPr>
            <w:r>
              <w:t>储备粮油轮空期</w:t>
            </w:r>
          </w:p>
        </w:tc>
        <w:tc>
          <w:tcPr>
            <w:tcW w:w="2970" w:type="dxa"/>
            <w:vAlign w:val="center"/>
          </w:tcPr>
          <w:p>
            <w:pPr>
              <w:pStyle w:val="16"/>
            </w:pPr>
            <w:r>
              <w:t>≤4个月</w:t>
            </w:r>
          </w:p>
        </w:tc>
        <w:tc>
          <w:tcPr>
            <w:tcW w:w="3115" w:type="dxa"/>
            <w:vAlign w:val="center"/>
          </w:tcPr>
          <w:p>
            <w:pPr>
              <w:pStyle w:val="16"/>
            </w:pPr>
            <w: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56" w:type="dxa"/>
            <w:vMerge w:val="continue"/>
            <w:vAlign w:val="center"/>
          </w:tcPr>
          <w:p/>
        </w:tc>
        <w:tc>
          <w:tcPr>
            <w:tcW w:w="1740" w:type="dxa"/>
            <w:vAlign w:val="center"/>
          </w:tcPr>
          <w:p>
            <w:pPr>
              <w:pStyle w:val="16"/>
            </w:pPr>
            <w:r>
              <w:t>成本指标</w:t>
            </w:r>
          </w:p>
        </w:tc>
        <w:tc>
          <w:tcPr>
            <w:tcW w:w="1890" w:type="dxa"/>
            <w:vAlign w:val="center"/>
          </w:tcPr>
          <w:p>
            <w:pPr>
              <w:pStyle w:val="16"/>
            </w:pPr>
            <w:r>
              <w:t>储备粮管理和轮换费用补贴标准</w:t>
            </w:r>
          </w:p>
        </w:tc>
        <w:tc>
          <w:tcPr>
            <w:tcW w:w="3225" w:type="dxa"/>
            <w:vAlign w:val="center"/>
          </w:tcPr>
          <w:p>
            <w:pPr>
              <w:pStyle w:val="16"/>
            </w:pPr>
            <w:r>
              <w:t>参照中央储备粮管理费用标准执行,实行定额包干</w:t>
            </w:r>
          </w:p>
        </w:tc>
        <w:tc>
          <w:tcPr>
            <w:tcW w:w="2970" w:type="dxa"/>
            <w:vAlign w:val="center"/>
          </w:tcPr>
          <w:p>
            <w:pPr>
              <w:pStyle w:val="16"/>
            </w:pPr>
            <w:r>
              <w:t>参照中央储备粮管理费用标准执行,实行定额包干</w:t>
            </w:r>
          </w:p>
        </w:tc>
        <w:tc>
          <w:tcPr>
            <w:tcW w:w="3115" w:type="dxa"/>
            <w:vAlign w:val="center"/>
          </w:tcPr>
          <w:p>
            <w:pPr>
              <w:pStyle w:val="16"/>
            </w:pPr>
            <w:r>
              <w:t>河北省省级储备粮管理办法、河北省省级储备粮财政财务管理办法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56" w:type="dxa"/>
            <w:vMerge w:val="continue"/>
            <w:vAlign w:val="center"/>
          </w:tcPr>
          <w:p/>
        </w:tc>
        <w:tc>
          <w:tcPr>
            <w:tcW w:w="1740" w:type="dxa"/>
            <w:vAlign w:val="center"/>
          </w:tcPr>
          <w:p>
            <w:pPr>
              <w:pStyle w:val="16"/>
            </w:pPr>
            <w:r>
              <w:t>成本指标</w:t>
            </w:r>
          </w:p>
        </w:tc>
        <w:tc>
          <w:tcPr>
            <w:tcW w:w="1890" w:type="dxa"/>
            <w:vAlign w:val="center"/>
          </w:tcPr>
          <w:p>
            <w:pPr>
              <w:pStyle w:val="16"/>
            </w:pPr>
            <w:r>
              <w:t>省级储备粮油成本固定</w:t>
            </w:r>
          </w:p>
        </w:tc>
        <w:tc>
          <w:tcPr>
            <w:tcW w:w="3225" w:type="dxa"/>
            <w:vAlign w:val="center"/>
          </w:tcPr>
          <w:p>
            <w:pPr>
              <w:pStyle w:val="16"/>
            </w:pPr>
            <w:r>
              <w:t>省级储备粮油入库成本,一经招标确定不得更改</w:t>
            </w:r>
          </w:p>
        </w:tc>
        <w:tc>
          <w:tcPr>
            <w:tcW w:w="2970" w:type="dxa"/>
            <w:vAlign w:val="center"/>
          </w:tcPr>
          <w:p>
            <w:pPr>
              <w:pStyle w:val="16"/>
            </w:pPr>
            <w:r>
              <w:t>省级储备粮油入库成本,一经招标确定不得更改</w:t>
            </w:r>
          </w:p>
        </w:tc>
        <w:tc>
          <w:tcPr>
            <w:tcW w:w="3115" w:type="dxa"/>
            <w:vAlign w:val="center"/>
          </w:tcPr>
          <w:p>
            <w:pPr>
              <w:pStyle w:val="16"/>
            </w:pPr>
            <w:r>
              <w:t>河北省省级储备粮管理办法、河北省省级储备粮财政财务管理办法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56" w:type="dxa"/>
            <w:vMerge w:val="continue"/>
            <w:vAlign w:val="center"/>
          </w:tcPr>
          <w:p/>
        </w:tc>
        <w:tc>
          <w:tcPr>
            <w:tcW w:w="1740" w:type="dxa"/>
            <w:vAlign w:val="center"/>
          </w:tcPr>
          <w:p>
            <w:pPr>
              <w:pStyle w:val="16"/>
            </w:pPr>
            <w:r>
              <w:t>成本指标</w:t>
            </w:r>
          </w:p>
        </w:tc>
        <w:tc>
          <w:tcPr>
            <w:tcW w:w="1890" w:type="dxa"/>
            <w:vAlign w:val="center"/>
          </w:tcPr>
          <w:p>
            <w:pPr>
              <w:pStyle w:val="16"/>
            </w:pPr>
            <w:r>
              <w:t xml:space="preserve">项目总预算 </w:t>
            </w:r>
          </w:p>
        </w:tc>
        <w:tc>
          <w:tcPr>
            <w:tcW w:w="3225" w:type="dxa"/>
            <w:vAlign w:val="center"/>
          </w:tcPr>
          <w:p>
            <w:pPr>
              <w:pStyle w:val="16"/>
            </w:pPr>
            <w:r>
              <w:t>项目预算控制额</w:t>
            </w:r>
          </w:p>
        </w:tc>
        <w:tc>
          <w:tcPr>
            <w:tcW w:w="2970" w:type="dxa"/>
            <w:vAlign w:val="center"/>
          </w:tcPr>
          <w:p>
            <w:pPr>
              <w:pStyle w:val="16"/>
            </w:pPr>
            <w:r>
              <w:t>≤9000万元</w:t>
            </w:r>
          </w:p>
        </w:tc>
        <w:tc>
          <w:tcPr>
            <w:tcW w:w="3115"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56" w:type="dxa"/>
            <w:vMerge w:val="restart"/>
            <w:vAlign w:val="center"/>
          </w:tcPr>
          <w:p>
            <w:pPr>
              <w:pStyle w:val="17"/>
            </w:pPr>
            <w:r>
              <w:t>效益指标</w:t>
            </w:r>
          </w:p>
        </w:tc>
        <w:tc>
          <w:tcPr>
            <w:tcW w:w="1740" w:type="dxa"/>
            <w:vAlign w:val="center"/>
          </w:tcPr>
          <w:p>
            <w:pPr>
              <w:pStyle w:val="16"/>
            </w:pPr>
            <w:r>
              <w:t>社会效益指标</w:t>
            </w:r>
          </w:p>
        </w:tc>
        <w:tc>
          <w:tcPr>
            <w:tcW w:w="1890" w:type="dxa"/>
            <w:vAlign w:val="center"/>
          </w:tcPr>
          <w:p>
            <w:pPr>
              <w:pStyle w:val="16"/>
            </w:pPr>
            <w:r>
              <w:t>保障粮食安全,满足应急保障需要</w:t>
            </w:r>
          </w:p>
        </w:tc>
        <w:tc>
          <w:tcPr>
            <w:tcW w:w="3225" w:type="dxa"/>
            <w:vAlign w:val="center"/>
          </w:tcPr>
          <w:p>
            <w:pPr>
              <w:pStyle w:val="16"/>
            </w:pPr>
            <w:r>
              <w:t>省级粮油储备充足，进一步提升区域粮食安全和应急保障能力</w:t>
            </w:r>
          </w:p>
        </w:tc>
        <w:tc>
          <w:tcPr>
            <w:tcW w:w="2970" w:type="dxa"/>
            <w:vAlign w:val="center"/>
          </w:tcPr>
          <w:p>
            <w:pPr>
              <w:pStyle w:val="16"/>
            </w:pPr>
            <w:r>
              <w:t>进一步提升</w:t>
            </w:r>
          </w:p>
        </w:tc>
        <w:tc>
          <w:tcPr>
            <w:tcW w:w="3115"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56" w:type="dxa"/>
            <w:vMerge w:val="continue"/>
            <w:vAlign w:val="center"/>
          </w:tcPr>
          <w:p/>
        </w:tc>
        <w:tc>
          <w:tcPr>
            <w:tcW w:w="1740" w:type="dxa"/>
            <w:vAlign w:val="center"/>
          </w:tcPr>
          <w:p>
            <w:pPr>
              <w:pStyle w:val="16"/>
            </w:pPr>
            <w:r>
              <w:t>可持续影响指标</w:t>
            </w:r>
          </w:p>
        </w:tc>
        <w:tc>
          <w:tcPr>
            <w:tcW w:w="1890" w:type="dxa"/>
            <w:vAlign w:val="center"/>
          </w:tcPr>
          <w:p>
            <w:pPr>
              <w:pStyle w:val="16"/>
            </w:pPr>
            <w:r>
              <w:t>承储企业获取经济利益情况</w:t>
            </w:r>
          </w:p>
        </w:tc>
        <w:tc>
          <w:tcPr>
            <w:tcW w:w="3225" w:type="dxa"/>
            <w:vAlign w:val="center"/>
          </w:tcPr>
          <w:p>
            <w:pPr>
              <w:pStyle w:val="16"/>
            </w:pPr>
            <w:r>
              <w:t>承储企业获得持续稳定经济利益的能力</w:t>
            </w:r>
          </w:p>
        </w:tc>
        <w:tc>
          <w:tcPr>
            <w:tcW w:w="2970" w:type="dxa"/>
            <w:vAlign w:val="center"/>
          </w:tcPr>
          <w:p>
            <w:pPr>
              <w:pStyle w:val="16"/>
            </w:pPr>
            <w:r>
              <w:t>进一步提升</w:t>
            </w:r>
          </w:p>
        </w:tc>
        <w:tc>
          <w:tcPr>
            <w:tcW w:w="3115" w:type="dxa"/>
            <w:vAlign w:val="center"/>
          </w:tcPr>
          <w:p>
            <w:pPr>
              <w:pStyle w:val="16"/>
            </w:pPr>
            <w:r>
              <w:t>企业利润表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8、省级储备粮油质量监测经费绩效目标表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52"/>
        <w:gridCol w:w="1304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52" w:type="dxa"/>
            <w:tcBorders>
              <w:bottom w:val="single" w:color="FFFFFF" w:sz="6" w:space="0"/>
            </w:tcBorders>
            <w:vAlign w:val="center"/>
          </w:tcPr>
          <w:p>
            <w:pPr>
              <w:pStyle w:val="14"/>
            </w:pPr>
            <w:r>
              <w:t>绩效目标</w:t>
            </w:r>
          </w:p>
        </w:tc>
        <w:tc>
          <w:tcPr>
            <w:tcW w:w="13046" w:type="dxa"/>
            <w:tcBorders>
              <w:bottom w:val="single" w:color="FFFFFF" w:sz="6" w:space="0"/>
            </w:tcBorders>
            <w:vAlign w:val="center"/>
          </w:tcPr>
          <w:p>
            <w:pPr>
              <w:pStyle w:val="16"/>
            </w:pPr>
            <w:r>
              <w:t>1.根据省级储备粮油储备计划,开展1次以上的监督检查承储企业存储及轮换等各指标达标情况，确保省级储备粮油数量真实、质量良好、储存安全,并为政府宏观调控提供数据支撑。</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1"/>
        <w:gridCol w:w="1695"/>
        <w:gridCol w:w="2400"/>
        <w:gridCol w:w="2955"/>
        <w:gridCol w:w="2115"/>
        <w:gridCol w:w="3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51" w:type="dxa"/>
            <w:vAlign w:val="center"/>
          </w:tcPr>
          <w:p>
            <w:pPr>
              <w:pStyle w:val="14"/>
            </w:pPr>
            <w:r>
              <w:t>一级指标</w:t>
            </w:r>
          </w:p>
        </w:tc>
        <w:tc>
          <w:tcPr>
            <w:tcW w:w="1695" w:type="dxa"/>
            <w:vAlign w:val="center"/>
          </w:tcPr>
          <w:p>
            <w:pPr>
              <w:pStyle w:val="14"/>
            </w:pPr>
            <w:r>
              <w:t>二级指标</w:t>
            </w:r>
          </w:p>
        </w:tc>
        <w:tc>
          <w:tcPr>
            <w:tcW w:w="2400" w:type="dxa"/>
            <w:vAlign w:val="center"/>
          </w:tcPr>
          <w:p>
            <w:pPr>
              <w:pStyle w:val="14"/>
            </w:pPr>
            <w:r>
              <w:t>三级指标</w:t>
            </w:r>
          </w:p>
        </w:tc>
        <w:tc>
          <w:tcPr>
            <w:tcW w:w="2955" w:type="dxa"/>
            <w:vAlign w:val="center"/>
          </w:tcPr>
          <w:p>
            <w:pPr>
              <w:pStyle w:val="14"/>
            </w:pPr>
            <w:r>
              <w:t>绩效指标描述</w:t>
            </w:r>
          </w:p>
        </w:tc>
        <w:tc>
          <w:tcPr>
            <w:tcW w:w="2115" w:type="dxa"/>
            <w:vAlign w:val="center"/>
          </w:tcPr>
          <w:p>
            <w:pPr>
              <w:pStyle w:val="14"/>
            </w:pPr>
            <w:r>
              <w:t>指标值</w:t>
            </w:r>
          </w:p>
        </w:tc>
        <w:tc>
          <w:tcPr>
            <w:tcW w:w="3880"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51" w:type="dxa"/>
            <w:vMerge w:val="restart"/>
            <w:vAlign w:val="center"/>
          </w:tcPr>
          <w:p>
            <w:pPr>
              <w:pStyle w:val="17"/>
            </w:pPr>
            <w:r>
              <w:t>产出指标</w:t>
            </w:r>
          </w:p>
        </w:tc>
        <w:tc>
          <w:tcPr>
            <w:tcW w:w="1695" w:type="dxa"/>
            <w:vAlign w:val="center"/>
          </w:tcPr>
          <w:p>
            <w:pPr>
              <w:pStyle w:val="16"/>
            </w:pPr>
            <w:r>
              <w:t>质量指标</w:t>
            </w:r>
          </w:p>
        </w:tc>
        <w:tc>
          <w:tcPr>
            <w:tcW w:w="2400" w:type="dxa"/>
            <w:vAlign w:val="center"/>
          </w:tcPr>
          <w:p>
            <w:pPr>
              <w:pStyle w:val="16"/>
            </w:pPr>
            <w:r>
              <w:t>质量良好率</w:t>
            </w:r>
          </w:p>
        </w:tc>
        <w:tc>
          <w:tcPr>
            <w:tcW w:w="2955" w:type="dxa"/>
            <w:vAlign w:val="center"/>
          </w:tcPr>
          <w:p>
            <w:pPr>
              <w:pStyle w:val="16"/>
            </w:pPr>
            <w:r>
              <w:t>省级储备粮符合国家规定标准</w:t>
            </w:r>
          </w:p>
        </w:tc>
        <w:tc>
          <w:tcPr>
            <w:tcW w:w="2115" w:type="dxa"/>
            <w:vAlign w:val="center"/>
          </w:tcPr>
          <w:p>
            <w:pPr>
              <w:pStyle w:val="16"/>
            </w:pPr>
            <w:r>
              <w:t>≥98%</w:t>
            </w:r>
          </w:p>
        </w:tc>
        <w:tc>
          <w:tcPr>
            <w:tcW w:w="3880" w:type="dxa"/>
            <w:vAlign w:val="center"/>
          </w:tcPr>
          <w:p>
            <w:pPr>
              <w:pStyle w:val="16"/>
            </w:pPr>
            <w:r>
              <w:t>国家强制标准小麦GB1351-2008,玉米GB1353-2017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51" w:type="dxa"/>
            <w:vMerge w:val="continue"/>
            <w:vAlign w:val="center"/>
          </w:tcPr>
          <w:p/>
        </w:tc>
        <w:tc>
          <w:tcPr>
            <w:tcW w:w="1695" w:type="dxa"/>
            <w:vAlign w:val="center"/>
          </w:tcPr>
          <w:p>
            <w:pPr>
              <w:pStyle w:val="16"/>
            </w:pPr>
            <w:r>
              <w:t>时效指标</w:t>
            </w:r>
          </w:p>
        </w:tc>
        <w:tc>
          <w:tcPr>
            <w:tcW w:w="2400" w:type="dxa"/>
            <w:vAlign w:val="center"/>
          </w:tcPr>
          <w:p>
            <w:pPr>
              <w:pStyle w:val="16"/>
            </w:pPr>
            <w:r>
              <w:t>轮换及时率</w:t>
            </w:r>
          </w:p>
        </w:tc>
        <w:tc>
          <w:tcPr>
            <w:tcW w:w="2955" w:type="dxa"/>
            <w:vAlign w:val="center"/>
          </w:tcPr>
          <w:p>
            <w:pPr>
              <w:pStyle w:val="16"/>
            </w:pPr>
            <w:r>
              <w:t>下达轮出、轮入计划和相关文件及时性</w:t>
            </w:r>
          </w:p>
        </w:tc>
        <w:tc>
          <w:tcPr>
            <w:tcW w:w="2115" w:type="dxa"/>
            <w:vAlign w:val="center"/>
          </w:tcPr>
          <w:p>
            <w:pPr>
              <w:pStyle w:val="16"/>
            </w:pPr>
            <w:r>
              <w:t>≤5天</w:t>
            </w:r>
          </w:p>
        </w:tc>
        <w:tc>
          <w:tcPr>
            <w:tcW w:w="3880" w:type="dxa"/>
            <w:vAlign w:val="center"/>
          </w:tcPr>
          <w:p>
            <w:pPr>
              <w:pStyle w:val="16"/>
            </w:pPr>
            <w:r>
              <w:t>河北省省级储备粮管理办法冀政[2021]17号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51" w:type="dxa"/>
            <w:vMerge w:val="continue"/>
            <w:vAlign w:val="center"/>
          </w:tcPr>
          <w:p/>
        </w:tc>
        <w:tc>
          <w:tcPr>
            <w:tcW w:w="1695" w:type="dxa"/>
            <w:vAlign w:val="center"/>
          </w:tcPr>
          <w:p>
            <w:pPr>
              <w:pStyle w:val="16"/>
            </w:pPr>
            <w:r>
              <w:t>成本指标</w:t>
            </w:r>
          </w:p>
        </w:tc>
        <w:tc>
          <w:tcPr>
            <w:tcW w:w="2400" w:type="dxa"/>
            <w:vAlign w:val="center"/>
          </w:tcPr>
          <w:p>
            <w:pPr>
              <w:pStyle w:val="16"/>
            </w:pPr>
            <w:r>
              <w:t>聘请专家人均费用标准</w:t>
            </w:r>
          </w:p>
        </w:tc>
        <w:tc>
          <w:tcPr>
            <w:tcW w:w="2955" w:type="dxa"/>
            <w:vAlign w:val="center"/>
          </w:tcPr>
          <w:p>
            <w:pPr>
              <w:pStyle w:val="16"/>
            </w:pPr>
            <w:r>
              <w:t>聘请专家人均费用</w:t>
            </w:r>
          </w:p>
        </w:tc>
        <w:tc>
          <w:tcPr>
            <w:tcW w:w="2115" w:type="dxa"/>
            <w:vAlign w:val="center"/>
          </w:tcPr>
          <w:p>
            <w:pPr>
              <w:pStyle w:val="16"/>
            </w:pPr>
            <w:r>
              <w:t>≤2000元/人</w:t>
            </w:r>
          </w:p>
        </w:tc>
        <w:tc>
          <w:tcPr>
            <w:tcW w:w="3880"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51" w:type="dxa"/>
            <w:vMerge w:val="continue"/>
            <w:vAlign w:val="center"/>
          </w:tcPr>
          <w:p/>
        </w:tc>
        <w:tc>
          <w:tcPr>
            <w:tcW w:w="1695" w:type="dxa"/>
            <w:vAlign w:val="center"/>
          </w:tcPr>
          <w:p>
            <w:pPr>
              <w:pStyle w:val="16"/>
            </w:pPr>
            <w:r>
              <w:t>成本指标</w:t>
            </w:r>
          </w:p>
        </w:tc>
        <w:tc>
          <w:tcPr>
            <w:tcW w:w="2400" w:type="dxa"/>
            <w:vAlign w:val="center"/>
          </w:tcPr>
          <w:p>
            <w:pPr>
              <w:pStyle w:val="16"/>
            </w:pPr>
            <w:r>
              <w:t>项目总预算</w:t>
            </w:r>
          </w:p>
        </w:tc>
        <w:tc>
          <w:tcPr>
            <w:tcW w:w="2955" w:type="dxa"/>
            <w:vAlign w:val="center"/>
          </w:tcPr>
          <w:p>
            <w:pPr>
              <w:pStyle w:val="16"/>
            </w:pPr>
            <w:r>
              <w:t>项目预算控制额</w:t>
            </w:r>
          </w:p>
        </w:tc>
        <w:tc>
          <w:tcPr>
            <w:tcW w:w="2115" w:type="dxa"/>
            <w:vAlign w:val="center"/>
          </w:tcPr>
          <w:p>
            <w:pPr>
              <w:pStyle w:val="16"/>
            </w:pPr>
            <w:r>
              <w:t>≤44.27万元</w:t>
            </w:r>
          </w:p>
        </w:tc>
        <w:tc>
          <w:tcPr>
            <w:tcW w:w="3880"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51" w:type="dxa"/>
            <w:vMerge w:val="continue"/>
            <w:vAlign w:val="center"/>
          </w:tcPr>
          <w:p/>
        </w:tc>
        <w:tc>
          <w:tcPr>
            <w:tcW w:w="1695" w:type="dxa"/>
            <w:vAlign w:val="center"/>
          </w:tcPr>
          <w:p>
            <w:pPr>
              <w:pStyle w:val="16"/>
            </w:pPr>
            <w:r>
              <w:t>数量指标</w:t>
            </w:r>
          </w:p>
        </w:tc>
        <w:tc>
          <w:tcPr>
            <w:tcW w:w="2400" w:type="dxa"/>
            <w:vAlign w:val="center"/>
          </w:tcPr>
          <w:p>
            <w:pPr>
              <w:pStyle w:val="16"/>
            </w:pPr>
            <w:r>
              <w:t>年度轮换检查次数</w:t>
            </w:r>
          </w:p>
        </w:tc>
        <w:tc>
          <w:tcPr>
            <w:tcW w:w="2955" w:type="dxa"/>
            <w:vAlign w:val="center"/>
          </w:tcPr>
          <w:p>
            <w:pPr>
              <w:pStyle w:val="16"/>
            </w:pPr>
            <w:r>
              <w:t>年度轮换库点检查次数</w:t>
            </w:r>
          </w:p>
        </w:tc>
        <w:tc>
          <w:tcPr>
            <w:tcW w:w="2115" w:type="dxa"/>
            <w:vAlign w:val="center"/>
          </w:tcPr>
          <w:p>
            <w:pPr>
              <w:pStyle w:val="16"/>
            </w:pPr>
            <w:r>
              <w:t>≥1次</w:t>
            </w:r>
          </w:p>
        </w:tc>
        <w:tc>
          <w:tcPr>
            <w:tcW w:w="3880" w:type="dxa"/>
            <w:vAlign w:val="center"/>
          </w:tcPr>
          <w:p>
            <w:pPr>
              <w:pStyle w:val="16"/>
            </w:pPr>
            <w:r>
              <w:t>按照出入库扦样仓，出具全部仓的检验报告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51" w:type="dxa"/>
            <w:vAlign w:val="center"/>
          </w:tcPr>
          <w:p>
            <w:pPr>
              <w:pStyle w:val="17"/>
            </w:pPr>
            <w:r>
              <w:t>效益指标</w:t>
            </w:r>
          </w:p>
        </w:tc>
        <w:tc>
          <w:tcPr>
            <w:tcW w:w="1695" w:type="dxa"/>
            <w:vAlign w:val="center"/>
          </w:tcPr>
          <w:p>
            <w:pPr>
              <w:pStyle w:val="16"/>
            </w:pPr>
            <w:r>
              <w:t>社会效益指标</w:t>
            </w:r>
          </w:p>
        </w:tc>
        <w:tc>
          <w:tcPr>
            <w:tcW w:w="2400" w:type="dxa"/>
            <w:vAlign w:val="center"/>
          </w:tcPr>
          <w:p>
            <w:pPr>
              <w:pStyle w:val="16"/>
            </w:pPr>
            <w:r>
              <w:t>应急保障率</w:t>
            </w:r>
          </w:p>
        </w:tc>
        <w:tc>
          <w:tcPr>
            <w:tcW w:w="2955" w:type="dxa"/>
            <w:vAlign w:val="center"/>
          </w:tcPr>
          <w:p>
            <w:pPr>
              <w:pStyle w:val="16"/>
            </w:pPr>
            <w:r>
              <w:t>强化省级储备粮安全管理，提升区域粮食安全和应急保障能力</w:t>
            </w:r>
          </w:p>
        </w:tc>
        <w:tc>
          <w:tcPr>
            <w:tcW w:w="2115" w:type="dxa"/>
            <w:vAlign w:val="center"/>
          </w:tcPr>
          <w:p>
            <w:pPr>
              <w:pStyle w:val="16"/>
            </w:pPr>
            <w:r>
              <w:t>进一步提升</w:t>
            </w:r>
          </w:p>
        </w:tc>
        <w:tc>
          <w:tcPr>
            <w:tcW w:w="3880" w:type="dxa"/>
            <w:vAlign w:val="center"/>
          </w:tcPr>
          <w:p>
            <w:pPr>
              <w:pStyle w:val="16"/>
            </w:pPr>
            <w:r>
              <w:t>河北省省级储备粮管理办法（冀政【2021】17号）、河北省省级储备粮管理办法、河北省省级储备粮财政财务管理办法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9、省级食糖储备补贴绩效目标表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617"/>
        <w:gridCol w:w="1318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617" w:type="dxa"/>
            <w:tcBorders>
              <w:bottom w:val="single" w:color="FFFFFF" w:sz="6" w:space="0"/>
            </w:tcBorders>
            <w:vAlign w:val="center"/>
          </w:tcPr>
          <w:p>
            <w:pPr>
              <w:pStyle w:val="14"/>
            </w:pPr>
            <w:r>
              <w:t>绩效目标</w:t>
            </w:r>
          </w:p>
        </w:tc>
        <w:tc>
          <w:tcPr>
            <w:tcW w:w="13181" w:type="dxa"/>
            <w:tcBorders>
              <w:bottom w:val="single" w:color="FFFFFF" w:sz="6" w:space="0"/>
            </w:tcBorders>
            <w:vAlign w:val="center"/>
          </w:tcPr>
          <w:p>
            <w:pPr>
              <w:pStyle w:val="16"/>
            </w:pPr>
            <w:r>
              <w:t>1.依据储备计划及时足额、保质保量做好0.5万吨的省级食糖储备的收储、轮换、保管等工作，确保省级食糖储备数量准确，质量良好，一旦发生需动用情况，能在规定时间内调出。</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1"/>
        <w:gridCol w:w="1500"/>
        <w:gridCol w:w="2190"/>
        <w:gridCol w:w="2820"/>
        <w:gridCol w:w="2400"/>
        <w:gridCol w:w="42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01" w:type="dxa"/>
            <w:vAlign w:val="center"/>
          </w:tcPr>
          <w:p>
            <w:pPr>
              <w:pStyle w:val="14"/>
            </w:pPr>
            <w:r>
              <w:t>一级指标</w:t>
            </w:r>
          </w:p>
        </w:tc>
        <w:tc>
          <w:tcPr>
            <w:tcW w:w="1500" w:type="dxa"/>
            <w:vAlign w:val="center"/>
          </w:tcPr>
          <w:p>
            <w:pPr>
              <w:pStyle w:val="14"/>
            </w:pPr>
            <w:r>
              <w:t>二级指标</w:t>
            </w:r>
          </w:p>
        </w:tc>
        <w:tc>
          <w:tcPr>
            <w:tcW w:w="2190" w:type="dxa"/>
            <w:vAlign w:val="center"/>
          </w:tcPr>
          <w:p>
            <w:pPr>
              <w:pStyle w:val="14"/>
            </w:pPr>
            <w:r>
              <w:t>三级指标</w:t>
            </w:r>
          </w:p>
        </w:tc>
        <w:tc>
          <w:tcPr>
            <w:tcW w:w="2820" w:type="dxa"/>
            <w:vAlign w:val="center"/>
          </w:tcPr>
          <w:p>
            <w:pPr>
              <w:pStyle w:val="14"/>
            </w:pPr>
            <w:r>
              <w:t>绩效指标描述</w:t>
            </w:r>
          </w:p>
        </w:tc>
        <w:tc>
          <w:tcPr>
            <w:tcW w:w="2400" w:type="dxa"/>
            <w:vAlign w:val="center"/>
          </w:tcPr>
          <w:p>
            <w:pPr>
              <w:pStyle w:val="14"/>
            </w:pPr>
            <w:r>
              <w:t>指标值</w:t>
            </w:r>
          </w:p>
        </w:tc>
        <w:tc>
          <w:tcPr>
            <w:tcW w:w="428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01" w:type="dxa"/>
            <w:vMerge w:val="restart"/>
            <w:vAlign w:val="center"/>
          </w:tcPr>
          <w:p>
            <w:pPr>
              <w:pStyle w:val="17"/>
            </w:pPr>
            <w:r>
              <w:t>产出指标</w:t>
            </w:r>
          </w:p>
        </w:tc>
        <w:tc>
          <w:tcPr>
            <w:tcW w:w="1500" w:type="dxa"/>
            <w:vAlign w:val="center"/>
          </w:tcPr>
          <w:p>
            <w:pPr>
              <w:pStyle w:val="16"/>
            </w:pPr>
            <w:r>
              <w:t>数量指标</w:t>
            </w:r>
          </w:p>
        </w:tc>
        <w:tc>
          <w:tcPr>
            <w:tcW w:w="2190" w:type="dxa"/>
            <w:vAlign w:val="center"/>
          </w:tcPr>
          <w:p>
            <w:pPr>
              <w:pStyle w:val="16"/>
            </w:pPr>
            <w:r>
              <w:t>省级食糖储备量</w:t>
            </w:r>
          </w:p>
        </w:tc>
        <w:tc>
          <w:tcPr>
            <w:tcW w:w="2820" w:type="dxa"/>
            <w:vAlign w:val="center"/>
          </w:tcPr>
          <w:p>
            <w:pPr>
              <w:pStyle w:val="16"/>
            </w:pPr>
            <w:r>
              <w:t>按照省政府要求，保证省级食糖0.5万吨储备数量真实</w:t>
            </w:r>
          </w:p>
        </w:tc>
        <w:tc>
          <w:tcPr>
            <w:tcW w:w="2400" w:type="dxa"/>
            <w:vAlign w:val="center"/>
          </w:tcPr>
          <w:p>
            <w:pPr>
              <w:pStyle w:val="16"/>
            </w:pPr>
            <w:r>
              <w:t>0.5万吨</w:t>
            </w:r>
          </w:p>
        </w:tc>
        <w:tc>
          <w:tcPr>
            <w:tcW w:w="4285" w:type="dxa"/>
            <w:vAlign w:val="center"/>
          </w:tcPr>
          <w:p>
            <w:pPr>
              <w:pStyle w:val="16"/>
            </w:pPr>
            <w:r>
              <w:t>《河北省省级重要商品储备管理办法》（河北省人民政府令〔2021〕第3号）、《河北省省级食盐、食糖储备监督管理办法》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01" w:type="dxa"/>
            <w:vMerge w:val="continue"/>
            <w:vAlign w:val="center"/>
          </w:tcPr>
          <w:p/>
        </w:tc>
        <w:tc>
          <w:tcPr>
            <w:tcW w:w="1500" w:type="dxa"/>
            <w:vAlign w:val="center"/>
          </w:tcPr>
          <w:p>
            <w:pPr>
              <w:pStyle w:val="16"/>
            </w:pPr>
            <w:r>
              <w:t>数量指标</w:t>
            </w:r>
          </w:p>
        </w:tc>
        <w:tc>
          <w:tcPr>
            <w:tcW w:w="2190" w:type="dxa"/>
            <w:vAlign w:val="center"/>
          </w:tcPr>
          <w:p>
            <w:pPr>
              <w:pStyle w:val="16"/>
            </w:pPr>
            <w:r>
              <w:t>补贴发放的到位率</w:t>
            </w:r>
          </w:p>
        </w:tc>
        <w:tc>
          <w:tcPr>
            <w:tcW w:w="2820" w:type="dxa"/>
            <w:vAlign w:val="center"/>
          </w:tcPr>
          <w:p>
            <w:pPr>
              <w:pStyle w:val="16"/>
            </w:pPr>
            <w:r>
              <w:t>对符合补贴政策的单位按照文件规定的补贴标准全部补贴到位</w:t>
            </w:r>
          </w:p>
        </w:tc>
        <w:tc>
          <w:tcPr>
            <w:tcW w:w="2400" w:type="dxa"/>
            <w:vAlign w:val="center"/>
          </w:tcPr>
          <w:p>
            <w:pPr>
              <w:pStyle w:val="16"/>
            </w:pPr>
            <w:r>
              <w:t>100%</w:t>
            </w:r>
          </w:p>
        </w:tc>
        <w:tc>
          <w:tcPr>
            <w:tcW w:w="4285" w:type="dxa"/>
            <w:vAlign w:val="center"/>
          </w:tcPr>
          <w:p>
            <w:pPr>
              <w:pStyle w:val="16"/>
            </w:pPr>
            <w:r>
              <w:t>《河北省省级重要商品储备管理办法》（河北省人民政府令〔2021〕第3号）、《河北省省级食盐、食糖储备监督管理办法》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01" w:type="dxa"/>
            <w:vMerge w:val="continue"/>
            <w:vAlign w:val="center"/>
          </w:tcPr>
          <w:p/>
        </w:tc>
        <w:tc>
          <w:tcPr>
            <w:tcW w:w="1500" w:type="dxa"/>
            <w:vAlign w:val="center"/>
          </w:tcPr>
          <w:p>
            <w:pPr>
              <w:pStyle w:val="16"/>
            </w:pPr>
            <w:r>
              <w:t>质量指标</w:t>
            </w:r>
          </w:p>
        </w:tc>
        <w:tc>
          <w:tcPr>
            <w:tcW w:w="2190" w:type="dxa"/>
            <w:vAlign w:val="center"/>
          </w:tcPr>
          <w:p>
            <w:pPr>
              <w:pStyle w:val="16"/>
            </w:pPr>
            <w:r>
              <w:t>食糖储备合格率</w:t>
            </w:r>
          </w:p>
        </w:tc>
        <w:tc>
          <w:tcPr>
            <w:tcW w:w="2820" w:type="dxa"/>
            <w:vAlign w:val="center"/>
          </w:tcPr>
          <w:p>
            <w:pPr>
              <w:pStyle w:val="16"/>
            </w:pPr>
            <w:r>
              <w:t>合格食糖储备量占计划储备量的比率</w:t>
            </w:r>
          </w:p>
        </w:tc>
        <w:tc>
          <w:tcPr>
            <w:tcW w:w="2400" w:type="dxa"/>
            <w:vAlign w:val="center"/>
          </w:tcPr>
          <w:p>
            <w:pPr>
              <w:pStyle w:val="16"/>
            </w:pPr>
            <w:r>
              <w:t>100%</w:t>
            </w:r>
          </w:p>
        </w:tc>
        <w:tc>
          <w:tcPr>
            <w:tcW w:w="4285" w:type="dxa"/>
            <w:vAlign w:val="center"/>
          </w:tcPr>
          <w:p>
            <w:pPr>
              <w:pStyle w:val="16"/>
            </w:pPr>
            <w:r>
              <w:t>《河北省省级重要商品储备管理办法》（河北省人民政府令〔2021〕第3号）、《河北省省级食盐、食糖储备监督管理办法》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01" w:type="dxa"/>
            <w:vMerge w:val="continue"/>
            <w:vAlign w:val="center"/>
          </w:tcPr>
          <w:p/>
        </w:tc>
        <w:tc>
          <w:tcPr>
            <w:tcW w:w="1500" w:type="dxa"/>
            <w:vAlign w:val="center"/>
          </w:tcPr>
          <w:p>
            <w:pPr>
              <w:pStyle w:val="16"/>
            </w:pPr>
            <w:r>
              <w:t>时效指标</w:t>
            </w:r>
          </w:p>
        </w:tc>
        <w:tc>
          <w:tcPr>
            <w:tcW w:w="2190" w:type="dxa"/>
            <w:vAlign w:val="center"/>
          </w:tcPr>
          <w:p>
            <w:pPr>
              <w:pStyle w:val="16"/>
            </w:pPr>
            <w:r>
              <w:t>储备任务完成时限</w:t>
            </w:r>
          </w:p>
        </w:tc>
        <w:tc>
          <w:tcPr>
            <w:tcW w:w="2820" w:type="dxa"/>
            <w:vAlign w:val="center"/>
          </w:tcPr>
          <w:p>
            <w:pPr>
              <w:pStyle w:val="16"/>
            </w:pPr>
            <w:r>
              <w:t>每年8月15日-次年8月15日</w:t>
            </w:r>
          </w:p>
        </w:tc>
        <w:tc>
          <w:tcPr>
            <w:tcW w:w="2400" w:type="dxa"/>
            <w:vAlign w:val="center"/>
          </w:tcPr>
          <w:p>
            <w:pPr>
              <w:pStyle w:val="16"/>
            </w:pPr>
            <w:r>
              <w:t>≤12个月</w:t>
            </w:r>
          </w:p>
        </w:tc>
        <w:tc>
          <w:tcPr>
            <w:tcW w:w="4285" w:type="dxa"/>
            <w:vAlign w:val="center"/>
          </w:tcPr>
          <w:p>
            <w:pPr>
              <w:pStyle w:val="16"/>
            </w:pPr>
            <w:r>
              <w:t>《河北省省级重要商品储备管理办法》（河北省人民政府令〔2021〕第3号）、《河北省省级食盐、食糖储备监督管理办法》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01" w:type="dxa"/>
            <w:vMerge w:val="continue"/>
            <w:vAlign w:val="center"/>
          </w:tcPr>
          <w:p/>
        </w:tc>
        <w:tc>
          <w:tcPr>
            <w:tcW w:w="1500" w:type="dxa"/>
            <w:vAlign w:val="center"/>
          </w:tcPr>
          <w:p>
            <w:pPr>
              <w:pStyle w:val="16"/>
            </w:pPr>
            <w:r>
              <w:t>成本指标</w:t>
            </w:r>
          </w:p>
        </w:tc>
        <w:tc>
          <w:tcPr>
            <w:tcW w:w="2190" w:type="dxa"/>
            <w:vAlign w:val="center"/>
          </w:tcPr>
          <w:p>
            <w:pPr>
              <w:pStyle w:val="16"/>
            </w:pPr>
            <w:r>
              <w:t>承储企业贷款贴息及保管费用每吨补贴标准</w:t>
            </w:r>
          </w:p>
        </w:tc>
        <w:tc>
          <w:tcPr>
            <w:tcW w:w="2820" w:type="dxa"/>
            <w:vAlign w:val="center"/>
          </w:tcPr>
          <w:p>
            <w:pPr>
              <w:pStyle w:val="16"/>
            </w:pPr>
            <w:r>
              <w:t>按照现行政策执行,实行定额包干</w:t>
            </w:r>
          </w:p>
        </w:tc>
        <w:tc>
          <w:tcPr>
            <w:tcW w:w="2400" w:type="dxa"/>
            <w:vAlign w:val="center"/>
          </w:tcPr>
          <w:p>
            <w:pPr>
              <w:pStyle w:val="16"/>
            </w:pPr>
            <w:r>
              <w:t>400元/吨</w:t>
            </w:r>
          </w:p>
        </w:tc>
        <w:tc>
          <w:tcPr>
            <w:tcW w:w="4285" w:type="dxa"/>
            <w:vAlign w:val="center"/>
          </w:tcPr>
          <w:p>
            <w:pPr>
              <w:pStyle w:val="16"/>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01" w:type="dxa"/>
            <w:vMerge w:val="continue"/>
            <w:vAlign w:val="center"/>
          </w:tcPr>
          <w:p/>
        </w:tc>
        <w:tc>
          <w:tcPr>
            <w:tcW w:w="1500" w:type="dxa"/>
            <w:vAlign w:val="center"/>
          </w:tcPr>
          <w:p>
            <w:pPr>
              <w:pStyle w:val="16"/>
            </w:pPr>
            <w:r>
              <w:t>成本指标</w:t>
            </w:r>
          </w:p>
        </w:tc>
        <w:tc>
          <w:tcPr>
            <w:tcW w:w="2190" w:type="dxa"/>
            <w:vAlign w:val="center"/>
          </w:tcPr>
          <w:p>
            <w:pPr>
              <w:pStyle w:val="16"/>
            </w:pPr>
            <w:r>
              <w:t>项目总预算</w:t>
            </w:r>
          </w:p>
        </w:tc>
        <w:tc>
          <w:tcPr>
            <w:tcW w:w="2820" w:type="dxa"/>
            <w:vAlign w:val="center"/>
          </w:tcPr>
          <w:p>
            <w:pPr>
              <w:pStyle w:val="16"/>
            </w:pPr>
            <w:r>
              <w:t>项目预算控制额</w:t>
            </w:r>
          </w:p>
        </w:tc>
        <w:tc>
          <w:tcPr>
            <w:tcW w:w="2400" w:type="dxa"/>
            <w:vAlign w:val="center"/>
          </w:tcPr>
          <w:p>
            <w:pPr>
              <w:pStyle w:val="16"/>
            </w:pPr>
            <w:r>
              <w:t>≤200万元</w:t>
            </w:r>
          </w:p>
        </w:tc>
        <w:tc>
          <w:tcPr>
            <w:tcW w:w="4285"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01" w:type="dxa"/>
            <w:vAlign w:val="center"/>
          </w:tcPr>
          <w:p>
            <w:pPr>
              <w:pStyle w:val="17"/>
            </w:pPr>
            <w:r>
              <w:t>效益指标</w:t>
            </w:r>
          </w:p>
        </w:tc>
        <w:tc>
          <w:tcPr>
            <w:tcW w:w="1500" w:type="dxa"/>
            <w:vAlign w:val="center"/>
          </w:tcPr>
          <w:p>
            <w:pPr>
              <w:pStyle w:val="16"/>
            </w:pPr>
            <w:r>
              <w:t>社会效益指标</w:t>
            </w:r>
          </w:p>
        </w:tc>
        <w:tc>
          <w:tcPr>
            <w:tcW w:w="2190" w:type="dxa"/>
            <w:vAlign w:val="center"/>
          </w:tcPr>
          <w:p>
            <w:pPr>
              <w:pStyle w:val="16"/>
            </w:pPr>
            <w:r>
              <w:t>确保应急状态下食糖市场供应</w:t>
            </w:r>
          </w:p>
        </w:tc>
        <w:tc>
          <w:tcPr>
            <w:tcW w:w="2820" w:type="dxa"/>
            <w:vAlign w:val="center"/>
          </w:tcPr>
          <w:p>
            <w:pPr>
              <w:pStyle w:val="16"/>
            </w:pPr>
            <w:r>
              <w:t>省级储备食糖充足,提升应急状态下市场供应保障能力</w:t>
            </w:r>
          </w:p>
        </w:tc>
        <w:tc>
          <w:tcPr>
            <w:tcW w:w="2400" w:type="dxa"/>
            <w:vAlign w:val="center"/>
          </w:tcPr>
          <w:p>
            <w:pPr>
              <w:pStyle w:val="16"/>
            </w:pPr>
            <w:r>
              <w:t>进一步提升</w:t>
            </w:r>
          </w:p>
        </w:tc>
        <w:tc>
          <w:tcPr>
            <w:tcW w:w="4285" w:type="dxa"/>
            <w:vAlign w:val="center"/>
          </w:tcPr>
          <w:p>
            <w:pPr>
              <w:pStyle w:val="16"/>
            </w:pPr>
            <w:r>
              <w:t>《河北省省级重要商品储备管理办法》（河北省人民政府令〔2021〕第3号）、《河北省省级食盐、食糖储备监督管理办法》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10、省级食盐储备补贴绩效目标表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87"/>
        <w:gridCol w:w="1291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887" w:type="dxa"/>
            <w:tcBorders>
              <w:bottom w:val="single" w:color="FFFFFF" w:sz="6" w:space="0"/>
            </w:tcBorders>
            <w:vAlign w:val="center"/>
          </w:tcPr>
          <w:p>
            <w:pPr>
              <w:pStyle w:val="14"/>
            </w:pPr>
            <w:r>
              <w:t>绩效目标</w:t>
            </w:r>
          </w:p>
        </w:tc>
        <w:tc>
          <w:tcPr>
            <w:tcW w:w="12911" w:type="dxa"/>
            <w:tcBorders>
              <w:bottom w:val="single" w:color="FFFFFF" w:sz="6" w:space="0"/>
            </w:tcBorders>
            <w:vAlign w:val="center"/>
          </w:tcPr>
          <w:p>
            <w:pPr>
              <w:pStyle w:val="16"/>
            </w:pPr>
            <w:r>
              <w:t>1.依据储备计划保质保量做好省级食盐的收储、轮换、保管等工作，确保省级食盐储备数量准确，质量良好，一旦发生需动用情况，能在规定时间内调出。</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6"/>
        <w:gridCol w:w="1605"/>
        <w:gridCol w:w="2100"/>
        <w:gridCol w:w="3000"/>
        <w:gridCol w:w="1635"/>
        <w:gridCol w:w="4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86" w:type="dxa"/>
            <w:vAlign w:val="center"/>
          </w:tcPr>
          <w:p>
            <w:pPr>
              <w:pStyle w:val="14"/>
            </w:pPr>
            <w:r>
              <w:t>一级指标</w:t>
            </w:r>
          </w:p>
        </w:tc>
        <w:tc>
          <w:tcPr>
            <w:tcW w:w="1605" w:type="dxa"/>
            <w:vAlign w:val="center"/>
          </w:tcPr>
          <w:p>
            <w:pPr>
              <w:pStyle w:val="14"/>
            </w:pPr>
            <w:r>
              <w:t>二级指标</w:t>
            </w:r>
          </w:p>
        </w:tc>
        <w:tc>
          <w:tcPr>
            <w:tcW w:w="2100" w:type="dxa"/>
            <w:vAlign w:val="center"/>
          </w:tcPr>
          <w:p>
            <w:pPr>
              <w:pStyle w:val="14"/>
            </w:pPr>
            <w:r>
              <w:t>三级指标</w:t>
            </w:r>
          </w:p>
        </w:tc>
        <w:tc>
          <w:tcPr>
            <w:tcW w:w="3000" w:type="dxa"/>
            <w:vAlign w:val="center"/>
          </w:tcPr>
          <w:p>
            <w:pPr>
              <w:pStyle w:val="14"/>
            </w:pPr>
            <w:r>
              <w:t>绩效指标描述</w:t>
            </w:r>
          </w:p>
        </w:tc>
        <w:tc>
          <w:tcPr>
            <w:tcW w:w="1635" w:type="dxa"/>
            <w:vAlign w:val="center"/>
          </w:tcPr>
          <w:p>
            <w:pPr>
              <w:pStyle w:val="14"/>
            </w:pPr>
            <w:r>
              <w:t>指标值</w:t>
            </w:r>
          </w:p>
        </w:tc>
        <w:tc>
          <w:tcPr>
            <w:tcW w:w="4570"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6" w:type="dxa"/>
            <w:vMerge w:val="restart"/>
            <w:vAlign w:val="center"/>
          </w:tcPr>
          <w:p>
            <w:pPr>
              <w:pStyle w:val="17"/>
            </w:pPr>
            <w:r>
              <w:t>产出指标</w:t>
            </w:r>
          </w:p>
        </w:tc>
        <w:tc>
          <w:tcPr>
            <w:tcW w:w="1605" w:type="dxa"/>
            <w:vAlign w:val="center"/>
          </w:tcPr>
          <w:p>
            <w:pPr>
              <w:pStyle w:val="16"/>
            </w:pPr>
            <w:r>
              <w:t>数量指标</w:t>
            </w:r>
          </w:p>
        </w:tc>
        <w:tc>
          <w:tcPr>
            <w:tcW w:w="2100" w:type="dxa"/>
            <w:vAlign w:val="center"/>
          </w:tcPr>
          <w:p>
            <w:pPr>
              <w:pStyle w:val="16"/>
            </w:pPr>
            <w:r>
              <w:t>省级食盐储备量</w:t>
            </w:r>
          </w:p>
        </w:tc>
        <w:tc>
          <w:tcPr>
            <w:tcW w:w="3000" w:type="dxa"/>
            <w:vAlign w:val="center"/>
          </w:tcPr>
          <w:p>
            <w:pPr>
              <w:pStyle w:val="16"/>
            </w:pPr>
            <w:r>
              <w:t>按照省政府要求，保证省级食盐3万吨储备数量真实</w:t>
            </w:r>
          </w:p>
        </w:tc>
        <w:tc>
          <w:tcPr>
            <w:tcW w:w="1635" w:type="dxa"/>
            <w:vAlign w:val="center"/>
          </w:tcPr>
          <w:p>
            <w:pPr>
              <w:pStyle w:val="16"/>
            </w:pPr>
            <w:r>
              <w:t>3万吨</w:t>
            </w:r>
          </w:p>
        </w:tc>
        <w:tc>
          <w:tcPr>
            <w:tcW w:w="4570" w:type="dxa"/>
            <w:vAlign w:val="center"/>
          </w:tcPr>
          <w:p>
            <w:pPr>
              <w:pStyle w:val="16"/>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6" w:type="dxa"/>
            <w:vMerge w:val="continue"/>
            <w:vAlign w:val="center"/>
          </w:tcPr>
          <w:p/>
        </w:tc>
        <w:tc>
          <w:tcPr>
            <w:tcW w:w="1605" w:type="dxa"/>
            <w:vAlign w:val="center"/>
          </w:tcPr>
          <w:p>
            <w:pPr>
              <w:pStyle w:val="16"/>
            </w:pPr>
            <w:r>
              <w:t>数量指标</w:t>
            </w:r>
          </w:p>
        </w:tc>
        <w:tc>
          <w:tcPr>
            <w:tcW w:w="2100" w:type="dxa"/>
            <w:vAlign w:val="center"/>
          </w:tcPr>
          <w:p>
            <w:pPr>
              <w:pStyle w:val="16"/>
            </w:pPr>
            <w:r>
              <w:t>补贴发放的到位率</w:t>
            </w:r>
          </w:p>
        </w:tc>
        <w:tc>
          <w:tcPr>
            <w:tcW w:w="3000" w:type="dxa"/>
            <w:vAlign w:val="center"/>
          </w:tcPr>
          <w:p>
            <w:pPr>
              <w:pStyle w:val="16"/>
            </w:pPr>
            <w:r>
              <w:t>对符合补贴政策的单位按照文件规定的补贴标准全部补贴到位</w:t>
            </w:r>
          </w:p>
        </w:tc>
        <w:tc>
          <w:tcPr>
            <w:tcW w:w="1635" w:type="dxa"/>
            <w:vAlign w:val="center"/>
          </w:tcPr>
          <w:p>
            <w:pPr>
              <w:pStyle w:val="16"/>
            </w:pPr>
            <w:r>
              <w:t>100%</w:t>
            </w:r>
          </w:p>
        </w:tc>
        <w:tc>
          <w:tcPr>
            <w:tcW w:w="4570" w:type="dxa"/>
            <w:vAlign w:val="center"/>
          </w:tcPr>
          <w:p>
            <w:pPr>
              <w:pStyle w:val="16"/>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6" w:type="dxa"/>
            <w:vMerge w:val="continue"/>
            <w:vAlign w:val="center"/>
          </w:tcPr>
          <w:p/>
        </w:tc>
        <w:tc>
          <w:tcPr>
            <w:tcW w:w="1605" w:type="dxa"/>
            <w:vAlign w:val="center"/>
          </w:tcPr>
          <w:p>
            <w:pPr>
              <w:pStyle w:val="16"/>
            </w:pPr>
            <w:r>
              <w:t>质量指标</w:t>
            </w:r>
          </w:p>
        </w:tc>
        <w:tc>
          <w:tcPr>
            <w:tcW w:w="2100" w:type="dxa"/>
            <w:vAlign w:val="center"/>
          </w:tcPr>
          <w:p>
            <w:pPr>
              <w:pStyle w:val="16"/>
            </w:pPr>
            <w:r>
              <w:t>储备食盐合格率</w:t>
            </w:r>
          </w:p>
        </w:tc>
        <w:tc>
          <w:tcPr>
            <w:tcW w:w="3000" w:type="dxa"/>
            <w:vAlign w:val="center"/>
          </w:tcPr>
          <w:p>
            <w:pPr>
              <w:pStyle w:val="16"/>
            </w:pPr>
            <w:r>
              <w:t>合格食盐储备量占计划储备量的比率</w:t>
            </w:r>
          </w:p>
        </w:tc>
        <w:tc>
          <w:tcPr>
            <w:tcW w:w="1635" w:type="dxa"/>
            <w:vAlign w:val="center"/>
          </w:tcPr>
          <w:p>
            <w:pPr>
              <w:pStyle w:val="16"/>
            </w:pPr>
            <w:r>
              <w:t>100%</w:t>
            </w:r>
          </w:p>
        </w:tc>
        <w:tc>
          <w:tcPr>
            <w:tcW w:w="4570" w:type="dxa"/>
            <w:vAlign w:val="center"/>
          </w:tcPr>
          <w:p>
            <w:pPr>
              <w:pStyle w:val="16"/>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6" w:type="dxa"/>
            <w:vMerge w:val="continue"/>
            <w:vAlign w:val="center"/>
          </w:tcPr>
          <w:p/>
        </w:tc>
        <w:tc>
          <w:tcPr>
            <w:tcW w:w="1605" w:type="dxa"/>
            <w:vAlign w:val="center"/>
          </w:tcPr>
          <w:p>
            <w:pPr>
              <w:pStyle w:val="16"/>
            </w:pPr>
            <w:r>
              <w:t>时效指标</w:t>
            </w:r>
          </w:p>
        </w:tc>
        <w:tc>
          <w:tcPr>
            <w:tcW w:w="2100" w:type="dxa"/>
            <w:vAlign w:val="center"/>
          </w:tcPr>
          <w:p>
            <w:pPr>
              <w:pStyle w:val="16"/>
            </w:pPr>
            <w:r>
              <w:t>储备任务按时完成率</w:t>
            </w:r>
          </w:p>
        </w:tc>
        <w:tc>
          <w:tcPr>
            <w:tcW w:w="3000" w:type="dxa"/>
            <w:vAlign w:val="center"/>
          </w:tcPr>
          <w:p>
            <w:pPr>
              <w:pStyle w:val="16"/>
            </w:pPr>
            <w:r>
              <w:t>实际按时完成储备任务数量/计划按时完成储备任务数量</w:t>
            </w:r>
          </w:p>
        </w:tc>
        <w:tc>
          <w:tcPr>
            <w:tcW w:w="1635" w:type="dxa"/>
            <w:vAlign w:val="center"/>
          </w:tcPr>
          <w:p>
            <w:pPr>
              <w:pStyle w:val="16"/>
            </w:pPr>
            <w:r>
              <w:t>100%</w:t>
            </w:r>
          </w:p>
        </w:tc>
        <w:tc>
          <w:tcPr>
            <w:tcW w:w="4570" w:type="dxa"/>
            <w:vAlign w:val="center"/>
          </w:tcPr>
          <w:p>
            <w:pPr>
              <w:pStyle w:val="16"/>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6" w:type="dxa"/>
            <w:vMerge w:val="continue"/>
            <w:vAlign w:val="center"/>
          </w:tcPr>
          <w:p/>
        </w:tc>
        <w:tc>
          <w:tcPr>
            <w:tcW w:w="1605" w:type="dxa"/>
            <w:vAlign w:val="center"/>
          </w:tcPr>
          <w:p>
            <w:pPr>
              <w:pStyle w:val="16"/>
            </w:pPr>
            <w:r>
              <w:t>成本指标</w:t>
            </w:r>
          </w:p>
        </w:tc>
        <w:tc>
          <w:tcPr>
            <w:tcW w:w="2100" w:type="dxa"/>
            <w:vAlign w:val="center"/>
          </w:tcPr>
          <w:p>
            <w:pPr>
              <w:pStyle w:val="16"/>
            </w:pPr>
            <w:r>
              <w:t>承储企业贷款贴息及保管费用每吨补贴标准</w:t>
            </w:r>
          </w:p>
        </w:tc>
        <w:tc>
          <w:tcPr>
            <w:tcW w:w="3000" w:type="dxa"/>
            <w:vAlign w:val="center"/>
          </w:tcPr>
          <w:p>
            <w:pPr>
              <w:pStyle w:val="16"/>
            </w:pPr>
            <w:r>
              <w:t>按照现行政策执行,实行定额包干</w:t>
            </w:r>
          </w:p>
        </w:tc>
        <w:tc>
          <w:tcPr>
            <w:tcW w:w="1635" w:type="dxa"/>
            <w:vAlign w:val="center"/>
          </w:tcPr>
          <w:p>
            <w:pPr>
              <w:pStyle w:val="16"/>
            </w:pPr>
            <w:r>
              <w:t>150元/吨</w:t>
            </w:r>
          </w:p>
        </w:tc>
        <w:tc>
          <w:tcPr>
            <w:tcW w:w="4570" w:type="dxa"/>
            <w:vAlign w:val="center"/>
          </w:tcPr>
          <w:p>
            <w:pPr>
              <w:pStyle w:val="16"/>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6" w:type="dxa"/>
            <w:vMerge w:val="continue"/>
            <w:vAlign w:val="center"/>
          </w:tcPr>
          <w:p/>
        </w:tc>
        <w:tc>
          <w:tcPr>
            <w:tcW w:w="1605" w:type="dxa"/>
            <w:vAlign w:val="center"/>
          </w:tcPr>
          <w:p>
            <w:pPr>
              <w:pStyle w:val="16"/>
            </w:pPr>
            <w:r>
              <w:t>成本指标</w:t>
            </w:r>
          </w:p>
        </w:tc>
        <w:tc>
          <w:tcPr>
            <w:tcW w:w="2100" w:type="dxa"/>
            <w:vAlign w:val="center"/>
          </w:tcPr>
          <w:p>
            <w:pPr>
              <w:pStyle w:val="16"/>
            </w:pPr>
            <w:r>
              <w:t xml:space="preserve">项目总预算 </w:t>
            </w:r>
          </w:p>
        </w:tc>
        <w:tc>
          <w:tcPr>
            <w:tcW w:w="3000" w:type="dxa"/>
            <w:vAlign w:val="center"/>
          </w:tcPr>
          <w:p>
            <w:pPr>
              <w:pStyle w:val="16"/>
            </w:pPr>
            <w:r>
              <w:t>项目预算控制额</w:t>
            </w:r>
          </w:p>
        </w:tc>
        <w:tc>
          <w:tcPr>
            <w:tcW w:w="1635" w:type="dxa"/>
            <w:vAlign w:val="center"/>
          </w:tcPr>
          <w:p>
            <w:pPr>
              <w:pStyle w:val="16"/>
            </w:pPr>
            <w:r>
              <w:t>≤450万元</w:t>
            </w:r>
          </w:p>
        </w:tc>
        <w:tc>
          <w:tcPr>
            <w:tcW w:w="4570"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6" w:type="dxa"/>
            <w:vAlign w:val="center"/>
          </w:tcPr>
          <w:p>
            <w:pPr>
              <w:pStyle w:val="17"/>
            </w:pPr>
            <w:r>
              <w:t>效益指标</w:t>
            </w:r>
          </w:p>
        </w:tc>
        <w:tc>
          <w:tcPr>
            <w:tcW w:w="1605" w:type="dxa"/>
            <w:vAlign w:val="center"/>
          </w:tcPr>
          <w:p>
            <w:pPr>
              <w:pStyle w:val="16"/>
            </w:pPr>
            <w:r>
              <w:t>社会效益指标</w:t>
            </w:r>
          </w:p>
        </w:tc>
        <w:tc>
          <w:tcPr>
            <w:tcW w:w="2100" w:type="dxa"/>
            <w:vAlign w:val="center"/>
          </w:tcPr>
          <w:p>
            <w:pPr>
              <w:pStyle w:val="16"/>
            </w:pPr>
            <w:r>
              <w:t>确保应急状态下食盐市场供应</w:t>
            </w:r>
          </w:p>
        </w:tc>
        <w:tc>
          <w:tcPr>
            <w:tcW w:w="3000" w:type="dxa"/>
            <w:vAlign w:val="center"/>
          </w:tcPr>
          <w:p>
            <w:pPr>
              <w:pStyle w:val="16"/>
            </w:pPr>
            <w:r>
              <w:t>省级储备食盐充足,提升应急状态下市场供应保障能力</w:t>
            </w:r>
          </w:p>
        </w:tc>
        <w:tc>
          <w:tcPr>
            <w:tcW w:w="1635" w:type="dxa"/>
            <w:vAlign w:val="center"/>
          </w:tcPr>
          <w:p>
            <w:pPr>
              <w:pStyle w:val="16"/>
            </w:pPr>
            <w:r>
              <w:t>进一步提升</w:t>
            </w:r>
          </w:p>
        </w:tc>
        <w:tc>
          <w:tcPr>
            <w:tcW w:w="4570" w:type="dxa"/>
            <w:vAlign w:val="center"/>
          </w:tcPr>
          <w:p>
            <w:pPr>
              <w:pStyle w:val="16"/>
            </w:pPr>
            <w:r>
              <w:t>《河北省省级重要物资储备管理办法》（河北省人民政府令〔2021〕第3号）、《河北省省级食盐、食糖储备监督管理办法》</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2023年，河北省粮食和物资储备局本级安排政府采购预算2990.60万元。具体内容见下表。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52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1"/>
        <w:gridCol w:w="1095"/>
        <w:gridCol w:w="945"/>
        <w:gridCol w:w="1095"/>
        <w:gridCol w:w="855"/>
        <w:gridCol w:w="720"/>
        <w:gridCol w:w="975"/>
        <w:gridCol w:w="1100"/>
        <w:gridCol w:w="1080"/>
        <w:gridCol w:w="840"/>
        <w:gridCol w:w="1020"/>
        <w:gridCol w:w="780"/>
        <w:gridCol w:w="765"/>
        <w:gridCol w:w="930"/>
        <w:gridCol w:w="915"/>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756" w:type="dxa"/>
            <w:gridSpan w:val="7"/>
            <w:tcBorders>
              <w:top w:val="single" w:color="FFFFFF" w:sz="6" w:space="0"/>
              <w:left w:val="single" w:color="FFFFFF" w:sz="6" w:space="0"/>
              <w:right w:val="single" w:color="FFFFFF" w:sz="6" w:space="0"/>
            </w:tcBorders>
            <w:vAlign w:val="center"/>
          </w:tcPr>
          <w:p>
            <w:pPr>
              <w:pStyle w:val="13"/>
            </w:pPr>
            <w:r>
              <w:t>449001河北省粮食和物资储备局本级</w:t>
            </w:r>
          </w:p>
        </w:tc>
        <w:tc>
          <w:tcPr>
            <w:tcW w:w="8510"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66" w:type="dxa"/>
            <w:gridSpan w:val="2"/>
            <w:vAlign w:val="center"/>
          </w:tcPr>
          <w:p>
            <w:pPr>
              <w:pStyle w:val="14"/>
            </w:pPr>
            <w:r>
              <w:t>政府采购项目来源</w:t>
            </w:r>
          </w:p>
        </w:tc>
        <w:tc>
          <w:tcPr>
            <w:tcW w:w="945" w:type="dxa"/>
            <w:vMerge w:val="restart"/>
            <w:vAlign w:val="center"/>
          </w:tcPr>
          <w:p>
            <w:pPr>
              <w:pStyle w:val="14"/>
            </w:pPr>
            <w:r>
              <w:t>采购物品名称</w:t>
            </w:r>
          </w:p>
        </w:tc>
        <w:tc>
          <w:tcPr>
            <w:tcW w:w="1095" w:type="dxa"/>
            <w:vMerge w:val="restart"/>
            <w:vAlign w:val="center"/>
          </w:tcPr>
          <w:p>
            <w:pPr>
              <w:pStyle w:val="14"/>
            </w:pPr>
            <w:r>
              <w:t>政府采购目录序号</w:t>
            </w:r>
          </w:p>
        </w:tc>
        <w:tc>
          <w:tcPr>
            <w:tcW w:w="855" w:type="dxa"/>
            <w:vMerge w:val="restart"/>
            <w:vAlign w:val="center"/>
          </w:tcPr>
          <w:p>
            <w:pPr>
              <w:pStyle w:val="14"/>
            </w:pPr>
            <w:r>
              <w:t>计量  单位</w:t>
            </w:r>
          </w:p>
        </w:tc>
        <w:tc>
          <w:tcPr>
            <w:tcW w:w="720" w:type="dxa"/>
            <w:vMerge w:val="restart"/>
            <w:vAlign w:val="center"/>
          </w:tcPr>
          <w:p>
            <w:pPr>
              <w:pStyle w:val="14"/>
            </w:pPr>
            <w:r>
              <w:t>数量</w:t>
            </w:r>
          </w:p>
        </w:tc>
        <w:tc>
          <w:tcPr>
            <w:tcW w:w="975" w:type="dxa"/>
            <w:vMerge w:val="restart"/>
            <w:vAlign w:val="center"/>
          </w:tcPr>
          <w:p>
            <w:pPr>
              <w:pStyle w:val="14"/>
            </w:pPr>
            <w:r>
              <w:t>单价</w:t>
            </w:r>
          </w:p>
        </w:tc>
        <w:tc>
          <w:tcPr>
            <w:tcW w:w="7430" w:type="dxa"/>
            <w:gridSpan w:val="8"/>
            <w:vAlign w:val="center"/>
          </w:tcPr>
          <w:p>
            <w:pPr>
              <w:pStyle w:val="14"/>
            </w:pPr>
            <w:r>
              <w:t>政府采购金额（当年部门预算安排资金）</w:t>
            </w:r>
          </w:p>
        </w:tc>
        <w:tc>
          <w:tcPr>
            <w:tcW w:w="1080"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71" w:type="dxa"/>
            <w:vAlign w:val="center"/>
          </w:tcPr>
          <w:p>
            <w:pPr>
              <w:pStyle w:val="14"/>
            </w:pPr>
            <w:r>
              <w:t>项目名称</w:t>
            </w:r>
          </w:p>
        </w:tc>
        <w:tc>
          <w:tcPr>
            <w:tcW w:w="1095" w:type="dxa"/>
            <w:vAlign w:val="center"/>
          </w:tcPr>
          <w:p>
            <w:pPr>
              <w:pStyle w:val="14"/>
            </w:pPr>
            <w:r>
              <w:t>预算    资金</w:t>
            </w:r>
          </w:p>
        </w:tc>
        <w:tc>
          <w:tcPr>
            <w:tcW w:w="945" w:type="dxa"/>
            <w:vMerge w:val="continue"/>
          </w:tcPr>
          <w:p/>
        </w:tc>
        <w:tc>
          <w:tcPr>
            <w:tcW w:w="1095" w:type="dxa"/>
            <w:vMerge w:val="continue"/>
          </w:tcPr>
          <w:p/>
        </w:tc>
        <w:tc>
          <w:tcPr>
            <w:tcW w:w="855" w:type="dxa"/>
            <w:vMerge w:val="continue"/>
          </w:tcPr>
          <w:p/>
        </w:tc>
        <w:tc>
          <w:tcPr>
            <w:tcW w:w="720" w:type="dxa"/>
            <w:vMerge w:val="continue"/>
          </w:tcPr>
          <w:p/>
        </w:tc>
        <w:tc>
          <w:tcPr>
            <w:tcW w:w="975" w:type="dxa"/>
            <w:vMerge w:val="continue"/>
          </w:tcPr>
          <w:p/>
        </w:tc>
        <w:tc>
          <w:tcPr>
            <w:tcW w:w="1100" w:type="dxa"/>
            <w:vAlign w:val="center"/>
          </w:tcPr>
          <w:p>
            <w:pPr>
              <w:pStyle w:val="14"/>
            </w:pPr>
            <w:r>
              <w:t>合计</w:t>
            </w:r>
          </w:p>
        </w:tc>
        <w:tc>
          <w:tcPr>
            <w:tcW w:w="1080" w:type="dxa"/>
            <w:vAlign w:val="center"/>
          </w:tcPr>
          <w:p>
            <w:pPr>
              <w:pStyle w:val="14"/>
            </w:pPr>
            <w:r>
              <w:t>一般公共预算拨款</w:t>
            </w:r>
          </w:p>
        </w:tc>
        <w:tc>
          <w:tcPr>
            <w:tcW w:w="840" w:type="dxa"/>
            <w:vAlign w:val="center"/>
          </w:tcPr>
          <w:p>
            <w:pPr>
              <w:pStyle w:val="14"/>
            </w:pPr>
            <w:r>
              <w:t>基金预算拨款</w:t>
            </w:r>
          </w:p>
        </w:tc>
        <w:tc>
          <w:tcPr>
            <w:tcW w:w="1020" w:type="dxa"/>
            <w:vAlign w:val="center"/>
          </w:tcPr>
          <w:p>
            <w:pPr>
              <w:pStyle w:val="14"/>
            </w:pPr>
            <w:r>
              <w:t>国有资本经营预算拨款</w:t>
            </w:r>
          </w:p>
        </w:tc>
        <w:tc>
          <w:tcPr>
            <w:tcW w:w="780" w:type="dxa"/>
            <w:vAlign w:val="center"/>
          </w:tcPr>
          <w:p>
            <w:pPr>
              <w:pStyle w:val="14"/>
            </w:pPr>
            <w:r>
              <w:t>财政专户核拨</w:t>
            </w:r>
          </w:p>
        </w:tc>
        <w:tc>
          <w:tcPr>
            <w:tcW w:w="765" w:type="dxa"/>
            <w:vAlign w:val="center"/>
          </w:tcPr>
          <w:p>
            <w:pPr>
              <w:pStyle w:val="14"/>
            </w:pPr>
            <w:r>
              <w:t>单位    资金</w:t>
            </w:r>
          </w:p>
        </w:tc>
        <w:tc>
          <w:tcPr>
            <w:tcW w:w="930" w:type="dxa"/>
            <w:vAlign w:val="center"/>
          </w:tcPr>
          <w:p>
            <w:pPr>
              <w:pStyle w:val="14"/>
            </w:pPr>
            <w:r>
              <w:t>财政拨    款结转</w:t>
            </w:r>
          </w:p>
        </w:tc>
        <w:tc>
          <w:tcPr>
            <w:tcW w:w="915" w:type="dxa"/>
            <w:vAlign w:val="center"/>
          </w:tcPr>
          <w:p>
            <w:pPr>
              <w:pStyle w:val="14"/>
            </w:pPr>
            <w:r>
              <w:t>非财政    拨款结    转结余</w:t>
            </w:r>
          </w:p>
        </w:tc>
        <w:tc>
          <w:tcPr>
            <w:tcW w:w="108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71" w:type="dxa"/>
            <w:vAlign w:val="center"/>
          </w:tcPr>
          <w:p>
            <w:pPr>
              <w:pStyle w:val="18"/>
            </w:pPr>
            <w:r>
              <w:t>合  计</w:t>
            </w:r>
          </w:p>
        </w:tc>
        <w:tc>
          <w:tcPr>
            <w:tcW w:w="1095" w:type="dxa"/>
            <w:vAlign w:val="center"/>
          </w:tcPr>
          <w:p>
            <w:pPr>
              <w:pStyle w:val="19"/>
            </w:pPr>
          </w:p>
        </w:tc>
        <w:tc>
          <w:tcPr>
            <w:tcW w:w="945" w:type="dxa"/>
            <w:vAlign w:val="center"/>
          </w:tcPr>
          <w:p>
            <w:pPr>
              <w:pStyle w:val="20"/>
            </w:pPr>
          </w:p>
        </w:tc>
        <w:tc>
          <w:tcPr>
            <w:tcW w:w="1095" w:type="dxa"/>
            <w:vAlign w:val="center"/>
          </w:tcPr>
          <w:p>
            <w:pPr>
              <w:pStyle w:val="20"/>
            </w:pPr>
          </w:p>
        </w:tc>
        <w:tc>
          <w:tcPr>
            <w:tcW w:w="855" w:type="dxa"/>
            <w:vAlign w:val="center"/>
          </w:tcPr>
          <w:p>
            <w:pPr>
              <w:pStyle w:val="18"/>
            </w:pPr>
          </w:p>
        </w:tc>
        <w:tc>
          <w:tcPr>
            <w:tcW w:w="720" w:type="dxa"/>
            <w:vAlign w:val="center"/>
          </w:tcPr>
          <w:p>
            <w:pPr>
              <w:pStyle w:val="19"/>
            </w:pPr>
          </w:p>
        </w:tc>
        <w:tc>
          <w:tcPr>
            <w:tcW w:w="975" w:type="dxa"/>
            <w:vAlign w:val="center"/>
          </w:tcPr>
          <w:p>
            <w:pPr>
              <w:pStyle w:val="19"/>
            </w:pPr>
          </w:p>
        </w:tc>
        <w:tc>
          <w:tcPr>
            <w:tcW w:w="1100" w:type="dxa"/>
            <w:vAlign w:val="center"/>
          </w:tcPr>
          <w:p>
            <w:pPr>
              <w:pStyle w:val="19"/>
            </w:pPr>
            <w:r>
              <w:t>2990.60</w:t>
            </w:r>
          </w:p>
        </w:tc>
        <w:tc>
          <w:tcPr>
            <w:tcW w:w="1080" w:type="dxa"/>
            <w:vAlign w:val="center"/>
          </w:tcPr>
          <w:p>
            <w:pPr>
              <w:pStyle w:val="19"/>
            </w:pPr>
            <w:r>
              <w:t>2460.60</w:t>
            </w:r>
          </w:p>
        </w:tc>
        <w:tc>
          <w:tcPr>
            <w:tcW w:w="840" w:type="dxa"/>
            <w:vAlign w:val="center"/>
          </w:tcPr>
          <w:p>
            <w:pPr>
              <w:pStyle w:val="19"/>
            </w:pPr>
          </w:p>
        </w:tc>
        <w:tc>
          <w:tcPr>
            <w:tcW w:w="1020" w:type="dxa"/>
            <w:vAlign w:val="center"/>
          </w:tcPr>
          <w:p>
            <w:pPr>
              <w:pStyle w:val="19"/>
            </w:pPr>
          </w:p>
        </w:tc>
        <w:tc>
          <w:tcPr>
            <w:tcW w:w="780" w:type="dxa"/>
            <w:vAlign w:val="center"/>
          </w:tcPr>
          <w:p>
            <w:pPr>
              <w:pStyle w:val="19"/>
            </w:pPr>
          </w:p>
        </w:tc>
        <w:tc>
          <w:tcPr>
            <w:tcW w:w="765" w:type="dxa"/>
            <w:vAlign w:val="center"/>
          </w:tcPr>
          <w:p>
            <w:pPr>
              <w:pStyle w:val="19"/>
            </w:pPr>
          </w:p>
        </w:tc>
        <w:tc>
          <w:tcPr>
            <w:tcW w:w="930" w:type="dxa"/>
            <w:vAlign w:val="center"/>
          </w:tcPr>
          <w:p>
            <w:pPr>
              <w:pStyle w:val="19"/>
            </w:pPr>
            <w:r>
              <w:t>530.00</w:t>
            </w:r>
          </w:p>
        </w:tc>
        <w:tc>
          <w:tcPr>
            <w:tcW w:w="915" w:type="dxa"/>
            <w:vAlign w:val="center"/>
          </w:tcPr>
          <w:p>
            <w:pPr>
              <w:pStyle w:val="19"/>
            </w:pPr>
          </w:p>
        </w:tc>
        <w:tc>
          <w:tcPr>
            <w:tcW w:w="1080" w:type="dxa"/>
            <w:vAlign w:val="center"/>
          </w:tcPr>
          <w:p>
            <w:pPr>
              <w:pStyle w:val="19"/>
            </w:pPr>
            <w:r>
              <w:t>1951.75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8"/>
            </w:pPr>
            <w:r>
              <w:t>河北省粮食和物资储备局本级小计</w:t>
            </w:r>
          </w:p>
        </w:tc>
        <w:tc>
          <w:tcPr>
            <w:tcW w:w="1095" w:type="dxa"/>
            <w:vAlign w:val="center"/>
          </w:tcPr>
          <w:p>
            <w:pPr>
              <w:pStyle w:val="19"/>
            </w:pPr>
          </w:p>
        </w:tc>
        <w:tc>
          <w:tcPr>
            <w:tcW w:w="945" w:type="dxa"/>
            <w:vAlign w:val="center"/>
          </w:tcPr>
          <w:p>
            <w:pPr>
              <w:pStyle w:val="20"/>
            </w:pPr>
          </w:p>
        </w:tc>
        <w:tc>
          <w:tcPr>
            <w:tcW w:w="1095" w:type="dxa"/>
            <w:vAlign w:val="center"/>
          </w:tcPr>
          <w:p>
            <w:pPr>
              <w:pStyle w:val="20"/>
            </w:pPr>
          </w:p>
        </w:tc>
        <w:tc>
          <w:tcPr>
            <w:tcW w:w="855" w:type="dxa"/>
            <w:vAlign w:val="center"/>
          </w:tcPr>
          <w:p>
            <w:pPr>
              <w:pStyle w:val="18"/>
            </w:pPr>
          </w:p>
        </w:tc>
        <w:tc>
          <w:tcPr>
            <w:tcW w:w="720" w:type="dxa"/>
            <w:vAlign w:val="center"/>
          </w:tcPr>
          <w:p>
            <w:pPr>
              <w:pStyle w:val="19"/>
            </w:pPr>
          </w:p>
        </w:tc>
        <w:tc>
          <w:tcPr>
            <w:tcW w:w="975" w:type="dxa"/>
            <w:vAlign w:val="center"/>
          </w:tcPr>
          <w:p>
            <w:pPr>
              <w:pStyle w:val="19"/>
            </w:pPr>
          </w:p>
        </w:tc>
        <w:tc>
          <w:tcPr>
            <w:tcW w:w="1100" w:type="dxa"/>
            <w:vAlign w:val="center"/>
          </w:tcPr>
          <w:p>
            <w:pPr>
              <w:pStyle w:val="19"/>
            </w:pPr>
            <w:r>
              <w:t>2990.60</w:t>
            </w:r>
          </w:p>
        </w:tc>
        <w:tc>
          <w:tcPr>
            <w:tcW w:w="1080" w:type="dxa"/>
            <w:vAlign w:val="center"/>
          </w:tcPr>
          <w:p>
            <w:pPr>
              <w:pStyle w:val="19"/>
            </w:pPr>
            <w:r>
              <w:t>2460.60</w:t>
            </w:r>
          </w:p>
        </w:tc>
        <w:tc>
          <w:tcPr>
            <w:tcW w:w="840" w:type="dxa"/>
            <w:vAlign w:val="center"/>
          </w:tcPr>
          <w:p>
            <w:pPr>
              <w:pStyle w:val="19"/>
            </w:pPr>
          </w:p>
        </w:tc>
        <w:tc>
          <w:tcPr>
            <w:tcW w:w="1020" w:type="dxa"/>
            <w:vAlign w:val="center"/>
          </w:tcPr>
          <w:p>
            <w:pPr>
              <w:pStyle w:val="19"/>
            </w:pPr>
          </w:p>
        </w:tc>
        <w:tc>
          <w:tcPr>
            <w:tcW w:w="780" w:type="dxa"/>
            <w:vAlign w:val="center"/>
          </w:tcPr>
          <w:p>
            <w:pPr>
              <w:pStyle w:val="19"/>
            </w:pPr>
          </w:p>
        </w:tc>
        <w:tc>
          <w:tcPr>
            <w:tcW w:w="765" w:type="dxa"/>
            <w:vAlign w:val="center"/>
          </w:tcPr>
          <w:p>
            <w:pPr>
              <w:pStyle w:val="19"/>
            </w:pPr>
          </w:p>
        </w:tc>
        <w:tc>
          <w:tcPr>
            <w:tcW w:w="930" w:type="dxa"/>
            <w:vAlign w:val="center"/>
          </w:tcPr>
          <w:p>
            <w:pPr>
              <w:pStyle w:val="19"/>
            </w:pPr>
            <w:r>
              <w:t>530.00</w:t>
            </w:r>
          </w:p>
        </w:tc>
        <w:tc>
          <w:tcPr>
            <w:tcW w:w="915" w:type="dxa"/>
            <w:vAlign w:val="center"/>
          </w:tcPr>
          <w:p>
            <w:pPr>
              <w:pStyle w:val="19"/>
            </w:pPr>
          </w:p>
        </w:tc>
        <w:tc>
          <w:tcPr>
            <w:tcW w:w="1080" w:type="dxa"/>
            <w:vAlign w:val="center"/>
          </w:tcPr>
          <w:p>
            <w:pPr>
              <w:pStyle w:val="19"/>
            </w:pPr>
            <w:r>
              <w:t>1951.75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台式计算机</w:t>
            </w:r>
          </w:p>
        </w:tc>
        <w:tc>
          <w:tcPr>
            <w:tcW w:w="1095" w:type="dxa"/>
            <w:vAlign w:val="center"/>
          </w:tcPr>
          <w:p>
            <w:pPr>
              <w:pStyle w:val="16"/>
            </w:pPr>
            <w:r>
              <w:t>A02010105</w:t>
            </w:r>
          </w:p>
        </w:tc>
        <w:tc>
          <w:tcPr>
            <w:tcW w:w="855" w:type="dxa"/>
            <w:vAlign w:val="center"/>
          </w:tcPr>
          <w:p>
            <w:pPr>
              <w:pStyle w:val="17"/>
            </w:pPr>
            <w:r>
              <w:t>台</w:t>
            </w:r>
          </w:p>
        </w:tc>
        <w:tc>
          <w:tcPr>
            <w:tcW w:w="720" w:type="dxa"/>
            <w:vAlign w:val="center"/>
          </w:tcPr>
          <w:p>
            <w:pPr>
              <w:pStyle w:val="15"/>
            </w:pPr>
            <w:r>
              <w:t>3</w:t>
            </w:r>
          </w:p>
        </w:tc>
        <w:tc>
          <w:tcPr>
            <w:tcW w:w="975" w:type="dxa"/>
            <w:vAlign w:val="center"/>
          </w:tcPr>
          <w:p>
            <w:pPr>
              <w:pStyle w:val="15"/>
            </w:pPr>
            <w:r>
              <w:t>0.50</w:t>
            </w:r>
          </w:p>
        </w:tc>
        <w:tc>
          <w:tcPr>
            <w:tcW w:w="1100" w:type="dxa"/>
            <w:vAlign w:val="center"/>
          </w:tcPr>
          <w:p>
            <w:pPr>
              <w:pStyle w:val="15"/>
            </w:pPr>
            <w:r>
              <w:t>1.50</w:t>
            </w:r>
          </w:p>
        </w:tc>
        <w:tc>
          <w:tcPr>
            <w:tcW w:w="1080" w:type="dxa"/>
            <w:vAlign w:val="center"/>
          </w:tcPr>
          <w:p>
            <w:pPr>
              <w:pStyle w:val="15"/>
            </w:pPr>
            <w:r>
              <w:t>1.50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便携式计算机</w:t>
            </w:r>
          </w:p>
        </w:tc>
        <w:tc>
          <w:tcPr>
            <w:tcW w:w="1095" w:type="dxa"/>
            <w:vAlign w:val="center"/>
          </w:tcPr>
          <w:p>
            <w:pPr>
              <w:pStyle w:val="16"/>
            </w:pPr>
            <w:r>
              <w:t>A02010108</w:t>
            </w:r>
          </w:p>
        </w:tc>
        <w:tc>
          <w:tcPr>
            <w:tcW w:w="855" w:type="dxa"/>
            <w:vAlign w:val="center"/>
          </w:tcPr>
          <w:p>
            <w:pPr>
              <w:pStyle w:val="17"/>
            </w:pPr>
            <w:r>
              <w:t>台</w:t>
            </w:r>
          </w:p>
        </w:tc>
        <w:tc>
          <w:tcPr>
            <w:tcW w:w="720" w:type="dxa"/>
            <w:vAlign w:val="center"/>
          </w:tcPr>
          <w:p>
            <w:pPr>
              <w:pStyle w:val="15"/>
            </w:pPr>
            <w:r>
              <w:t>10</w:t>
            </w:r>
          </w:p>
        </w:tc>
        <w:tc>
          <w:tcPr>
            <w:tcW w:w="975" w:type="dxa"/>
            <w:vAlign w:val="center"/>
          </w:tcPr>
          <w:p>
            <w:pPr>
              <w:pStyle w:val="15"/>
            </w:pPr>
            <w:r>
              <w:t>0.60</w:t>
            </w:r>
          </w:p>
        </w:tc>
        <w:tc>
          <w:tcPr>
            <w:tcW w:w="1100" w:type="dxa"/>
            <w:vAlign w:val="center"/>
          </w:tcPr>
          <w:p>
            <w:pPr>
              <w:pStyle w:val="15"/>
            </w:pPr>
            <w:r>
              <w:t>6.00</w:t>
            </w:r>
          </w:p>
        </w:tc>
        <w:tc>
          <w:tcPr>
            <w:tcW w:w="1080" w:type="dxa"/>
            <w:vAlign w:val="center"/>
          </w:tcPr>
          <w:p>
            <w:pPr>
              <w:pStyle w:val="15"/>
            </w:pPr>
            <w:r>
              <w:t>6.00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复印机</w:t>
            </w:r>
          </w:p>
        </w:tc>
        <w:tc>
          <w:tcPr>
            <w:tcW w:w="1095" w:type="dxa"/>
            <w:vAlign w:val="center"/>
          </w:tcPr>
          <w:p>
            <w:pPr>
              <w:pStyle w:val="16"/>
            </w:pPr>
            <w:r>
              <w:t>A02020100</w:t>
            </w:r>
          </w:p>
        </w:tc>
        <w:tc>
          <w:tcPr>
            <w:tcW w:w="855" w:type="dxa"/>
            <w:vAlign w:val="center"/>
          </w:tcPr>
          <w:p>
            <w:pPr>
              <w:pStyle w:val="17"/>
            </w:pPr>
            <w:r>
              <w:t>台</w:t>
            </w:r>
          </w:p>
        </w:tc>
        <w:tc>
          <w:tcPr>
            <w:tcW w:w="720" w:type="dxa"/>
            <w:vAlign w:val="center"/>
          </w:tcPr>
          <w:p>
            <w:pPr>
              <w:pStyle w:val="15"/>
            </w:pPr>
            <w:r>
              <w:t>4</w:t>
            </w:r>
          </w:p>
        </w:tc>
        <w:tc>
          <w:tcPr>
            <w:tcW w:w="975" w:type="dxa"/>
            <w:vAlign w:val="center"/>
          </w:tcPr>
          <w:p>
            <w:pPr>
              <w:pStyle w:val="15"/>
            </w:pPr>
            <w:r>
              <w:t>2.00</w:t>
            </w:r>
          </w:p>
        </w:tc>
        <w:tc>
          <w:tcPr>
            <w:tcW w:w="1100" w:type="dxa"/>
            <w:vAlign w:val="center"/>
          </w:tcPr>
          <w:p>
            <w:pPr>
              <w:pStyle w:val="15"/>
            </w:pPr>
            <w:r>
              <w:t>8.00</w:t>
            </w:r>
          </w:p>
        </w:tc>
        <w:tc>
          <w:tcPr>
            <w:tcW w:w="1080" w:type="dxa"/>
            <w:vAlign w:val="center"/>
          </w:tcPr>
          <w:p>
            <w:pPr>
              <w:pStyle w:val="15"/>
            </w:pPr>
            <w:r>
              <w:t>8.00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A3 彩色打印机</w:t>
            </w:r>
          </w:p>
        </w:tc>
        <w:tc>
          <w:tcPr>
            <w:tcW w:w="1095" w:type="dxa"/>
            <w:vAlign w:val="center"/>
          </w:tcPr>
          <w:p>
            <w:pPr>
              <w:pStyle w:val="16"/>
            </w:pPr>
            <w:r>
              <w:t>A02021002</w:t>
            </w:r>
          </w:p>
        </w:tc>
        <w:tc>
          <w:tcPr>
            <w:tcW w:w="855" w:type="dxa"/>
            <w:vAlign w:val="center"/>
          </w:tcPr>
          <w:p>
            <w:pPr>
              <w:pStyle w:val="17"/>
            </w:pPr>
            <w:r>
              <w:t>台</w:t>
            </w:r>
          </w:p>
        </w:tc>
        <w:tc>
          <w:tcPr>
            <w:tcW w:w="720" w:type="dxa"/>
            <w:vAlign w:val="center"/>
          </w:tcPr>
          <w:p>
            <w:pPr>
              <w:pStyle w:val="15"/>
            </w:pPr>
            <w:r>
              <w:t>1</w:t>
            </w:r>
          </w:p>
        </w:tc>
        <w:tc>
          <w:tcPr>
            <w:tcW w:w="975" w:type="dxa"/>
            <w:vAlign w:val="center"/>
          </w:tcPr>
          <w:p>
            <w:pPr>
              <w:pStyle w:val="15"/>
            </w:pPr>
            <w:r>
              <w:t>1.00</w:t>
            </w:r>
          </w:p>
        </w:tc>
        <w:tc>
          <w:tcPr>
            <w:tcW w:w="1100" w:type="dxa"/>
            <w:vAlign w:val="center"/>
          </w:tcPr>
          <w:p>
            <w:pPr>
              <w:pStyle w:val="15"/>
            </w:pPr>
            <w:r>
              <w:t>1.00</w:t>
            </w:r>
          </w:p>
        </w:tc>
        <w:tc>
          <w:tcPr>
            <w:tcW w:w="1080" w:type="dxa"/>
            <w:vAlign w:val="center"/>
          </w:tcPr>
          <w:p>
            <w:pPr>
              <w:pStyle w:val="15"/>
            </w:pPr>
            <w:r>
              <w:t>1.00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A4 彩色打印机</w:t>
            </w:r>
          </w:p>
        </w:tc>
        <w:tc>
          <w:tcPr>
            <w:tcW w:w="1095" w:type="dxa"/>
            <w:vAlign w:val="center"/>
          </w:tcPr>
          <w:p>
            <w:pPr>
              <w:pStyle w:val="16"/>
            </w:pPr>
            <w:r>
              <w:t>A02021004</w:t>
            </w:r>
          </w:p>
        </w:tc>
        <w:tc>
          <w:tcPr>
            <w:tcW w:w="855" w:type="dxa"/>
            <w:vAlign w:val="center"/>
          </w:tcPr>
          <w:p>
            <w:pPr>
              <w:pStyle w:val="17"/>
            </w:pPr>
            <w:r>
              <w:t>台</w:t>
            </w:r>
          </w:p>
        </w:tc>
        <w:tc>
          <w:tcPr>
            <w:tcW w:w="720" w:type="dxa"/>
            <w:vAlign w:val="center"/>
          </w:tcPr>
          <w:p>
            <w:pPr>
              <w:pStyle w:val="15"/>
            </w:pPr>
            <w:r>
              <w:t>3</w:t>
            </w:r>
          </w:p>
        </w:tc>
        <w:tc>
          <w:tcPr>
            <w:tcW w:w="975" w:type="dxa"/>
            <w:vAlign w:val="center"/>
          </w:tcPr>
          <w:p>
            <w:pPr>
              <w:pStyle w:val="15"/>
            </w:pPr>
            <w:r>
              <w:t>0.25</w:t>
            </w:r>
          </w:p>
        </w:tc>
        <w:tc>
          <w:tcPr>
            <w:tcW w:w="1100" w:type="dxa"/>
            <w:vAlign w:val="center"/>
          </w:tcPr>
          <w:p>
            <w:pPr>
              <w:pStyle w:val="15"/>
            </w:pPr>
            <w:r>
              <w:t>0.75</w:t>
            </w:r>
          </w:p>
        </w:tc>
        <w:tc>
          <w:tcPr>
            <w:tcW w:w="1080" w:type="dxa"/>
            <w:vAlign w:val="center"/>
          </w:tcPr>
          <w:p>
            <w:pPr>
              <w:pStyle w:val="15"/>
            </w:pPr>
            <w:r>
              <w:t>0.75</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LED 显示屏</w:t>
            </w:r>
          </w:p>
        </w:tc>
        <w:tc>
          <w:tcPr>
            <w:tcW w:w="1095" w:type="dxa"/>
            <w:vAlign w:val="center"/>
          </w:tcPr>
          <w:p>
            <w:pPr>
              <w:pStyle w:val="16"/>
            </w:pPr>
            <w:r>
              <w:t>A02021103</w:t>
            </w:r>
          </w:p>
        </w:tc>
        <w:tc>
          <w:tcPr>
            <w:tcW w:w="855" w:type="dxa"/>
            <w:vAlign w:val="center"/>
          </w:tcPr>
          <w:p>
            <w:pPr>
              <w:pStyle w:val="17"/>
            </w:pPr>
            <w:r>
              <w:t>个</w:t>
            </w:r>
          </w:p>
        </w:tc>
        <w:tc>
          <w:tcPr>
            <w:tcW w:w="720" w:type="dxa"/>
            <w:vAlign w:val="center"/>
          </w:tcPr>
          <w:p>
            <w:pPr>
              <w:pStyle w:val="15"/>
            </w:pPr>
            <w:r>
              <w:t>1</w:t>
            </w:r>
          </w:p>
        </w:tc>
        <w:tc>
          <w:tcPr>
            <w:tcW w:w="975" w:type="dxa"/>
            <w:vAlign w:val="center"/>
          </w:tcPr>
          <w:p>
            <w:pPr>
              <w:pStyle w:val="15"/>
            </w:pPr>
            <w:r>
              <w:t>0.50</w:t>
            </w:r>
          </w:p>
        </w:tc>
        <w:tc>
          <w:tcPr>
            <w:tcW w:w="1100" w:type="dxa"/>
            <w:vAlign w:val="center"/>
          </w:tcPr>
          <w:p>
            <w:pPr>
              <w:pStyle w:val="15"/>
            </w:pPr>
            <w:r>
              <w:t>0.50</w:t>
            </w:r>
          </w:p>
        </w:tc>
        <w:tc>
          <w:tcPr>
            <w:tcW w:w="1080" w:type="dxa"/>
            <w:vAlign w:val="center"/>
          </w:tcPr>
          <w:p>
            <w:pPr>
              <w:pStyle w:val="15"/>
            </w:pPr>
            <w:r>
              <w:t>0.50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扫描仪</w:t>
            </w:r>
          </w:p>
        </w:tc>
        <w:tc>
          <w:tcPr>
            <w:tcW w:w="1095" w:type="dxa"/>
            <w:vAlign w:val="center"/>
          </w:tcPr>
          <w:p>
            <w:pPr>
              <w:pStyle w:val="16"/>
            </w:pPr>
            <w:r>
              <w:t>A02021118</w:t>
            </w:r>
          </w:p>
        </w:tc>
        <w:tc>
          <w:tcPr>
            <w:tcW w:w="855" w:type="dxa"/>
            <w:vAlign w:val="center"/>
          </w:tcPr>
          <w:p>
            <w:pPr>
              <w:pStyle w:val="17"/>
            </w:pPr>
            <w:r>
              <w:t>个</w:t>
            </w:r>
          </w:p>
        </w:tc>
        <w:tc>
          <w:tcPr>
            <w:tcW w:w="720" w:type="dxa"/>
            <w:vAlign w:val="center"/>
          </w:tcPr>
          <w:p>
            <w:pPr>
              <w:pStyle w:val="15"/>
            </w:pPr>
            <w:r>
              <w:t>3</w:t>
            </w:r>
          </w:p>
        </w:tc>
        <w:tc>
          <w:tcPr>
            <w:tcW w:w="975" w:type="dxa"/>
            <w:vAlign w:val="center"/>
          </w:tcPr>
          <w:p>
            <w:pPr>
              <w:pStyle w:val="15"/>
            </w:pPr>
            <w:r>
              <w:t>0.40</w:t>
            </w:r>
          </w:p>
        </w:tc>
        <w:tc>
          <w:tcPr>
            <w:tcW w:w="1100" w:type="dxa"/>
            <w:vAlign w:val="center"/>
          </w:tcPr>
          <w:p>
            <w:pPr>
              <w:pStyle w:val="15"/>
            </w:pPr>
            <w:r>
              <w:t>1.20</w:t>
            </w:r>
          </w:p>
        </w:tc>
        <w:tc>
          <w:tcPr>
            <w:tcW w:w="1080" w:type="dxa"/>
            <w:vAlign w:val="center"/>
          </w:tcPr>
          <w:p>
            <w:pPr>
              <w:pStyle w:val="15"/>
            </w:pPr>
            <w:r>
              <w:t>1.20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碎纸机</w:t>
            </w:r>
          </w:p>
        </w:tc>
        <w:tc>
          <w:tcPr>
            <w:tcW w:w="1095" w:type="dxa"/>
            <w:vAlign w:val="center"/>
          </w:tcPr>
          <w:p>
            <w:pPr>
              <w:pStyle w:val="16"/>
            </w:pPr>
            <w:r>
              <w:t>A02021301</w:t>
            </w:r>
          </w:p>
        </w:tc>
        <w:tc>
          <w:tcPr>
            <w:tcW w:w="855" w:type="dxa"/>
            <w:vAlign w:val="center"/>
          </w:tcPr>
          <w:p>
            <w:pPr>
              <w:pStyle w:val="17"/>
            </w:pPr>
            <w:r>
              <w:t>台</w:t>
            </w:r>
          </w:p>
        </w:tc>
        <w:tc>
          <w:tcPr>
            <w:tcW w:w="720" w:type="dxa"/>
            <w:vAlign w:val="center"/>
          </w:tcPr>
          <w:p>
            <w:pPr>
              <w:pStyle w:val="15"/>
            </w:pPr>
            <w:r>
              <w:t>10</w:t>
            </w:r>
          </w:p>
        </w:tc>
        <w:tc>
          <w:tcPr>
            <w:tcW w:w="975" w:type="dxa"/>
            <w:vAlign w:val="center"/>
          </w:tcPr>
          <w:p>
            <w:pPr>
              <w:pStyle w:val="15"/>
            </w:pPr>
            <w:r>
              <w:t>0.10</w:t>
            </w:r>
          </w:p>
        </w:tc>
        <w:tc>
          <w:tcPr>
            <w:tcW w:w="1100" w:type="dxa"/>
            <w:vAlign w:val="center"/>
          </w:tcPr>
          <w:p>
            <w:pPr>
              <w:pStyle w:val="15"/>
            </w:pPr>
            <w:r>
              <w:t>1.00</w:t>
            </w:r>
          </w:p>
        </w:tc>
        <w:tc>
          <w:tcPr>
            <w:tcW w:w="1080" w:type="dxa"/>
            <w:vAlign w:val="center"/>
          </w:tcPr>
          <w:p>
            <w:pPr>
              <w:pStyle w:val="15"/>
            </w:pPr>
            <w:r>
              <w:t>1.00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空调机组</w:t>
            </w:r>
          </w:p>
        </w:tc>
        <w:tc>
          <w:tcPr>
            <w:tcW w:w="1095" w:type="dxa"/>
            <w:vAlign w:val="center"/>
          </w:tcPr>
          <w:p>
            <w:pPr>
              <w:pStyle w:val="16"/>
            </w:pPr>
            <w:r>
              <w:t>A02052305</w:t>
            </w:r>
          </w:p>
        </w:tc>
        <w:tc>
          <w:tcPr>
            <w:tcW w:w="855" w:type="dxa"/>
            <w:vAlign w:val="center"/>
          </w:tcPr>
          <w:p>
            <w:pPr>
              <w:pStyle w:val="17"/>
            </w:pPr>
            <w:r>
              <w:t>台</w:t>
            </w:r>
          </w:p>
        </w:tc>
        <w:tc>
          <w:tcPr>
            <w:tcW w:w="720" w:type="dxa"/>
            <w:vAlign w:val="center"/>
          </w:tcPr>
          <w:p>
            <w:pPr>
              <w:pStyle w:val="15"/>
            </w:pPr>
            <w:r>
              <w:t>4</w:t>
            </w:r>
          </w:p>
        </w:tc>
        <w:tc>
          <w:tcPr>
            <w:tcW w:w="975" w:type="dxa"/>
            <w:vAlign w:val="center"/>
          </w:tcPr>
          <w:p>
            <w:pPr>
              <w:pStyle w:val="15"/>
            </w:pPr>
            <w:r>
              <w:t>0.50</w:t>
            </w:r>
          </w:p>
        </w:tc>
        <w:tc>
          <w:tcPr>
            <w:tcW w:w="1100" w:type="dxa"/>
            <w:vAlign w:val="center"/>
          </w:tcPr>
          <w:p>
            <w:pPr>
              <w:pStyle w:val="15"/>
            </w:pPr>
            <w:r>
              <w:t>2.00</w:t>
            </w:r>
          </w:p>
        </w:tc>
        <w:tc>
          <w:tcPr>
            <w:tcW w:w="1080" w:type="dxa"/>
            <w:vAlign w:val="center"/>
          </w:tcPr>
          <w:p>
            <w:pPr>
              <w:pStyle w:val="15"/>
            </w:pPr>
            <w:r>
              <w:t>2.00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空调机组</w:t>
            </w:r>
          </w:p>
        </w:tc>
        <w:tc>
          <w:tcPr>
            <w:tcW w:w="1095" w:type="dxa"/>
            <w:vAlign w:val="center"/>
          </w:tcPr>
          <w:p>
            <w:pPr>
              <w:pStyle w:val="16"/>
            </w:pPr>
            <w:r>
              <w:t>A02052305</w:t>
            </w:r>
          </w:p>
        </w:tc>
        <w:tc>
          <w:tcPr>
            <w:tcW w:w="855" w:type="dxa"/>
            <w:vAlign w:val="center"/>
          </w:tcPr>
          <w:p>
            <w:pPr>
              <w:pStyle w:val="17"/>
            </w:pPr>
            <w:r>
              <w:t>台</w:t>
            </w:r>
          </w:p>
        </w:tc>
        <w:tc>
          <w:tcPr>
            <w:tcW w:w="720" w:type="dxa"/>
            <w:vAlign w:val="center"/>
          </w:tcPr>
          <w:p>
            <w:pPr>
              <w:pStyle w:val="15"/>
            </w:pPr>
            <w:r>
              <w:t>5</w:t>
            </w:r>
          </w:p>
        </w:tc>
        <w:tc>
          <w:tcPr>
            <w:tcW w:w="975" w:type="dxa"/>
            <w:vAlign w:val="center"/>
          </w:tcPr>
          <w:p>
            <w:pPr>
              <w:pStyle w:val="15"/>
            </w:pPr>
            <w:r>
              <w:t>0.30</w:t>
            </w:r>
          </w:p>
        </w:tc>
        <w:tc>
          <w:tcPr>
            <w:tcW w:w="1100" w:type="dxa"/>
            <w:vAlign w:val="center"/>
          </w:tcPr>
          <w:p>
            <w:pPr>
              <w:pStyle w:val="15"/>
            </w:pPr>
            <w:r>
              <w:t>1.50</w:t>
            </w:r>
          </w:p>
        </w:tc>
        <w:tc>
          <w:tcPr>
            <w:tcW w:w="1080" w:type="dxa"/>
            <w:vAlign w:val="center"/>
          </w:tcPr>
          <w:p>
            <w:pPr>
              <w:pStyle w:val="15"/>
            </w:pPr>
            <w:r>
              <w:t>1.50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文件(图文)传真机</w:t>
            </w:r>
          </w:p>
        </w:tc>
        <w:tc>
          <w:tcPr>
            <w:tcW w:w="1095" w:type="dxa"/>
            <w:vAlign w:val="center"/>
          </w:tcPr>
          <w:p>
            <w:pPr>
              <w:pStyle w:val="16"/>
            </w:pPr>
            <w:r>
              <w:t>A02081001</w:t>
            </w:r>
          </w:p>
        </w:tc>
        <w:tc>
          <w:tcPr>
            <w:tcW w:w="855" w:type="dxa"/>
            <w:vAlign w:val="center"/>
          </w:tcPr>
          <w:p>
            <w:pPr>
              <w:pStyle w:val="17"/>
            </w:pPr>
            <w:r>
              <w:t>台</w:t>
            </w:r>
          </w:p>
        </w:tc>
        <w:tc>
          <w:tcPr>
            <w:tcW w:w="720" w:type="dxa"/>
            <w:vAlign w:val="center"/>
          </w:tcPr>
          <w:p>
            <w:pPr>
              <w:pStyle w:val="15"/>
            </w:pPr>
            <w:r>
              <w:t>4</w:t>
            </w:r>
          </w:p>
        </w:tc>
        <w:tc>
          <w:tcPr>
            <w:tcW w:w="975" w:type="dxa"/>
            <w:vAlign w:val="center"/>
          </w:tcPr>
          <w:p>
            <w:pPr>
              <w:pStyle w:val="15"/>
            </w:pPr>
            <w:r>
              <w:t>0.16</w:t>
            </w:r>
          </w:p>
        </w:tc>
        <w:tc>
          <w:tcPr>
            <w:tcW w:w="1100" w:type="dxa"/>
            <w:vAlign w:val="center"/>
          </w:tcPr>
          <w:p>
            <w:pPr>
              <w:pStyle w:val="15"/>
            </w:pPr>
            <w:r>
              <w:t>0.64</w:t>
            </w:r>
          </w:p>
        </w:tc>
        <w:tc>
          <w:tcPr>
            <w:tcW w:w="1080" w:type="dxa"/>
            <w:vAlign w:val="center"/>
          </w:tcPr>
          <w:p>
            <w:pPr>
              <w:pStyle w:val="15"/>
            </w:pPr>
            <w:r>
              <w:t>0.64</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办公桌</w:t>
            </w:r>
          </w:p>
        </w:tc>
        <w:tc>
          <w:tcPr>
            <w:tcW w:w="1095" w:type="dxa"/>
            <w:vAlign w:val="center"/>
          </w:tcPr>
          <w:p>
            <w:pPr>
              <w:pStyle w:val="16"/>
            </w:pPr>
            <w:r>
              <w:t>A05010201</w:t>
            </w:r>
          </w:p>
        </w:tc>
        <w:tc>
          <w:tcPr>
            <w:tcW w:w="855" w:type="dxa"/>
            <w:vAlign w:val="center"/>
          </w:tcPr>
          <w:p>
            <w:pPr>
              <w:pStyle w:val="17"/>
            </w:pPr>
            <w:r>
              <w:t>张</w:t>
            </w:r>
          </w:p>
        </w:tc>
        <w:tc>
          <w:tcPr>
            <w:tcW w:w="720" w:type="dxa"/>
            <w:vAlign w:val="center"/>
          </w:tcPr>
          <w:p>
            <w:pPr>
              <w:pStyle w:val="15"/>
            </w:pPr>
            <w:r>
              <w:t>6</w:t>
            </w:r>
          </w:p>
        </w:tc>
        <w:tc>
          <w:tcPr>
            <w:tcW w:w="975" w:type="dxa"/>
            <w:vAlign w:val="center"/>
          </w:tcPr>
          <w:p>
            <w:pPr>
              <w:pStyle w:val="15"/>
            </w:pPr>
            <w:r>
              <w:t>0.15</w:t>
            </w:r>
          </w:p>
        </w:tc>
        <w:tc>
          <w:tcPr>
            <w:tcW w:w="1100" w:type="dxa"/>
            <w:vAlign w:val="center"/>
          </w:tcPr>
          <w:p>
            <w:pPr>
              <w:pStyle w:val="15"/>
            </w:pPr>
            <w:r>
              <w:t>0.90</w:t>
            </w:r>
          </w:p>
        </w:tc>
        <w:tc>
          <w:tcPr>
            <w:tcW w:w="1080" w:type="dxa"/>
            <w:vAlign w:val="center"/>
          </w:tcPr>
          <w:p>
            <w:pPr>
              <w:pStyle w:val="15"/>
            </w:pPr>
            <w:r>
              <w:t>0.90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办公椅</w:t>
            </w:r>
          </w:p>
        </w:tc>
        <w:tc>
          <w:tcPr>
            <w:tcW w:w="1095" w:type="dxa"/>
            <w:vAlign w:val="center"/>
          </w:tcPr>
          <w:p>
            <w:pPr>
              <w:pStyle w:val="16"/>
            </w:pPr>
            <w:r>
              <w:t>A05010301</w:t>
            </w:r>
          </w:p>
        </w:tc>
        <w:tc>
          <w:tcPr>
            <w:tcW w:w="855" w:type="dxa"/>
            <w:vAlign w:val="center"/>
          </w:tcPr>
          <w:p>
            <w:pPr>
              <w:pStyle w:val="17"/>
            </w:pPr>
            <w:r>
              <w:t>把</w:t>
            </w:r>
          </w:p>
        </w:tc>
        <w:tc>
          <w:tcPr>
            <w:tcW w:w="720" w:type="dxa"/>
            <w:vAlign w:val="center"/>
          </w:tcPr>
          <w:p>
            <w:pPr>
              <w:pStyle w:val="15"/>
            </w:pPr>
            <w:r>
              <w:t>6</w:t>
            </w:r>
          </w:p>
        </w:tc>
        <w:tc>
          <w:tcPr>
            <w:tcW w:w="975" w:type="dxa"/>
            <w:vAlign w:val="center"/>
          </w:tcPr>
          <w:p>
            <w:pPr>
              <w:pStyle w:val="15"/>
            </w:pPr>
            <w:r>
              <w:t>0.05</w:t>
            </w:r>
          </w:p>
        </w:tc>
        <w:tc>
          <w:tcPr>
            <w:tcW w:w="1100" w:type="dxa"/>
            <w:vAlign w:val="center"/>
          </w:tcPr>
          <w:p>
            <w:pPr>
              <w:pStyle w:val="15"/>
            </w:pPr>
            <w:r>
              <w:t>0.30</w:t>
            </w:r>
          </w:p>
        </w:tc>
        <w:tc>
          <w:tcPr>
            <w:tcW w:w="1080" w:type="dxa"/>
            <w:vAlign w:val="center"/>
          </w:tcPr>
          <w:p>
            <w:pPr>
              <w:pStyle w:val="15"/>
            </w:pPr>
            <w:r>
              <w:t>0.30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会议椅</w:t>
            </w:r>
          </w:p>
        </w:tc>
        <w:tc>
          <w:tcPr>
            <w:tcW w:w="1095" w:type="dxa"/>
            <w:vAlign w:val="center"/>
          </w:tcPr>
          <w:p>
            <w:pPr>
              <w:pStyle w:val="16"/>
            </w:pPr>
            <w:r>
              <w:t>A05010303</w:t>
            </w:r>
          </w:p>
        </w:tc>
        <w:tc>
          <w:tcPr>
            <w:tcW w:w="855" w:type="dxa"/>
            <w:vAlign w:val="center"/>
          </w:tcPr>
          <w:p>
            <w:pPr>
              <w:pStyle w:val="17"/>
            </w:pPr>
            <w:r>
              <w:t>把</w:t>
            </w:r>
          </w:p>
        </w:tc>
        <w:tc>
          <w:tcPr>
            <w:tcW w:w="720" w:type="dxa"/>
            <w:vAlign w:val="center"/>
          </w:tcPr>
          <w:p>
            <w:pPr>
              <w:pStyle w:val="15"/>
            </w:pPr>
            <w:r>
              <w:t>10</w:t>
            </w:r>
          </w:p>
        </w:tc>
        <w:tc>
          <w:tcPr>
            <w:tcW w:w="975" w:type="dxa"/>
            <w:vAlign w:val="center"/>
          </w:tcPr>
          <w:p>
            <w:pPr>
              <w:pStyle w:val="15"/>
            </w:pPr>
            <w:r>
              <w:t>0.05</w:t>
            </w:r>
          </w:p>
        </w:tc>
        <w:tc>
          <w:tcPr>
            <w:tcW w:w="1100" w:type="dxa"/>
            <w:vAlign w:val="center"/>
          </w:tcPr>
          <w:p>
            <w:pPr>
              <w:pStyle w:val="15"/>
            </w:pPr>
            <w:r>
              <w:t>0.50</w:t>
            </w:r>
          </w:p>
        </w:tc>
        <w:tc>
          <w:tcPr>
            <w:tcW w:w="1080" w:type="dxa"/>
            <w:vAlign w:val="center"/>
          </w:tcPr>
          <w:p>
            <w:pPr>
              <w:pStyle w:val="15"/>
            </w:pPr>
            <w:r>
              <w:t>0.50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文件柜</w:t>
            </w:r>
          </w:p>
        </w:tc>
        <w:tc>
          <w:tcPr>
            <w:tcW w:w="1095" w:type="dxa"/>
            <w:vAlign w:val="center"/>
          </w:tcPr>
          <w:p>
            <w:pPr>
              <w:pStyle w:val="16"/>
            </w:pPr>
            <w:r>
              <w:t>A05010502</w:t>
            </w:r>
          </w:p>
        </w:tc>
        <w:tc>
          <w:tcPr>
            <w:tcW w:w="855" w:type="dxa"/>
            <w:vAlign w:val="center"/>
          </w:tcPr>
          <w:p>
            <w:pPr>
              <w:pStyle w:val="17"/>
            </w:pPr>
            <w:r>
              <w:t>个</w:t>
            </w:r>
          </w:p>
        </w:tc>
        <w:tc>
          <w:tcPr>
            <w:tcW w:w="720" w:type="dxa"/>
            <w:vAlign w:val="center"/>
          </w:tcPr>
          <w:p>
            <w:pPr>
              <w:pStyle w:val="15"/>
            </w:pPr>
            <w:r>
              <w:t>8</w:t>
            </w:r>
          </w:p>
        </w:tc>
        <w:tc>
          <w:tcPr>
            <w:tcW w:w="975" w:type="dxa"/>
            <w:vAlign w:val="center"/>
          </w:tcPr>
          <w:p>
            <w:pPr>
              <w:pStyle w:val="15"/>
            </w:pPr>
            <w:r>
              <w:t>0.10</w:t>
            </w:r>
          </w:p>
        </w:tc>
        <w:tc>
          <w:tcPr>
            <w:tcW w:w="1100" w:type="dxa"/>
            <w:vAlign w:val="center"/>
          </w:tcPr>
          <w:p>
            <w:pPr>
              <w:pStyle w:val="15"/>
            </w:pPr>
            <w:r>
              <w:t>0.80</w:t>
            </w:r>
          </w:p>
        </w:tc>
        <w:tc>
          <w:tcPr>
            <w:tcW w:w="1080" w:type="dxa"/>
            <w:vAlign w:val="center"/>
          </w:tcPr>
          <w:p>
            <w:pPr>
              <w:pStyle w:val="15"/>
            </w:pPr>
            <w:r>
              <w:t>0.80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保密柜</w:t>
            </w:r>
          </w:p>
        </w:tc>
        <w:tc>
          <w:tcPr>
            <w:tcW w:w="1095" w:type="dxa"/>
            <w:vAlign w:val="center"/>
          </w:tcPr>
          <w:p>
            <w:pPr>
              <w:pStyle w:val="16"/>
            </w:pPr>
            <w:r>
              <w:t>A05010504</w:t>
            </w:r>
          </w:p>
        </w:tc>
        <w:tc>
          <w:tcPr>
            <w:tcW w:w="855" w:type="dxa"/>
            <w:vAlign w:val="center"/>
          </w:tcPr>
          <w:p>
            <w:pPr>
              <w:pStyle w:val="17"/>
            </w:pPr>
            <w:r>
              <w:t>个</w:t>
            </w:r>
          </w:p>
        </w:tc>
        <w:tc>
          <w:tcPr>
            <w:tcW w:w="720" w:type="dxa"/>
            <w:vAlign w:val="center"/>
          </w:tcPr>
          <w:p>
            <w:pPr>
              <w:pStyle w:val="15"/>
            </w:pPr>
            <w:r>
              <w:t>5</w:t>
            </w:r>
          </w:p>
        </w:tc>
        <w:tc>
          <w:tcPr>
            <w:tcW w:w="975" w:type="dxa"/>
            <w:vAlign w:val="center"/>
          </w:tcPr>
          <w:p>
            <w:pPr>
              <w:pStyle w:val="15"/>
            </w:pPr>
            <w:r>
              <w:t>0.16</w:t>
            </w:r>
          </w:p>
        </w:tc>
        <w:tc>
          <w:tcPr>
            <w:tcW w:w="1100" w:type="dxa"/>
            <w:vAlign w:val="center"/>
          </w:tcPr>
          <w:p>
            <w:pPr>
              <w:pStyle w:val="15"/>
            </w:pPr>
            <w:r>
              <w:t>0.80</w:t>
            </w:r>
          </w:p>
        </w:tc>
        <w:tc>
          <w:tcPr>
            <w:tcW w:w="1080" w:type="dxa"/>
            <w:vAlign w:val="center"/>
          </w:tcPr>
          <w:p>
            <w:pPr>
              <w:pStyle w:val="15"/>
            </w:pPr>
            <w:r>
              <w:t>0.80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复印纸</w:t>
            </w:r>
          </w:p>
        </w:tc>
        <w:tc>
          <w:tcPr>
            <w:tcW w:w="1095" w:type="dxa"/>
            <w:vAlign w:val="center"/>
          </w:tcPr>
          <w:p>
            <w:pPr>
              <w:pStyle w:val="16"/>
            </w:pPr>
            <w:r>
              <w:t>A05040101</w:t>
            </w:r>
          </w:p>
        </w:tc>
        <w:tc>
          <w:tcPr>
            <w:tcW w:w="855" w:type="dxa"/>
            <w:vAlign w:val="center"/>
          </w:tcPr>
          <w:p>
            <w:pPr>
              <w:pStyle w:val="17"/>
            </w:pPr>
            <w:r>
              <w:t>年</w:t>
            </w:r>
          </w:p>
        </w:tc>
        <w:tc>
          <w:tcPr>
            <w:tcW w:w="720" w:type="dxa"/>
            <w:vAlign w:val="center"/>
          </w:tcPr>
          <w:p>
            <w:pPr>
              <w:pStyle w:val="15"/>
            </w:pPr>
            <w:r>
              <w:t>1</w:t>
            </w:r>
          </w:p>
        </w:tc>
        <w:tc>
          <w:tcPr>
            <w:tcW w:w="975" w:type="dxa"/>
            <w:vAlign w:val="center"/>
          </w:tcPr>
          <w:p>
            <w:pPr>
              <w:pStyle w:val="15"/>
            </w:pPr>
            <w:r>
              <w:t>1.00</w:t>
            </w:r>
          </w:p>
        </w:tc>
        <w:tc>
          <w:tcPr>
            <w:tcW w:w="1100" w:type="dxa"/>
            <w:vAlign w:val="center"/>
          </w:tcPr>
          <w:p>
            <w:pPr>
              <w:pStyle w:val="15"/>
            </w:pPr>
            <w:r>
              <w:t>1.00</w:t>
            </w:r>
          </w:p>
        </w:tc>
        <w:tc>
          <w:tcPr>
            <w:tcW w:w="1080" w:type="dxa"/>
            <w:vAlign w:val="center"/>
          </w:tcPr>
          <w:p>
            <w:pPr>
              <w:pStyle w:val="15"/>
            </w:pPr>
            <w:r>
              <w:t>1.00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其他增值电信服务</w:t>
            </w:r>
          </w:p>
        </w:tc>
        <w:tc>
          <w:tcPr>
            <w:tcW w:w="1095" w:type="dxa"/>
            <w:vAlign w:val="center"/>
          </w:tcPr>
          <w:p>
            <w:pPr>
              <w:pStyle w:val="16"/>
            </w:pPr>
            <w:r>
              <w:t>C17010300</w:t>
            </w:r>
          </w:p>
        </w:tc>
        <w:tc>
          <w:tcPr>
            <w:tcW w:w="855" w:type="dxa"/>
            <w:vAlign w:val="center"/>
          </w:tcPr>
          <w:p>
            <w:pPr>
              <w:pStyle w:val="17"/>
            </w:pPr>
            <w:r>
              <w:t>年</w:t>
            </w:r>
          </w:p>
        </w:tc>
        <w:tc>
          <w:tcPr>
            <w:tcW w:w="720" w:type="dxa"/>
            <w:vAlign w:val="center"/>
          </w:tcPr>
          <w:p>
            <w:pPr>
              <w:pStyle w:val="15"/>
            </w:pPr>
            <w:r>
              <w:t>1</w:t>
            </w:r>
          </w:p>
        </w:tc>
        <w:tc>
          <w:tcPr>
            <w:tcW w:w="975" w:type="dxa"/>
            <w:vAlign w:val="center"/>
          </w:tcPr>
          <w:p>
            <w:pPr>
              <w:pStyle w:val="15"/>
            </w:pPr>
            <w:r>
              <w:t>12.36</w:t>
            </w:r>
          </w:p>
        </w:tc>
        <w:tc>
          <w:tcPr>
            <w:tcW w:w="1100" w:type="dxa"/>
            <w:vAlign w:val="center"/>
          </w:tcPr>
          <w:p>
            <w:pPr>
              <w:pStyle w:val="15"/>
            </w:pPr>
            <w:r>
              <w:t>12.36</w:t>
            </w:r>
          </w:p>
        </w:tc>
        <w:tc>
          <w:tcPr>
            <w:tcW w:w="1080" w:type="dxa"/>
            <w:vAlign w:val="center"/>
          </w:tcPr>
          <w:p>
            <w:pPr>
              <w:pStyle w:val="15"/>
            </w:pPr>
            <w:r>
              <w:t>12.36</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财产保险服务</w:t>
            </w:r>
          </w:p>
        </w:tc>
        <w:tc>
          <w:tcPr>
            <w:tcW w:w="1095" w:type="dxa"/>
            <w:vAlign w:val="center"/>
          </w:tcPr>
          <w:p>
            <w:pPr>
              <w:pStyle w:val="16"/>
            </w:pPr>
            <w:r>
              <w:t>C18040102</w:t>
            </w:r>
          </w:p>
        </w:tc>
        <w:tc>
          <w:tcPr>
            <w:tcW w:w="855" w:type="dxa"/>
            <w:vAlign w:val="center"/>
          </w:tcPr>
          <w:p>
            <w:pPr>
              <w:pStyle w:val="17"/>
            </w:pPr>
            <w:r>
              <w:t>年</w:t>
            </w:r>
          </w:p>
        </w:tc>
        <w:tc>
          <w:tcPr>
            <w:tcW w:w="720" w:type="dxa"/>
            <w:vAlign w:val="center"/>
          </w:tcPr>
          <w:p>
            <w:pPr>
              <w:pStyle w:val="15"/>
            </w:pPr>
            <w:r>
              <w:t>1</w:t>
            </w:r>
          </w:p>
        </w:tc>
        <w:tc>
          <w:tcPr>
            <w:tcW w:w="975" w:type="dxa"/>
            <w:vAlign w:val="center"/>
          </w:tcPr>
          <w:p>
            <w:pPr>
              <w:pStyle w:val="15"/>
            </w:pPr>
            <w:r>
              <w:t>1.60</w:t>
            </w:r>
          </w:p>
        </w:tc>
        <w:tc>
          <w:tcPr>
            <w:tcW w:w="1100" w:type="dxa"/>
            <w:vAlign w:val="center"/>
          </w:tcPr>
          <w:p>
            <w:pPr>
              <w:pStyle w:val="15"/>
            </w:pPr>
            <w:r>
              <w:t>1.60</w:t>
            </w:r>
          </w:p>
        </w:tc>
        <w:tc>
          <w:tcPr>
            <w:tcW w:w="1080" w:type="dxa"/>
            <w:vAlign w:val="center"/>
          </w:tcPr>
          <w:p>
            <w:pPr>
              <w:pStyle w:val="15"/>
            </w:pPr>
            <w:r>
              <w:t>1.60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物业管理服务</w:t>
            </w:r>
          </w:p>
        </w:tc>
        <w:tc>
          <w:tcPr>
            <w:tcW w:w="1095" w:type="dxa"/>
            <w:vAlign w:val="center"/>
          </w:tcPr>
          <w:p>
            <w:pPr>
              <w:pStyle w:val="16"/>
            </w:pPr>
            <w:r>
              <w:t>C21040000</w:t>
            </w:r>
          </w:p>
        </w:tc>
        <w:tc>
          <w:tcPr>
            <w:tcW w:w="855" w:type="dxa"/>
            <w:vAlign w:val="center"/>
          </w:tcPr>
          <w:p>
            <w:pPr>
              <w:pStyle w:val="17"/>
            </w:pPr>
            <w:r>
              <w:t>年</w:t>
            </w:r>
          </w:p>
        </w:tc>
        <w:tc>
          <w:tcPr>
            <w:tcW w:w="720" w:type="dxa"/>
            <w:vAlign w:val="center"/>
          </w:tcPr>
          <w:p>
            <w:pPr>
              <w:pStyle w:val="15"/>
            </w:pPr>
            <w:r>
              <w:t>1</w:t>
            </w:r>
          </w:p>
        </w:tc>
        <w:tc>
          <w:tcPr>
            <w:tcW w:w="975" w:type="dxa"/>
            <w:vAlign w:val="center"/>
          </w:tcPr>
          <w:p>
            <w:pPr>
              <w:pStyle w:val="15"/>
            </w:pPr>
            <w:r>
              <w:t>3.60</w:t>
            </w:r>
          </w:p>
        </w:tc>
        <w:tc>
          <w:tcPr>
            <w:tcW w:w="1100" w:type="dxa"/>
            <w:vAlign w:val="center"/>
          </w:tcPr>
          <w:p>
            <w:pPr>
              <w:pStyle w:val="15"/>
            </w:pPr>
            <w:r>
              <w:t>3.60</w:t>
            </w:r>
          </w:p>
        </w:tc>
        <w:tc>
          <w:tcPr>
            <w:tcW w:w="1080" w:type="dxa"/>
            <w:vAlign w:val="center"/>
          </w:tcPr>
          <w:p>
            <w:pPr>
              <w:pStyle w:val="15"/>
            </w:pPr>
            <w:r>
              <w:t>3.60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车辆维修和保养服务</w:t>
            </w:r>
          </w:p>
        </w:tc>
        <w:tc>
          <w:tcPr>
            <w:tcW w:w="1095" w:type="dxa"/>
            <w:vAlign w:val="center"/>
          </w:tcPr>
          <w:p>
            <w:pPr>
              <w:pStyle w:val="16"/>
            </w:pPr>
            <w:r>
              <w:t>C23120301</w:t>
            </w:r>
          </w:p>
        </w:tc>
        <w:tc>
          <w:tcPr>
            <w:tcW w:w="855" w:type="dxa"/>
            <w:vAlign w:val="center"/>
          </w:tcPr>
          <w:p>
            <w:pPr>
              <w:pStyle w:val="17"/>
            </w:pPr>
            <w:r>
              <w:t>年</w:t>
            </w:r>
          </w:p>
        </w:tc>
        <w:tc>
          <w:tcPr>
            <w:tcW w:w="720" w:type="dxa"/>
            <w:vAlign w:val="center"/>
          </w:tcPr>
          <w:p>
            <w:pPr>
              <w:pStyle w:val="15"/>
            </w:pPr>
            <w:r>
              <w:t>1</w:t>
            </w:r>
          </w:p>
        </w:tc>
        <w:tc>
          <w:tcPr>
            <w:tcW w:w="975" w:type="dxa"/>
            <w:vAlign w:val="center"/>
          </w:tcPr>
          <w:p>
            <w:pPr>
              <w:pStyle w:val="15"/>
            </w:pPr>
            <w:r>
              <w:t>2.00</w:t>
            </w:r>
          </w:p>
        </w:tc>
        <w:tc>
          <w:tcPr>
            <w:tcW w:w="1100" w:type="dxa"/>
            <w:vAlign w:val="center"/>
          </w:tcPr>
          <w:p>
            <w:pPr>
              <w:pStyle w:val="15"/>
            </w:pPr>
            <w:r>
              <w:t>2.00</w:t>
            </w:r>
          </w:p>
        </w:tc>
        <w:tc>
          <w:tcPr>
            <w:tcW w:w="1080" w:type="dxa"/>
            <w:vAlign w:val="center"/>
          </w:tcPr>
          <w:p>
            <w:pPr>
              <w:pStyle w:val="15"/>
            </w:pPr>
            <w:r>
              <w:t>2.00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公用类项目</w:t>
            </w:r>
          </w:p>
        </w:tc>
        <w:tc>
          <w:tcPr>
            <w:tcW w:w="1095" w:type="dxa"/>
            <w:vAlign w:val="center"/>
          </w:tcPr>
          <w:p>
            <w:pPr>
              <w:pStyle w:val="15"/>
            </w:pPr>
            <w:r>
              <w:t>346.62</w:t>
            </w:r>
          </w:p>
        </w:tc>
        <w:tc>
          <w:tcPr>
            <w:tcW w:w="945" w:type="dxa"/>
            <w:vAlign w:val="center"/>
          </w:tcPr>
          <w:p>
            <w:pPr>
              <w:pStyle w:val="16"/>
            </w:pPr>
            <w:r>
              <w:t>车辆加油、添加燃料服务</w:t>
            </w:r>
          </w:p>
        </w:tc>
        <w:tc>
          <w:tcPr>
            <w:tcW w:w="1095" w:type="dxa"/>
            <w:vAlign w:val="center"/>
          </w:tcPr>
          <w:p>
            <w:pPr>
              <w:pStyle w:val="16"/>
            </w:pPr>
            <w:r>
              <w:t>C23120302</w:t>
            </w:r>
          </w:p>
        </w:tc>
        <w:tc>
          <w:tcPr>
            <w:tcW w:w="855" w:type="dxa"/>
            <w:vAlign w:val="center"/>
          </w:tcPr>
          <w:p>
            <w:pPr>
              <w:pStyle w:val="17"/>
            </w:pPr>
            <w:r>
              <w:t>年</w:t>
            </w:r>
          </w:p>
        </w:tc>
        <w:tc>
          <w:tcPr>
            <w:tcW w:w="720" w:type="dxa"/>
            <w:vAlign w:val="center"/>
          </w:tcPr>
          <w:p>
            <w:pPr>
              <w:pStyle w:val="15"/>
            </w:pPr>
            <w:r>
              <w:t>1</w:t>
            </w:r>
          </w:p>
        </w:tc>
        <w:tc>
          <w:tcPr>
            <w:tcW w:w="975" w:type="dxa"/>
            <w:vAlign w:val="center"/>
          </w:tcPr>
          <w:p>
            <w:pPr>
              <w:pStyle w:val="15"/>
            </w:pPr>
            <w:r>
              <w:t>3.50</w:t>
            </w:r>
          </w:p>
        </w:tc>
        <w:tc>
          <w:tcPr>
            <w:tcW w:w="1100" w:type="dxa"/>
            <w:vAlign w:val="center"/>
          </w:tcPr>
          <w:p>
            <w:pPr>
              <w:pStyle w:val="15"/>
            </w:pPr>
            <w:r>
              <w:t>3.50</w:t>
            </w:r>
          </w:p>
        </w:tc>
        <w:tc>
          <w:tcPr>
            <w:tcW w:w="1080" w:type="dxa"/>
            <w:vAlign w:val="center"/>
          </w:tcPr>
          <w:p>
            <w:pPr>
              <w:pStyle w:val="15"/>
            </w:pPr>
            <w:r>
              <w:t>3.50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71" w:type="dxa"/>
            <w:vAlign w:val="center"/>
          </w:tcPr>
          <w:p>
            <w:pPr>
              <w:pStyle w:val="16"/>
            </w:pPr>
            <w:r>
              <w:t>粮食管理工作经费</w:t>
            </w:r>
          </w:p>
        </w:tc>
        <w:tc>
          <w:tcPr>
            <w:tcW w:w="1095" w:type="dxa"/>
            <w:vAlign w:val="center"/>
          </w:tcPr>
          <w:p>
            <w:pPr>
              <w:pStyle w:val="15"/>
            </w:pPr>
            <w:r>
              <w:t>29.64</w:t>
            </w:r>
          </w:p>
        </w:tc>
        <w:tc>
          <w:tcPr>
            <w:tcW w:w="945" w:type="dxa"/>
            <w:vAlign w:val="center"/>
          </w:tcPr>
          <w:p>
            <w:pPr>
              <w:pStyle w:val="16"/>
            </w:pPr>
            <w:r>
              <w:t>其他印刷服务</w:t>
            </w:r>
          </w:p>
        </w:tc>
        <w:tc>
          <w:tcPr>
            <w:tcW w:w="1095" w:type="dxa"/>
            <w:vAlign w:val="center"/>
          </w:tcPr>
          <w:p>
            <w:pPr>
              <w:pStyle w:val="16"/>
            </w:pPr>
            <w:r>
              <w:t>C23090199</w:t>
            </w:r>
          </w:p>
        </w:tc>
        <w:tc>
          <w:tcPr>
            <w:tcW w:w="855" w:type="dxa"/>
            <w:vAlign w:val="center"/>
          </w:tcPr>
          <w:p>
            <w:pPr>
              <w:pStyle w:val="17"/>
            </w:pPr>
            <w:r>
              <w:t>年</w:t>
            </w:r>
          </w:p>
        </w:tc>
        <w:tc>
          <w:tcPr>
            <w:tcW w:w="720" w:type="dxa"/>
            <w:vAlign w:val="center"/>
          </w:tcPr>
          <w:p>
            <w:pPr>
              <w:pStyle w:val="15"/>
            </w:pPr>
            <w:r>
              <w:t>1</w:t>
            </w:r>
          </w:p>
        </w:tc>
        <w:tc>
          <w:tcPr>
            <w:tcW w:w="975" w:type="dxa"/>
            <w:vAlign w:val="center"/>
          </w:tcPr>
          <w:p>
            <w:pPr>
              <w:pStyle w:val="15"/>
            </w:pPr>
            <w:r>
              <w:t>4.65</w:t>
            </w:r>
          </w:p>
        </w:tc>
        <w:tc>
          <w:tcPr>
            <w:tcW w:w="1100" w:type="dxa"/>
            <w:vAlign w:val="center"/>
          </w:tcPr>
          <w:p>
            <w:pPr>
              <w:pStyle w:val="15"/>
            </w:pPr>
            <w:r>
              <w:t>4.65</w:t>
            </w:r>
          </w:p>
        </w:tc>
        <w:tc>
          <w:tcPr>
            <w:tcW w:w="1080" w:type="dxa"/>
            <w:vAlign w:val="center"/>
          </w:tcPr>
          <w:p>
            <w:pPr>
              <w:pStyle w:val="15"/>
            </w:pPr>
            <w:r>
              <w:t>4.65</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河北省粮食购销领域监管信息化项目</w:t>
            </w:r>
          </w:p>
        </w:tc>
        <w:tc>
          <w:tcPr>
            <w:tcW w:w="1095" w:type="dxa"/>
            <w:vAlign w:val="center"/>
          </w:tcPr>
          <w:p>
            <w:pPr>
              <w:pStyle w:val="15"/>
            </w:pPr>
            <w:r>
              <w:t>1000.00</w:t>
            </w:r>
          </w:p>
        </w:tc>
        <w:tc>
          <w:tcPr>
            <w:tcW w:w="945" w:type="dxa"/>
            <w:vAlign w:val="center"/>
          </w:tcPr>
          <w:p>
            <w:pPr>
              <w:pStyle w:val="16"/>
            </w:pPr>
            <w:r>
              <w:t>服务器</w:t>
            </w:r>
          </w:p>
        </w:tc>
        <w:tc>
          <w:tcPr>
            <w:tcW w:w="1095" w:type="dxa"/>
            <w:vAlign w:val="center"/>
          </w:tcPr>
          <w:p>
            <w:pPr>
              <w:pStyle w:val="16"/>
            </w:pPr>
            <w:r>
              <w:t>A02010104</w:t>
            </w:r>
          </w:p>
        </w:tc>
        <w:tc>
          <w:tcPr>
            <w:tcW w:w="855" w:type="dxa"/>
            <w:vAlign w:val="center"/>
          </w:tcPr>
          <w:p>
            <w:pPr>
              <w:pStyle w:val="17"/>
            </w:pPr>
            <w:r>
              <w:t>台</w:t>
            </w:r>
          </w:p>
        </w:tc>
        <w:tc>
          <w:tcPr>
            <w:tcW w:w="720" w:type="dxa"/>
            <w:vAlign w:val="center"/>
          </w:tcPr>
          <w:p>
            <w:pPr>
              <w:pStyle w:val="15"/>
            </w:pPr>
            <w:r>
              <w:t>1</w:t>
            </w:r>
          </w:p>
        </w:tc>
        <w:tc>
          <w:tcPr>
            <w:tcW w:w="975" w:type="dxa"/>
            <w:vAlign w:val="center"/>
          </w:tcPr>
          <w:p>
            <w:pPr>
              <w:pStyle w:val="15"/>
            </w:pPr>
            <w:r>
              <w:t>35.75</w:t>
            </w:r>
          </w:p>
        </w:tc>
        <w:tc>
          <w:tcPr>
            <w:tcW w:w="1100" w:type="dxa"/>
            <w:vAlign w:val="center"/>
          </w:tcPr>
          <w:p>
            <w:pPr>
              <w:pStyle w:val="15"/>
            </w:pPr>
            <w:r>
              <w:t>35.75</w:t>
            </w:r>
          </w:p>
        </w:tc>
        <w:tc>
          <w:tcPr>
            <w:tcW w:w="1080" w:type="dxa"/>
            <w:vAlign w:val="center"/>
          </w:tcPr>
          <w:p>
            <w:pPr>
              <w:pStyle w:val="15"/>
            </w:pPr>
            <w:r>
              <w:t>35.75</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河北省粮食购销领域监管信息化项目</w:t>
            </w:r>
          </w:p>
        </w:tc>
        <w:tc>
          <w:tcPr>
            <w:tcW w:w="1095" w:type="dxa"/>
            <w:vAlign w:val="center"/>
          </w:tcPr>
          <w:p>
            <w:pPr>
              <w:pStyle w:val="15"/>
            </w:pPr>
            <w:r>
              <w:t>1000.00</w:t>
            </w:r>
          </w:p>
        </w:tc>
        <w:tc>
          <w:tcPr>
            <w:tcW w:w="945" w:type="dxa"/>
            <w:vAlign w:val="center"/>
          </w:tcPr>
          <w:p>
            <w:pPr>
              <w:pStyle w:val="16"/>
            </w:pPr>
            <w:r>
              <w:t>网关</w:t>
            </w:r>
          </w:p>
        </w:tc>
        <w:tc>
          <w:tcPr>
            <w:tcW w:w="1095" w:type="dxa"/>
            <w:vAlign w:val="center"/>
          </w:tcPr>
          <w:p>
            <w:pPr>
              <w:pStyle w:val="16"/>
            </w:pPr>
            <w:r>
              <w:t>A02010219</w:t>
            </w:r>
          </w:p>
        </w:tc>
        <w:tc>
          <w:tcPr>
            <w:tcW w:w="855" w:type="dxa"/>
            <w:vAlign w:val="center"/>
          </w:tcPr>
          <w:p>
            <w:pPr>
              <w:pStyle w:val="17"/>
            </w:pPr>
            <w:r>
              <w:t>台</w:t>
            </w:r>
          </w:p>
        </w:tc>
        <w:tc>
          <w:tcPr>
            <w:tcW w:w="720" w:type="dxa"/>
            <w:vAlign w:val="center"/>
          </w:tcPr>
          <w:p>
            <w:pPr>
              <w:pStyle w:val="15"/>
            </w:pPr>
            <w:r>
              <w:t>2</w:t>
            </w:r>
          </w:p>
        </w:tc>
        <w:tc>
          <w:tcPr>
            <w:tcW w:w="975" w:type="dxa"/>
            <w:vAlign w:val="center"/>
          </w:tcPr>
          <w:p>
            <w:pPr>
              <w:pStyle w:val="15"/>
            </w:pPr>
            <w:r>
              <w:t>16.00</w:t>
            </w:r>
          </w:p>
        </w:tc>
        <w:tc>
          <w:tcPr>
            <w:tcW w:w="1100" w:type="dxa"/>
            <w:vAlign w:val="center"/>
          </w:tcPr>
          <w:p>
            <w:pPr>
              <w:pStyle w:val="15"/>
            </w:pPr>
            <w:r>
              <w:t>32.00</w:t>
            </w:r>
          </w:p>
        </w:tc>
        <w:tc>
          <w:tcPr>
            <w:tcW w:w="1080" w:type="dxa"/>
            <w:vAlign w:val="center"/>
          </w:tcPr>
          <w:p>
            <w:pPr>
              <w:pStyle w:val="15"/>
            </w:pPr>
            <w:r>
              <w:t>32.00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河北省粮食购销领域监管信息化项目</w:t>
            </w:r>
          </w:p>
        </w:tc>
        <w:tc>
          <w:tcPr>
            <w:tcW w:w="1095" w:type="dxa"/>
            <w:vAlign w:val="center"/>
          </w:tcPr>
          <w:p>
            <w:pPr>
              <w:pStyle w:val="15"/>
            </w:pPr>
            <w:r>
              <w:t>1000.00</w:t>
            </w:r>
          </w:p>
        </w:tc>
        <w:tc>
          <w:tcPr>
            <w:tcW w:w="945" w:type="dxa"/>
            <w:vAlign w:val="center"/>
          </w:tcPr>
          <w:p>
            <w:pPr>
              <w:pStyle w:val="16"/>
            </w:pPr>
            <w:r>
              <w:t>支撑软件</w:t>
            </w:r>
          </w:p>
        </w:tc>
        <w:tc>
          <w:tcPr>
            <w:tcW w:w="1095" w:type="dxa"/>
            <w:vAlign w:val="center"/>
          </w:tcPr>
          <w:p>
            <w:pPr>
              <w:pStyle w:val="16"/>
            </w:pPr>
            <w:r>
              <w:t>A08060302</w:t>
            </w:r>
          </w:p>
        </w:tc>
        <w:tc>
          <w:tcPr>
            <w:tcW w:w="855" w:type="dxa"/>
            <w:vAlign w:val="center"/>
          </w:tcPr>
          <w:p>
            <w:pPr>
              <w:pStyle w:val="17"/>
            </w:pPr>
            <w:r>
              <w:t>整套</w:t>
            </w:r>
          </w:p>
        </w:tc>
        <w:tc>
          <w:tcPr>
            <w:tcW w:w="720" w:type="dxa"/>
            <w:vAlign w:val="center"/>
          </w:tcPr>
          <w:p>
            <w:pPr>
              <w:pStyle w:val="15"/>
            </w:pPr>
            <w:r>
              <w:t>1</w:t>
            </w:r>
          </w:p>
        </w:tc>
        <w:tc>
          <w:tcPr>
            <w:tcW w:w="975" w:type="dxa"/>
            <w:vAlign w:val="center"/>
          </w:tcPr>
          <w:p>
            <w:pPr>
              <w:pStyle w:val="15"/>
            </w:pPr>
            <w:r>
              <w:t>282.75</w:t>
            </w:r>
          </w:p>
        </w:tc>
        <w:tc>
          <w:tcPr>
            <w:tcW w:w="1100" w:type="dxa"/>
            <w:vAlign w:val="center"/>
          </w:tcPr>
          <w:p>
            <w:pPr>
              <w:pStyle w:val="15"/>
            </w:pPr>
            <w:r>
              <w:t>282.75</w:t>
            </w:r>
          </w:p>
        </w:tc>
        <w:tc>
          <w:tcPr>
            <w:tcW w:w="1080" w:type="dxa"/>
            <w:vAlign w:val="center"/>
          </w:tcPr>
          <w:p>
            <w:pPr>
              <w:pStyle w:val="15"/>
            </w:pPr>
            <w:r>
              <w:t>282.75</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71" w:type="dxa"/>
            <w:vAlign w:val="center"/>
          </w:tcPr>
          <w:p>
            <w:pPr>
              <w:pStyle w:val="16"/>
            </w:pPr>
            <w:r>
              <w:t>河北省粮食购销领域监管信息化项目</w:t>
            </w:r>
          </w:p>
        </w:tc>
        <w:tc>
          <w:tcPr>
            <w:tcW w:w="1095" w:type="dxa"/>
            <w:vAlign w:val="center"/>
          </w:tcPr>
          <w:p>
            <w:pPr>
              <w:pStyle w:val="15"/>
            </w:pPr>
            <w:r>
              <w:t>1000.00</w:t>
            </w:r>
          </w:p>
        </w:tc>
        <w:tc>
          <w:tcPr>
            <w:tcW w:w="945" w:type="dxa"/>
            <w:vAlign w:val="center"/>
          </w:tcPr>
          <w:p>
            <w:pPr>
              <w:pStyle w:val="16"/>
            </w:pPr>
            <w:r>
              <w:t>工程设计服务</w:t>
            </w:r>
          </w:p>
        </w:tc>
        <w:tc>
          <w:tcPr>
            <w:tcW w:w="1095" w:type="dxa"/>
            <w:vAlign w:val="center"/>
          </w:tcPr>
          <w:p>
            <w:pPr>
              <w:pStyle w:val="16"/>
            </w:pPr>
            <w:r>
              <w:t>C11020000</w:t>
            </w:r>
          </w:p>
        </w:tc>
        <w:tc>
          <w:tcPr>
            <w:tcW w:w="855" w:type="dxa"/>
            <w:vAlign w:val="center"/>
          </w:tcPr>
          <w:p>
            <w:pPr>
              <w:pStyle w:val="17"/>
            </w:pPr>
            <w:r>
              <w:t>项</w:t>
            </w:r>
          </w:p>
        </w:tc>
        <w:tc>
          <w:tcPr>
            <w:tcW w:w="720" w:type="dxa"/>
            <w:vAlign w:val="center"/>
          </w:tcPr>
          <w:p>
            <w:pPr>
              <w:pStyle w:val="15"/>
            </w:pPr>
            <w:r>
              <w:t>1</w:t>
            </w:r>
          </w:p>
        </w:tc>
        <w:tc>
          <w:tcPr>
            <w:tcW w:w="975" w:type="dxa"/>
            <w:vAlign w:val="center"/>
          </w:tcPr>
          <w:p>
            <w:pPr>
              <w:pStyle w:val="15"/>
            </w:pPr>
            <w:r>
              <w:t>28.80</w:t>
            </w:r>
          </w:p>
        </w:tc>
        <w:tc>
          <w:tcPr>
            <w:tcW w:w="1100" w:type="dxa"/>
            <w:vAlign w:val="center"/>
          </w:tcPr>
          <w:p>
            <w:pPr>
              <w:pStyle w:val="15"/>
            </w:pPr>
            <w:r>
              <w:t>28.80</w:t>
            </w:r>
          </w:p>
        </w:tc>
        <w:tc>
          <w:tcPr>
            <w:tcW w:w="1080" w:type="dxa"/>
            <w:vAlign w:val="center"/>
          </w:tcPr>
          <w:p>
            <w:pPr>
              <w:pStyle w:val="15"/>
            </w:pPr>
            <w:r>
              <w:t>28.80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河北省粮食购销领域监管信息化项目</w:t>
            </w:r>
          </w:p>
        </w:tc>
        <w:tc>
          <w:tcPr>
            <w:tcW w:w="1095" w:type="dxa"/>
            <w:vAlign w:val="center"/>
          </w:tcPr>
          <w:p>
            <w:pPr>
              <w:pStyle w:val="15"/>
            </w:pPr>
            <w:r>
              <w:t>1000.00</w:t>
            </w:r>
          </w:p>
        </w:tc>
        <w:tc>
          <w:tcPr>
            <w:tcW w:w="945" w:type="dxa"/>
            <w:vAlign w:val="center"/>
          </w:tcPr>
          <w:p>
            <w:pPr>
              <w:pStyle w:val="16"/>
            </w:pPr>
            <w:r>
              <w:t>行业应用软件开发服务</w:t>
            </w:r>
          </w:p>
        </w:tc>
        <w:tc>
          <w:tcPr>
            <w:tcW w:w="1095" w:type="dxa"/>
            <w:vAlign w:val="center"/>
          </w:tcPr>
          <w:p>
            <w:pPr>
              <w:pStyle w:val="16"/>
            </w:pPr>
            <w:r>
              <w:t>C16010302</w:t>
            </w:r>
          </w:p>
        </w:tc>
        <w:tc>
          <w:tcPr>
            <w:tcW w:w="855" w:type="dxa"/>
            <w:vAlign w:val="center"/>
          </w:tcPr>
          <w:p>
            <w:pPr>
              <w:pStyle w:val="17"/>
            </w:pPr>
            <w:r>
              <w:t>整套</w:t>
            </w:r>
          </w:p>
        </w:tc>
        <w:tc>
          <w:tcPr>
            <w:tcW w:w="720" w:type="dxa"/>
            <w:vAlign w:val="center"/>
          </w:tcPr>
          <w:p>
            <w:pPr>
              <w:pStyle w:val="15"/>
            </w:pPr>
            <w:r>
              <w:t>1</w:t>
            </w:r>
          </w:p>
        </w:tc>
        <w:tc>
          <w:tcPr>
            <w:tcW w:w="975" w:type="dxa"/>
            <w:vAlign w:val="center"/>
          </w:tcPr>
          <w:p>
            <w:pPr>
              <w:pStyle w:val="15"/>
            </w:pPr>
            <w:r>
              <w:t>583.50</w:t>
            </w:r>
          </w:p>
        </w:tc>
        <w:tc>
          <w:tcPr>
            <w:tcW w:w="1100" w:type="dxa"/>
            <w:vAlign w:val="center"/>
          </w:tcPr>
          <w:p>
            <w:pPr>
              <w:pStyle w:val="15"/>
            </w:pPr>
            <w:r>
              <w:t>583.50</w:t>
            </w:r>
          </w:p>
        </w:tc>
        <w:tc>
          <w:tcPr>
            <w:tcW w:w="1080" w:type="dxa"/>
            <w:vAlign w:val="center"/>
          </w:tcPr>
          <w:p>
            <w:pPr>
              <w:pStyle w:val="15"/>
            </w:pPr>
            <w:r>
              <w:t>583.50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河北省粮食购销领域监管信息化项目</w:t>
            </w:r>
          </w:p>
        </w:tc>
        <w:tc>
          <w:tcPr>
            <w:tcW w:w="1095" w:type="dxa"/>
            <w:vAlign w:val="center"/>
          </w:tcPr>
          <w:p>
            <w:pPr>
              <w:pStyle w:val="15"/>
            </w:pPr>
            <w:r>
              <w:t>1000.00</w:t>
            </w:r>
          </w:p>
        </w:tc>
        <w:tc>
          <w:tcPr>
            <w:tcW w:w="945" w:type="dxa"/>
            <w:vAlign w:val="center"/>
          </w:tcPr>
          <w:p>
            <w:pPr>
              <w:pStyle w:val="16"/>
            </w:pPr>
            <w:r>
              <w:t>软件集成实施服务</w:t>
            </w:r>
          </w:p>
        </w:tc>
        <w:tc>
          <w:tcPr>
            <w:tcW w:w="1095" w:type="dxa"/>
            <w:vAlign w:val="center"/>
          </w:tcPr>
          <w:p>
            <w:pPr>
              <w:pStyle w:val="16"/>
            </w:pPr>
            <w:r>
              <w:t>C16020300</w:t>
            </w:r>
          </w:p>
        </w:tc>
        <w:tc>
          <w:tcPr>
            <w:tcW w:w="855" w:type="dxa"/>
            <w:vAlign w:val="center"/>
          </w:tcPr>
          <w:p>
            <w:pPr>
              <w:pStyle w:val="17"/>
            </w:pPr>
            <w:r>
              <w:t>项</w:t>
            </w:r>
          </w:p>
        </w:tc>
        <w:tc>
          <w:tcPr>
            <w:tcW w:w="720" w:type="dxa"/>
            <w:vAlign w:val="center"/>
          </w:tcPr>
          <w:p>
            <w:pPr>
              <w:pStyle w:val="15"/>
            </w:pPr>
            <w:r>
              <w:t>1</w:t>
            </w:r>
          </w:p>
        </w:tc>
        <w:tc>
          <w:tcPr>
            <w:tcW w:w="975" w:type="dxa"/>
            <w:vAlign w:val="center"/>
          </w:tcPr>
          <w:p>
            <w:pPr>
              <w:pStyle w:val="15"/>
            </w:pPr>
            <w:r>
              <w:t>4.00</w:t>
            </w:r>
          </w:p>
        </w:tc>
        <w:tc>
          <w:tcPr>
            <w:tcW w:w="1100" w:type="dxa"/>
            <w:vAlign w:val="center"/>
          </w:tcPr>
          <w:p>
            <w:pPr>
              <w:pStyle w:val="15"/>
            </w:pPr>
            <w:r>
              <w:t>4.00</w:t>
            </w:r>
          </w:p>
        </w:tc>
        <w:tc>
          <w:tcPr>
            <w:tcW w:w="1080" w:type="dxa"/>
            <w:vAlign w:val="center"/>
          </w:tcPr>
          <w:p>
            <w:pPr>
              <w:pStyle w:val="15"/>
            </w:pPr>
            <w:r>
              <w:t>4.00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河北省粮食购销领域监管信息化项目</w:t>
            </w:r>
          </w:p>
        </w:tc>
        <w:tc>
          <w:tcPr>
            <w:tcW w:w="1095" w:type="dxa"/>
            <w:vAlign w:val="center"/>
          </w:tcPr>
          <w:p>
            <w:pPr>
              <w:pStyle w:val="15"/>
            </w:pPr>
            <w:r>
              <w:t>1000.00</w:t>
            </w:r>
          </w:p>
        </w:tc>
        <w:tc>
          <w:tcPr>
            <w:tcW w:w="945" w:type="dxa"/>
            <w:vAlign w:val="center"/>
          </w:tcPr>
          <w:p>
            <w:pPr>
              <w:pStyle w:val="16"/>
            </w:pPr>
            <w:r>
              <w:t>信息化工程监理服务</w:t>
            </w:r>
          </w:p>
        </w:tc>
        <w:tc>
          <w:tcPr>
            <w:tcW w:w="1095" w:type="dxa"/>
            <w:vAlign w:val="center"/>
          </w:tcPr>
          <w:p>
            <w:pPr>
              <w:pStyle w:val="16"/>
            </w:pPr>
            <w:r>
              <w:t>C16050000</w:t>
            </w:r>
          </w:p>
        </w:tc>
        <w:tc>
          <w:tcPr>
            <w:tcW w:w="855" w:type="dxa"/>
            <w:vAlign w:val="center"/>
          </w:tcPr>
          <w:p>
            <w:pPr>
              <w:pStyle w:val="17"/>
            </w:pPr>
            <w:r>
              <w:t>项</w:t>
            </w:r>
          </w:p>
        </w:tc>
        <w:tc>
          <w:tcPr>
            <w:tcW w:w="720" w:type="dxa"/>
            <w:vAlign w:val="center"/>
          </w:tcPr>
          <w:p>
            <w:pPr>
              <w:pStyle w:val="15"/>
            </w:pPr>
            <w:r>
              <w:t>1</w:t>
            </w:r>
          </w:p>
        </w:tc>
        <w:tc>
          <w:tcPr>
            <w:tcW w:w="975" w:type="dxa"/>
            <w:vAlign w:val="center"/>
          </w:tcPr>
          <w:p>
            <w:pPr>
              <w:pStyle w:val="15"/>
            </w:pPr>
            <w:r>
              <w:t>17.00</w:t>
            </w:r>
          </w:p>
        </w:tc>
        <w:tc>
          <w:tcPr>
            <w:tcW w:w="1100" w:type="dxa"/>
            <w:vAlign w:val="center"/>
          </w:tcPr>
          <w:p>
            <w:pPr>
              <w:pStyle w:val="15"/>
            </w:pPr>
            <w:r>
              <w:t>17.00</w:t>
            </w:r>
          </w:p>
        </w:tc>
        <w:tc>
          <w:tcPr>
            <w:tcW w:w="1080" w:type="dxa"/>
            <w:vAlign w:val="center"/>
          </w:tcPr>
          <w:p>
            <w:pPr>
              <w:pStyle w:val="15"/>
            </w:pPr>
            <w:r>
              <w:t>17.00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71" w:type="dxa"/>
            <w:vAlign w:val="center"/>
          </w:tcPr>
          <w:p>
            <w:pPr>
              <w:pStyle w:val="16"/>
            </w:pPr>
            <w:r>
              <w:t>河北省粮食购销领域监管信息化项目</w:t>
            </w:r>
          </w:p>
        </w:tc>
        <w:tc>
          <w:tcPr>
            <w:tcW w:w="1095" w:type="dxa"/>
            <w:vAlign w:val="center"/>
          </w:tcPr>
          <w:p>
            <w:pPr>
              <w:pStyle w:val="15"/>
            </w:pPr>
            <w:r>
              <w:t>1000.00</w:t>
            </w:r>
          </w:p>
        </w:tc>
        <w:tc>
          <w:tcPr>
            <w:tcW w:w="945" w:type="dxa"/>
            <w:vAlign w:val="center"/>
          </w:tcPr>
          <w:p>
            <w:pPr>
              <w:pStyle w:val="16"/>
            </w:pPr>
            <w:r>
              <w:t>其他运行维护服务</w:t>
            </w:r>
          </w:p>
        </w:tc>
        <w:tc>
          <w:tcPr>
            <w:tcW w:w="1095" w:type="dxa"/>
            <w:vAlign w:val="center"/>
          </w:tcPr>
          <w:p>
            <w:pPr>
              <w:pStyle w:val="16"/>
            </w:pPr>
            <w:r>
              <w:t>C16079900</w:t>
            </w:r>
          </w:p>
        </w:tc>
        <w:tc>
          <w:tcPr>
            <w:tcW w:w="855" w:type="dxa"/>
            <w:vAlign w:val="center"/>
          </w:tcPr>
          <w:p>
            <w:pPr>
              <w:pStyle w:val="17"/>
            </w:pPr>
            <w:r>
              <w:t>项</w:t>
            </w:r>
          </w:p>
        </w:tc>
        <w:tc>
          <w:tcPr>
            <w:tcW w:w="720" w:type="dxa"/>
            <w:vAlign w:val="center"/>
          </w:tcPr>
          <w:p>
            <w:pPr>
              <w:pStyle w:val="15"/>
            </w:pPr>
            <w:r>
              <w:t>1</w:t>
            </w:r>
          </w:p>
        </w:tc>
        <w:tc>
          <w:tcPr>
            <w:tcW w:w="975" w:type="dxa"/>
            <w:vAlign w:val="center"/>
          </w:tcPr>
          <w:p>
            <w:pPr>
              <w:pStyle w:val="15"/>
            </w:pPr>
            <w:r>
              <w:t>16.20</w:t>
            </w:r>
          </w:p>
        </w:tc>
        <w:tc>
          <w:tcPr>
            <w:tcW w:w="1100" w:type="dxa"/>
            <w:vAlign w:val="center"/>
          </w:tcPr>
          <w:p>
            <w:pPr>
              <w:pStyle w:val="15"/>
            </w:pPr>
            <w:r>
              <w:t>16.20</w:t>
            </w:r>
          </w:p>
        </w:tc>
        <w:tc>
          <w:tcPr>
            <w:tcW w:w="1080" w:type="dxa"/>
            <w:vAlign w:val="center"/>
          </w:tcPr>
          <w:p>
            <w:pPr>
              <w:pStyle w:val="15"/>
            </w:pPr>
            <w:r>
              <w:t>16.20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救灾储备物资购置费</w:t>
            </w:r>
          </w:p>
        </w:tc>
        <w:tc>
          <w:tcPr>
            <w:tcW w:w="1095" w:type="dxa"/>
            <w:vAlign w:val="center"/>
          </w:tcPr>
          <w:p>
            <w:pPr>
              <w:pStyle w:val="15"/>
            </w:pPr>
            <w:r>
              <w:t>1400.00</w:t>
            </w:r>
          </w:p>
        </w:tc>
        <w:tc>
          <w:tcPr>
            <w:tcW w:w="945" w:type="dxa"/>
            <w:vAlign w:val="center"/>
          </w:tcPr>
          <w:p>
            <w:pPr>
              <w:pStyle w:val="16"/>
            </w:pPr>
            <w:r>
              <w:t>应急救援设备类</w:t>
            </w:r>
          </w:p>
        </w:tc>
        <w:tc>
          <w:tcPr>
            <w:tcW w:w="1095" w:type="dxa"/>
            <w:vAlign w:val="center"/>
          </w:tcPr>
          <w:p>
            <w:pPr>
              <w:pStyle w:val="16"/>
            </w:pPr>
            <w:r>
              <w:t>A02340800</w:t>
            </w:r>
          </w:p>
        </w:tc>
        <w:tc>
          <w:tcPr>
            <w:tcW w:w="855" w:type="dxa"/>
            <w:vAlign w:val="center"/>
          </w:tcPr>
          <w:p>
            <w:pPr>
              <w:pStyle w:val="17"/>
            </w:pPr>
            <w:r>
              <w:t>年（个）</w:t>
            </w:r>
          </w:p>
        </w:tc>
        <w:tc>
          <w:tcPr>
            <w:tcW w:w="720" w:type="dxa"/>
            <w:vAlign w:val="center"/>
          </w:tcPr>
          <w:p>
            <w:pPr>
              <w:pStyle w:val="15"/>
            </w:pPr>
            <w:r>
              <w:t>1</w:t>
            </w:r>
          </w:p>
        </w:tc>
        <w:tc>
          <w:tcPr>
            <w:tcW w:w="975" w:type="dxa"/>
            <w:vAlign w:val="center"/>
          </w:tcPr>
          <w:p>
            <w:pPr>
              <w:pStyle w:val="15"/>
            </w:pPr>
            <w:r>
              <w:t>16.80</w:t>
            </w:r>
          </w:p>
        </w:tc>
        <w:tc>
          <w:tcPr>
            <w:tcW w:w="1100" w:type="dxa"/>
            <w:vAlign w:val="center"/>
          </w:tcPr>
          <w:p>
            <w:pPr>
              <w:pStyle w:val="15"/>
            </w:pPr>
            <w:r>
              <w:t>16.80</w:t>
            </w:r>
          </w:p>
        </w:tc>
        <w:tc>
          <w:tcPr>
            <w:tcW w:w="1080" w:type="dxa"/>
            <w:vAlign w:val="center"/>
          </w:tcPr>
          <w:p>
            <w:pPr>
              <w:pStyle w:val="15"/>
            </w:pPr>
            <w:r>
              <w:t>16.80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16.80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救灾储备物资购置费</w:t>
            </w:r>
          </w:p>
        </w:tc>
        <w:tc>
          <w:tcPr>
            <w:tcW w:w="1095" w:type="dxa"/>
            <w:vAlign w:val="center"/>
          </w:tcPr>
          <w:p>
            <w:pPr>
              <w:pStyle w:val="15"/>
            </w:pPr>
            <w:r>
              <w:t>1400.00</w:t>
            </w:r>
          </w:p>
        </w:tc>
        <w:tc>
          <w:tcPr>
            <w:tcW w:w="945" w:type="dxa"/>
            <w:vAlign w:val="center"/>
          </w:tcPr>
          <w:p>
            <w:pPr>
              <w:pStyle w:val="16"/>
            </w:pPr>
            <w:r>
              <w:t>应急救援设备类</w:t>
            </w:r>
          </w:p>
        </w:tc>
        <w:tc>
          <w:tcPr>
            <w:tcW w:w="1095" w:type="dxa"/>
            <w:vAlign w:val="center"/>
          </w:tcPr>
          <w:p>
            <w:pPr>
              <w:pStyle w:val="16"/>
            </w:pPr>
            <w:r>
              <w:t>A02340800</w:t>
            </w:r>
          </w:p>
        </w:tc>
        <w:tc>
          <w:tcPr>
            <w:tcW w:w="855" w:type="dxa"/>
            <w:vAlign w:val="center"/>
          </w:tcPr>
          <w:p>
            <w:pPr>
              <w:pStyle w:val="17"/>
            </w:pPr>
            <w:r>
              <w:t>年（个）</w:t>
            </w:r>
          </w:p>
        </w:tc>
        <w:tc>
          <w:tcPr>
            <w:tcW w:w="720" w:type="dxa"/>
            <w:vAlign w:val="center"/>
          </w:tcPr>
          <w:p>
            <w:pPr>
              <w:pStyle w:val="15"/>
            </w:pPr>
            <w:r>
              <w:t>1</w:t>
            </w:r>
          </w:p>
        </w:tc>
        <w:tc>
          <w:tcPr>
            <w:tcW w:w="975" w:type="dxa"/>
            <w:vAlign w:val="center"/>
          </w:tcPr>
          <w:p>
            <w:pPr>
              <w:pStyle w:val="15"/>
            </w:pPr>
            <w:r>
              <w:t>44.20</w:t>
            </w:r>
          </w:p>
        </w:tc>
        <w:tc>
          <w:tcPr>
            <w:tcW w:w="1100" w:type="dxa"/>
            <w:vAlign w:val="center"/>
          </w:tcPr>
          <w:p>
            <w:pPr>
              <w:pStyle w:val="15"/>
            </w:pPr>
            <w:r>
              <w:t>44.20</w:t>
            </w:r>
          </w:p>
        </w:tc>
        <w:tc>
          <w:tcPr>
            <w:tcW w:w="1080" w:type="dxa"/>
            <w:vAlign w:val="center"/>
          </w:tcPr>
          <w:p>
            <w:pPr>
              <w:pStyle w:val="15"/>
            </w:pPr>
            <w:r>
              <w:t>44.20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44.20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救灾储备物资购置费</w:t>
            </w:r>
          </w:p>
        </w:tc>
        <w:tc>
          <w:tcPr>
            <w:tcW w:w="1095" w:type="dxa"/>
            <w:vAlign w:val="center"/>
          </w:tcPr>
          <w:p>
            <w:pPr>
              <w:pStyle w:val="15"/>
            </w:pPr>
            <w:r>
              <w:t>1400.00</w:t>
            </w:r>
          </w:p>
        </w:tc>
        <w:tc>
          <w:tcPr>
            <w:tcW w:w="945" w:type="dxa"/>
            <w:vAlign w:val="center"/>
          </w:tcPr>
          <w:p>
            <w:pPr>
              <w:pStyle w:val="16"/>
            </w:pPr>
            <w:r>
              <w:t>轻金属床类</w:t>
            </w:r>
          </w:p>
        </w:tc>
        <w:tc>
          <w:tcPr>
            <w:tcW w:w="1095" w:type="dxa"/>
            <w:vAlign w:val="center"/>
          </w:tcPr>
          <w:p>
            <w:pPr>
              <w:pStyle w:val="16"/>
            </w:pPr>
            <w:r>
              <w:t>A05010103</w:t>
            </w:r>
          </w:p>
        </w:tc>
        <w:tc>
          <w:tcPr>
            <w:tcW w:w="855" w:type="dxa"/>
            <w:vAlign w:val="center"/>
          </w:tcPr>
          <w:p>
            <w:pPr>
              <w:pStyle w:val="17"/>
            </w:pPr>
            <w:r>
              <w:t>年（张）</w:t>
            </w:r>
          </w:p>
        </w:tc>
        <w:tc>
          <w:tcPr>
            <w:tcW w:w="720" w:type="dxa"/>
            <w:vAlign w:val="center"/>
          </w:tcPr>
          <w:p>
            <w:pPr>
              <w:pStyle w:val="15"/>
            </w:pPr>
            <w:r>
              <w:t>1</w:t>
            </w:r>
          </w:p>
        </w:tc>
        <w:tc>
          <w:tcPr>
            <w:tcW w:w="975" w:type="dxa"/>
            <w:vAlign w:val="center"/>
          </w:tcPr>
          <w:p>
            <w:pPr>
              <w:pStyle w:val="15"/>
            </w:pPr>
            <w:r>
              <w:t>484.00</w:t>
            </w:r>
          </w:p>
        </w:tc>
        <w:tc>
          <w:tcPr>
            <w:tcW w:w="1100" w:type="dxa"/>
            <w:vAlign w:val="center"/>
          </w:tcPr>
          <w:p>
            <w:pPr>
              <w:pStyle w:val="15"/>
            </w:pPr>
            <w:r>
              <w:t>484.00</w:t>
            </w:r>
          </w:p>
        </w:tc>
        <w:tc>
          <w:tcPr>
            <w:tcW w:w="1080" w:type="dxa"/>
            <w:vAlign w:val="center"/>
          </w:tcPr>
          <w:p>
            <w:pPr>
              <w:pStyle w:val="15"/>
            </w:pPr>
            <w:r>
              <w:t>484.00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484.00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71" w:type="dxa"/>
            <w:vAlign w:val="center"/>
          </w:tcPr>
          <w:p>
            <w:pPr>
              <w:pStyle w:val="16"/>
            </w:pPr>
            <w:r>
              <w:t>救灾储备物资购置费</w:t>
            </w:r>
          </w:p>
        </w:tc>
        <w:tc>
          <w:tcPr>
            <w:tcW w:w="1095" w:type="dxa"/>
            <w:vAlign w:val="center"/>
          </w:tcPr>
          <w:p>
            <w:pPr>
              <w:pStyle w:val="15"/>
            </w:pPr>
            <w:r>
              <w:t>1400.00</w:t>
            </w:r>
          </w:p>
        </w:tc>
        <w:tc>
          <w:tcPr>
            <w:tcW w:w="945" w:type="dxa"/>
            <w:vAlign w:val="center"/>
          </w:tcPr>
          <w:p>
            <w:pPr>
              <w:pStyle w:val="16"/>
            </w:pPr>
            <w:r>
              <w:t>其他被服</w:t>
            </w:r>
          </w:p>
        </w:tc>
        <w:tc>
          <w:tcPr>
            <w:tcW w:w="1095" w:type="dxa"/>
            <w:vAlign w:val="center"/>
          </w:tcPr>
          <w:p>
            <w:pPr>
              <w:pStyle w:val="16"/>
            </w:pPr>
            <w:r>
              <w:t>A05030399</w:t>
            </w:r>
          </w:p>
        </w:tc>
        <w:tc>
          <w:tcPr>
            <w:tcW w:w="855" w:type="dxa"/>
            <w:vAlign w:val="center"/>
          </w:tcPr>
          <w:p>
            <w:pPr>
              <w:pStyle w:val="17"/>
            </w:pPr>
            <w:r>
              <w:t>年（床）</w:t>
            </w:r>
          </w:p>
        </w:tc>
        <w:tc>
          <w:tcPr>
            <w:tcW w:w="720" w:type="dxa"/>
            <w:vAlign w:val="center"/>
          </w:tcPr>
          <w:p>
            <w:pPr>
              <w:pStyle w:val="15"/>
            </w:pPr>
            <w:r>
              <w:t>1</w:t>
            </w:r>
          </w:p>
        </w:tc>
        <w:tc>
          <w:tcPr>
            <w:tcW w:w="975" w:type="dxa"/>
            <w:vAlign w:val="center"/>
          </w:tcPr>
          <w:p>
            <w:pPr>
              <w:pStyle w:val="15"/>
            </w:pPr>
            <w:r>
              <w:t>250.00</w:t>
            </w:r>
          </w:p>
        </w:tc>
        <w:tc>
          <w:tcPr>
            <w:tcW w:w="1100" w:type="dxa"/>
            <w:vAlign w:val="center"/>
          </w:tcPr>
          <w:p>
            <w:pPr>
              <w:pStyle w:val="15"/>
            </w:pPr>
            <w:r>
              <w:t>250.00</w:t>
            </w:r>
          </w:p>
        </w:tc>
        <w:tc>
          <w:tcPr>
            <w:tcW w:w="1080" w:type="dxa"/>
            <w:vAlign w:val="center"/>
          </w:tcPr>
          <w:p>
            <w:pPr>
              <w:pStyle w:val="15"/>
            </w:pPr>
            <w:r>
              <w:t>250.00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救灾储备物资购置费</w:t>
            </w:r>
          </w:p>
        </w:tc>
        <w:tc>
          <w:tcPr>
            <w:tcW w:w="1095" w:type="dxa"/>
            <w:vAlign w:val="center"/>
          </w:tcPr>
          <w:p>
            <w:pPr>
              <w:pStyle w:val="15"/>
            </w:pPr>
            <w:r>
              <w:t>1400.00</w:t>
            </w:r>
          </w:p>
        </w:tc>
        <w:tc>
          <w:tcPr>
            <w:tcW w:w="945" w:type="dxa"/>
            <w:vAlign w:val="center"/>
          </w:tcPr>
          <w:p>
            <w:pPr>
              <w:pStyle w:val="16"/>
            </w:pPr>
            <w:r>
              <w:t>其他被服</w:t>
            </w:r>
          </w:p>
        </w:tc>
        <w:tc>
          <w:tcPr>
            <w:tcW w:w="1095" w:type="dxa"/>
            <w:vAlign w:val="center"/>
          </w:tcPr>
          <w:p>
            <w:pPr>
              <w:pStyle w:val="16"/>
            </w:pPr>
            <w:r>
              <w:t>A05030399</w:t>
            </w:r>
          </w:p>
        </w:tc>
        <w:tc>
          <w:tcPr>
            <w:tcW w:w="855" w:type="dxa"/>
            <w:vAlign w:val="center"/>
          </w:tcPr>
          <w:p>
            <w:pPr>
              <w:pStyle w:val="17"/>
            </w:pPr>
            <w:r>
              <w:t>年（床）</w:t>
            </w:r>
          </w:p>
        </w:tc>
        <w:tc>
          <w:tcPr>
            <w:tcW w:w="720" w:type="dxa"/>
            <w:vAlign w:val="center"/>
          </w:tcPr>
          <w:p>
            <w:pPr>
              <w:pStyle w:val="15"/>
            </w:pPr>
            <w:r>
              <w:t>1</w:t>
            </w:r>
          </w:p>
        </w:tc>
        <w:tc>
          <w:tcPr>
            <w:tcW w:w="975" w:type="dxa"/>
            <w:vAlign w:val="center"/>
          </w:tcPr>
          <w:p>
            <w:pPr>
              <w:pStyle w:val="15"/>
            </w:pPr>
            <w:r>
              <w:t>280.00</w:t>
            </w:r>
          </w:p>
        </w:tc>
        <w:tc>
          <w:tcPr>
            <w:tcW w:w="1100" w:type="dxa"/>
            <w:vAlign w:val="center"/>
          </w:tcPr>
          <w:p>
            <w:pPr>
              <w:pStyle w:val="15"/>
            </w:pPr>
            <w:r>
              <w:t>280.00</w:t>
            </w:r>
          </w:p>
        </w:tc>
        <w:tc>
          <w:tcPr>
            <w:tcW w:w="1080" w:type="dxa"/>
            <w:vAlign w:val="center"/>
          </w:tcPr>
          <w:p>
            <w:pPr>
              <w:pStyle w:val="15"/>
            </w:pPr>
            <w:r>
              <w:t>280.00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280.00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救灾储备物资购置费</w:t>
            </w:r>
          </w:p>
        </w:tc>
        <w:tc>
          <w:tcPr>
            <w:tcW w:w="1095" w:type="dxa"/>
            <w:vAlign w:val="center"/>
          </w:tcPr>
          <w:p>
            <w:pPr>
              <w:pStyle w:val="15"/>
            </w:pPr>
            <w:r>
              <w:t>1400.00</w:t>
            </w:r>
          </w:p>
        </w:tc>
        <w:tc>
          <w:tcPr>
            <w:tcW w:w="945" w:type="dxa"/>
            <w:vAlign w:val="center"/>
          </w:tcPr>
          <w:p>
            <w:pPr>
              <w:pStyle w:val="16"/>
            </w:pPr>
            <w:r>
              <w:t>其他被服</w:t>
            </w:r>
          </w:p>
        </w:tc>
        <w:tc>
          <w:tcPr>
            <w:tcW w:w="1095" w:type="dxa"/>
            <w:vAlign w:val="center"/>
          </w:tcPr>
          <w:p>
            <w:pPr>
              <w:pStyle w:val="16"/>
            </w:pPr>
            <w:r>
              <w:t>A05030399</w:t>
            </w:r>
          </w:p>
        </w:tc>
        <w:tc>
          <w:tcPr>
            <w:tcW w:w="855" w:type="dxa"/>
            <w:vAlign w:val="center"/>
          </w:tcPr>
          <w:p>
            <w:pPr>
              <w:pStyle w:val="17"/>
            </w:pPr>
            <w:r>
              <w:t>年（件）</w:t>
            </w:r>
          </w:p>
        </w:tc>
        <w:tc>
          <w:tcPr>
            <w:tcW w:w="720" w:type="dxa"/>
            <w:vAlign w:val="center"/>
          </w:tcPr>
          <w:p>
            <w:pPr>
              <w:pStyle w:val="15"/>
            </w:pPr>
            <w:r>
              <w:t>1</w:t>
            </w:r>
          </w:p>
        </w:tc>
        <w:tc>
          <w:tcPr>
            <w:tcW w:w="975" w:type="dxa"/>
            <w:vAlign w:val="center"/>
          </w:tcPr>
          <w:p>
            <w:pPr>
              <w:pStyle w:val="15"/>
            </w:pPr>
            <w:r>
              <w:t>105.00</w:t>
            </w:r>
          </w:p>
        </w:tc>
        <w:tc>
          <w:tcPr>
            <w:tcW w:w="1100" w:type="dxa"/>
            <w:vAlign w:val="center"/>
          </w:tcPr>
          <w:p>
            <w:pPr>
              <w:pStyle w:val="15"/>
            </w:pPr>
            <w:r>
              <w:t>105.00</w:t>
            </w:r>
          </w:p>
        </w:tc>
        <w:tc>
          <w:tcPr>
            <w:tcW w:w="1080" w:type="dxa"/>
            <w:vAlign w:val="center"/>
          </w:tcPr>
          <w:p>
            <w:pPr>
              <w:pStyle w:val="15"/>
            </w:pPr>
            <w:r>
              <w:t>105.00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105.00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救灾储备物资购置费</w:t>
            </w:r>
          </w:p>
        </w:tc>
        <w:tc>
          <w:tcPr>
            <w:tcW w:w="1095" w:type="dxa"/>
            <w:vAlign w:val="center"/>
          </w:tcPr>
          <w:p>
            <w:pPr>
              <w:pStyle w:val="15"/>
            </w:pPr>
            <w:r>
              <w:t>1400.00</w:t>
            </w:r>
          </w:p>
        </w:tc>
        <w:tc>
          <w:tcPr>
            <w:tcW w:w="945" w:type="dxa"/>
            <w:vAlign w:val="center"/>
          </w:tcPr>
          <w:p>
            <w:pPr>
              <w:pStyle w:val="16"/>
            </w:pPr>
            <w:r>
              <w:t>天篷、遮阳篷、帐篷</w:t>
            </w:r>
          </w:p>
        </w:tc>
        <w:tc>
          <w:tcPr>
            <w:tcW w:w="1095" w:type="dxa"/>
            <w:vAlign w:val="center"/>
          </w:tcPr>
          <w:p>
            <w:pPr>
              <w:pStyle w:val="16"/>
            </w:pPr>
            <w:r>
              <w:t>A05030601</w:t>
            </w:r>
          </w:p>
        </w:tc>
        <w:tc>
          <w:tcPr>
            <w:tcW w:w="855" w:type="dxa"/>
            <w:vAlign w:val="center"/>
          </w:tcPr>
          <w:p>
            <w:pPr>
              <w:pStyle w:val="17"/>
            </w:pPr>
            <w:r>
              <w:t>年（顶）</w:t>
            </w:r>
          </w:p>
        </w:tc>
        <w:tc>
          <w:tcPr>
            <w:tcW w:w="720" w:type="dxa"/>
            <w:vAlign w:val="center"/>
          </w:tcPr>
          <w:p>
            <w:pPr>
              <w:pStyle w:val="15"/>
            </w:pPr>
            <w:r>
              <w:t>1</w:t>
            </w:r>
          </w:p>
        </w:tc>
        <w:tc>
          <w:tcPr>
            <w:tcW w:w="975" w:type="dxa"/>
            <w:vAlign w:val="center"/>
          </w:tcPr>
          <w:p>
            <w:pPr>
              <w:pStyle w:val="15"/>
            </w:pPr>
            <w:r>
              <w:t>220.00</w:t>
            </w:r>
          </w:p>
        </w:tc>
        <w:tc>
          <w:tcPr>
            <w:tcW w:w="1100" w:type="dxa"/>
            <w:vAlign w:val="center"/>
          </w:tcPr>
          <w:p>
            <w:pPr>
              <w:pStyle w:val="15"/>
            </w:pPr>
            <w:r>
              <w:t>220.00</w:t>
            </w:r>
          </w:p>
        </w:tc>
        <w:tc>
          <w:tcPr>
            <w:tcW w:w="1080" w:type="dxa"/>
            <w:vAlign w:val="center"/>
          </w:tcPr>
          <w:p>
            <w:pPr>
              <w:pStyle w:val="15"/>
            </w:pPr>
            <w:r>
              <w:t>220.00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71" w:type="dxa"/>
            <w:vAlign w:val="center"/>
          </w:tcPr>
          <w:p>
            <w:pPr>
              <w:pStyle w:val="16"/>
            </w:pPr>
            <w:r>
              <w:t>省级储备粮油质量监测经费</w:t>
            </w:r>
          </w:p>
        </w:tc>
        <w:tc>
          <w:tcPr>
            <w:tcW w:w="1095" w:type="dxa"/>
            <w:vAlign w:val="center"/>
          </w:tcPr>
          <w:p>
            <w:pPr>
              <w:pStyle w:val="15"/>
            </w:pPr>
            <w:r>
              <w:t>44.27</w:t>
            </w:r>
          </w:p>
        </w:tc>
        <w:tc>
          <w:tcPr>
            <w:tcW w:w="945" w:type="dxa"/>
            <w:vAlign w:val="center"/>
          </w:tcPr>
          <w:p>
            <w:pPr>
              <w:pStyle w:val="16"/>
            </w:pPr>
            <w:r>
              <w:t>其他印刷服务</w:t>
            </w:r>
          </w:p>
        </w:tc>
        <w:tc>
          <w:tcPr>
            <w:tcW w:w="1095" w:type="dxa"/>
            <w:vAlign w:val="center"/>
          </w:tcPr>
          <w:p>
            <w:pPr>
              <w:pStyle w:val="16"/>
            </w:pPr>
            <w:r>
              <w:t>C23090199</w:t>
            </w:r>
          </w:p>
        </w:tc>
        <w:tc>
          <w:tcPr>
            <w:tcW w:w="855" w:type="dxa"/>
            <w:vAlign w:val="center"/>
          </w:tcPr>
          <w:p>
            <w:pPr>
              <w:pStyle w:val="17"/>
            </w:pPr>
            <w:r>
              <w:t>年</w:t>
            </w:r>
          </w:p>
        </w:tc>
        <w:tc>
          <w:tcPr>
            <w:tcW w:w="720" w:type="dxa"/>
            <w:vAlign w:val="center"/>
          </w:tcPr>
          <w:p>
            <w:pPr>
              <w:pStyle w:val="15"/>
            </w:pPr>
            <w:r>
              <w:t>1</w:t>
            </w:r>
          </w:p>
        </w:tc>
        <w:tc>
          <w:tcPr>
            <w:tcW w:w="975" w:type="dxa"/>
            <w:vAlign w:val="center"/>
          </w:tcPr>
          <w:p>
            <w:pPr>
              <w:pStyle w:val="15"/>
            </w:pPr>
            <w:r>
              <w:t>4.50</w:t>
            </w:r>
          </w:p>
        </w:tc>
        <w:tc>
          <w:tcPr>
            <w:tcW w:w="1100" w:type="dxa"/>
            <w:vAlign w:val="center"/>
          </w:tcPr>
          <w:p>
            <w:pPr>
              <w:pStyle w:val="15"/>
            </w:pPr>
            <w:r>
              <w:t>4.50</w:t>
            </w:r>
          </w:p>
        </w:tc>
        <w:tc>
          <w:tcPr>
            <w:tcW w:w="1080" w:type="dxa"/>
            <w:vAlign w:val="center"/>
          </w:tcPr>
          <w:p>
            <w:pPr>
              <w:pStyle w:val="15"/>
            </w:pPr>
            <w:r>
              <w:t>4.50</w:t>
            </w: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p>
        </w:tc>
        <w:tc>
          <w:tcPr>
            <w:tcW w:w="915" w:type="dxa"/>
            <w:vAlign w:val="center"/>
          </w:tcPr>
          <w:p>
            <w:pPr>
              <w:pStyle w:val="15"/>
            </w:pPr>
          </w:p>
        </w:tc>
        <w:tc>
          <w:tcPr>
            <w:tcW w:w="1080"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2022zyxjzzqfywz相关经费</w:t>
            </w:r>
          </w:p>
        </w:tc>
        <w:tc>
          <w:tcPr>
            <w:tcW w:w="1095" w:type="dxa"/>
            <w:vAlign w:val="center"/>
          </w:tcPr>
          <w:p>
            <w:pPr>
              <w:pStyle w:val="15"/>
            </w:pPr>
            <w:r>
              <w:t>530.00</w:t>
            </w:r>
          </w:p>
        </w:tc>
        <w:tc>
          <w:tcPr>
            <w:tcW w:w="945" w:type="dxa"/>
            <w:vAlign w:val="center"/>
          </w:tcPr>
          <w:p>
            <w:pPr>
              <w:pStyle w:val="16"/>
            </w:pPr>
            <w:r>
              <w:t>轻金属床类</w:t>
            </w:r>
          </w:p>
        </w:tc>
        <w:tc>
          <w:tcPr>
            <w:tcW w:w="1095" w:type="dxa"/>
            <w:vAlign w:val="center"/>
          </w:tcPr>
          <w:p>
            <w:pPr>
              <w:pStyle w:val="16"/>
            </w:pPr>
            <w:r>
              <w:t>A05010103</w:t>
            </w:r>
          </w:p>
        </w:tc>
        <w:tc>
          <w:tcPr>
            <w:tcW w:w="855" w:type="dxa"/>
            <w:vAlign w:val="center"/>
          </w:tcPr>
          <w:p>
            <w:pPr>
              <w:pStyle w:val="17"/>
            </w:pPr>
            <w:r>
              <w:t>张</w:t>
            </w:r>
          </w:p>
        </w:tc>
        <w:tc>
          <w:tcPr>
            <w:tcW w:w="720" w:type="dxa"/>
            <w:vAlign w:val="center"/>
          </w:tcPr>
          <w:p>
            <w:pPr>
              <w:pStyle w:val="15"/>
            </w:pPr>
            <w:r>
              <w:t>1800</w:t>
            </w:r>
          </w:p>
        </w:tc>
        <w:tc>
          <w:tcPr>
            <w:tcW w:w="975" w:type="dxa"/>
            <w:vAlign w:val="center"/>
          </w:tcPr>
          <w:p>
            <w:pPr>
              <w:pStyle w:val="15"/>
            </w:pPr>
            <w:r>
              <w:t>0.02</w:t>
            </w:r>
          </w:p>
        </w:tc>
        <w:tc>
          <w:tcPr>
            <w:tcW w:w="1100" w:type="dxa"/>
            <w:vAlign w:val="center"/>
          </w:tcPr>
          <w:p>
            <w:pPr>
              <w:pStyle w:val="15"/>
            </w:pPr>
            <w:r>
              <w:t>36.00</w:t>
            </w:r>
          </w:p>
        </w:tc>
        <w:tc>
          <w:tcPr>
            <w:tcW w:w="1080" w:type="dxa"/>
            <w:vAlign w:val="center"/>
          </w:tcPr>
          <w:p>
            <w:pPr>
              <w:pStyle w:val="15"/>
            </w:pP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r>
              <w:t>36.00</w:t>
            </w:r>
          </w:p>
        </w:tc>
        <w:tc>
          <w:tcPr>
            <w:tcW w:w="915" w:type="dxa"/>
            <w:vAlign w:val="center"/>
          </w:tcPr>
          <w:p>
            <w:pPr>
              <w:pStyle w:val="15"/>
            </w:pPr>
          </w:p>
        </w:tc>
        <w:tc>
          <w:tcPr>
            <w:tcW w:w="1080" w:type="dxa"/>
            <w:vAlign w:val="center"/>
          </w:tcPr>
          <w:p>
            <w:pPr>
              <w:pStyle w:val="15"/>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2022zyxjzzqfywz相关经费</w:t>
            </w:r>
          </w:p>
        </w:tc>
        <w:tc>
          <w:tcPr>
            <w:tcW w:w="1095" w:type="dxa"/>
            <w:vAlign w:val="center"/>
          </w:tcPr>
          <w:p>
            <w:pPr>
              <w:pStyle w:val="15"/>
            </w:pPr>
            <w:r>
              <w:t>530.00</w:t>
            </w:r>
          </w:p>
        </w:tc>
        <w:tc>
          <w:tcPr>
            <w:tcW w:w="945" w:type="dxa"/>
            <w:vAlign w:val="center"/>
          </w:tcPr>
          <w:p>
            <w:pPr>
              <w:pStyle w:val="16"/>
            </w:pPr>
            <w:r>
              <w:t>其他被服</w:t>
            </w:r>
          </w:p>
        </w:tc>
        <w:tc>
          <w:tcPr>
            <w:tcW w:w="1095" w:type="dxa"/>
            <w:vAlign w:val="center"/>
          </w:tcPr>
          <w:p>
            <w:pPr>
              <w:pStyle w:val="16"/>
            </w:pPr>
            <w:r>
              <w:t>A05030399</w:t>
            </w:r>
          </w:p>
        </w:tc>
        <w:tc>
          <w:tcPr>
            <w:tcW w:w="855" w:type="dxa"/>
            <w:vAlign w:val="center"/>
          </w:tcPr>
          <w:p>
            <w:pPr>
              <w:pStyle w:val="17"/>
            </w:pPr>
            <w:r>
              <w:t>床</w:t>
            </w:r>
          </w:p>
        </w:tc>
        <w:tc>
          <w:tcPr>
            <w:tcW w:w="720" w:type="dxa"/>
            <w:vAlign w:val="center"/>
          </w:tcPr>
          <w:p>
            <w:pPr>
              <w:pStyle w:val="15"/>
            </w:pPr>
            <w:r>
              <w:t>2000</w:t>
            </w:r>
          </w:p>
        </w:tc>
        <w:tc>
          <w:tcPr>
            <w:tcW w:w="975" w:type="dxa"/>
            <w:vAlign w:val="center"/>
          </w:tcPr>
          <w:p>
            <w:pPr>
              <w:pStyle w:val="15"/>
            </w:pPr>
            <w:r>
              <w:t>0.01</w:t>
            </w:r>
          </w:p>
        </w:tc>
        <w:tc>
          <w:tcPr>
            <w:tcW w:w="1100" w:type="dxa"/>
            <w:vAlign w:val="center"/>
          </w:tcPr>
          <w:p>
            <w:pPr>
              <w:pStyle w:val="15"/>
            </w:pPr>
            <w:r>
              <w:t>20.00</w:t>
            </w:r>
          </w:p>
        </w:tc>
        <w:tc>
          <w:tcPr>
            <w:tcW w:w="1080" w:type="dxa"/>
            <w:vAlign w:val="center"/>
          </w:tcPr>
          <w:p>
            <w:pPr>
              <w:pStyle w:val="15"/>
            </w:pP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r>
              <w:t>20.00</w:t>
            </w:r>
          </w:p>
        </w:tc>
        <w:tc>
          <w:tcPr>
            <w:tcW w:w="915" w:type="dxa"/>
            <w:vAlign w:val="center"/>
          </w:tcPr>
          <w:p>
            <w:pPr>
              <w:pStyle w:val="15"/>
            </w:pPr>
          </w:p>
        </w:tc>
        <w:tc>
          <w:tcPr>
            <w:tcW w:w="1080"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1" w:type="dxa"/>
            <w:vAlign w:val="center"/>
          </w:tcPr>
          <w:p>
            <w:pPr>
              <w:pStyle w:val="16"/>
            </w:pPr>
            <w:r>
              <w:t>2022zyxjzzqfywz相关经费</w:t>
            </w:r>
          </w:p>
        </w:tc>
        <w:tc>
          <w:tcPr>
            <w:tcW w:w="1095" w:type="dxa"/>
            <w:vAlign w:val="center"/>
          </w:tcPr>
          <w:p>
            <w:pPr>
              <w:pStyle w:val="15"/>
            </w:pPr>
            <w:r>
              <w:t>530.00</w:t>
            </w:r>
          </w:p>
        </w:tc>
        <w:tc>
          <w:tcPr>
            <w:tcW w:w="945" w:type="dxa"/>
            <w:vAlign w:val="center"/>
          </w:tcPr>
          <w:p>
            <w:pPr>
              <w:pStyle w:val="16"/>
            </w:pPr>
            <w:r>
              <w:t>其他被服</w:t>
            </w:r>
          </w:p>
        </w:tc>
        <w:tc>
          <w:tcPr>
            <w:tcW w:w="1095" w:type="dxa"/>
            <w:vAlign w:val="center"/>
          </w:tcPr>
          <w:p>
            <w:pPr>
              <w:pStyle w:val="16"/>
            </w:pPr>
            <w:r>
              <w:t>A05030399</w:t>
            </w:r>
          </w:p>
        </w:tc>
        <w:tc>
          <w:tcPr>
            <w:tcW w:w="855" w:type="dxa"/>
            <w:vAlign w:val="center"/>
          </w:tcPr>
          <w:p>
            <w:pPr>
              <w:pStyle w:val="17"/>
            </w:pPr>
            <w:r>
              <w:t>床</w:t>
            </w:r>
          </w:p>
        </w:tc>
        <w:tc>
          <w:tcPr>
            <w:tcW w:w="720" w:type="dxa"/>
            <w:vAlign w:val="center"/>
          </w:tcPr>
          <w:p>
            <w:pPr>
              <w:pStyle w:val="15"/>
            </w:pPr>
            <w:r>
              <w:t>1400</w:t>
            </w:r>
          </w:p>
        </w:tc>
        <w:tc>
          <w:tcPr>
            <w:tcW w:w="975" w:type="dxa"/>
            <w:vAlign w:val="center"/>
          </w:tcPr>
          <w:p>
            <w:pPr>
              <w:pStyle w:val="15"/>
            </w:pPr>
            <w:r>
              <w:t>0.01</w:t>
            </w:r>
          </w:p>
        </w:tc>
        <w:tc>
          <w:tcPr>
            <w:tcW w:w="1100" w:type="dxa"/>
            <w:vAlign w:val="center"/>
          </w:tcPr>
          <w:p>
            <w:pPr>
              <w:pStyle w:val="15"/>
            </w:pPr>
            <w:r>
              <w:t>14.00</w:t>
            </w:r>
          </w:p>
        </w:tc>
        <w:tc>
          <w:tcPr>
            <w:tcW w:w="1080" w:type="dxa"/>
            <w:vAlign w:val="center"/>
          </w:tcPr>
          <w:p>
            <w:pPr>
              <w:pStyle w:val="15"/>
            </w:pP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r>
              <w:t>14.00</w:t>
            </w:r>
          </w:p>
        </w:tc>
        <w:tc>
          <w:tcPr>
            <w:tcW w:w="915" w:type="dxa"/>
            <w:vAlign w:val="center"/>
          </w:tcPr>
          <w:p>
            <w:pPr>
              <w:pStyle w:val="15"/>
            </w:pPr>
          </w:p>
        </w:tc>
        <w:tc>
          <w:tcPr>
            <w:tcW w:w="1080" w:type="dxa"/>
            <w:vAlign w:val="center"/>
          </w:tcPr>
          <w:p>
            <w:pPr>
              <w:pStyle w:val="15"/>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71" w:type="dxa"/>
            <w:vAlign w:val="center"/>
          </w:tcPr>
          <w:p>
            <w:pPr>
              <w:pStyle w:val="16"/>
            </w:pPr>
            <w:r>
              <w:t>2022zyxjzzqfywz相关经费</w:t>
            </w:r>
          </w:p>
        </w:tc>
        <w:tc>
          <w:tcPr>
            <w:tcW w:w="1095" w:type="dxa"/>
            <w:vAlign w:val="center"/>
          </w:tcPr>
          <w:p>
            <w:pPr>
              <w:pStyle w:val="15"/>
            </w:pPr>
            <w:r>
              <w:t>530.00</w:t>
            </w:r>
          </w:p>
        </w:tc>
        <w:tc>
          <w:tcPr>
            <w:tcW w:w="945" w:type="dxa"/>
            <w:vAlign w:val="center"/>
          </w:tcPr>
          <w:p>
            <w:pPr>
              <w:pStyle w:val="16"/>
            </w:pPr>
            <w:r>
              <w:t>天篷、遮阳篷、帐篷</w:t>
            </w:r>
          </w:p>
        </w:tc>
        <w:tc>
          <w:tcPr>
            <w:tcW w:w="1095" w:type="dxa"/>
            <w:vAlign w:val="center"/>
          </w:tcPr>
          <w:p>
            <w:pPr>
              <w:pStyle w:val="16"/>
            </w:pPr>
            <w:r>
              <w:t>A05030601</w:t>
            </w:r>
          </w:p>
        </w:tc>
        <w:tc>
          <w:tcPr>
            <w:tcW w:w="855" w:type="dxa"/>
            <w:vAlign w:val="center"/>
          </w:tcPr>
          <w:p>
            <w:pPr>
              <w:pStyle w:val="17"/>
            </w:pPr>
            <w:r>
              <w:t>顶</w:t>
            </w:r>
          </w:p>
        </w:tc>
        <w:tc>
          <w:tcPr>
            <w:tcW w:w="720" w:type="dxa"/>
            <w:vAlign w:val="center"/>
          </w:tcPr>
          <w:p>
            <w:pPr>
              <w:pStyle w:val="15"/>
            </w:pPr>
            <w:r>
              <w:t>2000</w:t>
            </w:r>
          </w:p>
        </w:tc>
        <w:tc>
          <w:tcPr>
            <w:tcW w:w="975" w:type="dxa"/>
            <w:vAlign w:val="center"/>
          </w:tcPr>
          <w:p>
            <w:pPr>
              <w:pStyle w:val="15"/>
            </w:pPr>
            <w:r>
              <w:t>0.23</w:t>
            </w:r>
          </w:p>
        </w:tc>
        <w:tc>
          <w:tcPr>
            <w:tcW w:w="1100" w:type="dxa"/>
            <w:vAlign w:val="center"/>
          </w:tcPr>
          <w:p>
            <w:pPr>
              <w:pStyle w:val="15"/>
            </w:pPr>
            <w:r>
              <w:t>460.00</w:t>
            </w:r>
          </w:p>
        </w:tc>
        <w:tc>
          <w:tcPr>
            <w:tcW w:w="1080" w:type="dxa"/>
            <w:vAlign w:val="center"/>
          </w:tcPr>
          <w:p>
            <w:pPr>
              <w:pStyle w:val="15"/>
            </w:pPr>
          </w:p>
        </w:tc>
        <w:tc>
          <w:tcPr>
            <w:tcW w:w="840" w:type="dxa"/>
            <w:vAlign w:val="center"/>
          </w:tcPr>
          <w:p>
            <w:pPr>
              <w:pStyle w:val="15"/>
            </w:pPr>
          </w:p>
        </w:tc>
        <w:tc>
          <w:tcPr>
            <w:tcW w:w="1020" w:type="dxa"/>
            <w:vAlign w:val="center"/>
          </w:tcPr>
          <w:p>
            <w:pPr>
              <w:pStyle w:val="15"/>
            </w:pPr>
          </w:p>
        </w:tc>
        <w:tc>
          <w:tcPr>
            <w:tcW w:w="780" w:type="dxa"/>
            <w:vAlign w:val="center"/>
          </w:tcPr>
          <w:p>
            <w:pPr>
              <w:pStyle w:val="15"/>
            </w:pPr>
          </w:p>
        </w:tc>
        <w:tc>
          <w:tcPr>
            <w:tcW w:w="765" w:type="dxa"/>
            <w:vAlign w:val="center"/>
          </w:tcPr>
          <w:p>
            <w:pPr>
              <w:pStyle w:val="15"/>
            </w:pPr>
          </w:p>
        </w:tc>
        <w:tc>
          <w:tcPr>
            <w:tcW w:w="930" w:type="dxa"/>
            <w:vAlign w:val="center"/>
          </w:tcPr>
          <w:p>
            <w:pPr>
              <w:pStyle w:val="15"/>
            </w:pPr>
            <w:r>
              <w:t>460.00</w:t>
            </w:r>
          </w:p>
        </w:tc>
        <w:tc>
          <w:tcPr>
            <w:tcW w:w="915" w:type="dxa"/>
            <w:vAlign w:val="center"/>
          </w:tcPr>
          <w:p>
            <w:pPr>
              <w:pStyle w:val="15"/>
            </w:pPr>
          </w:p>
        </w:tc>
        <w:tc>
          <w:tcPr>
            <w:tcW w:w="1080" w:type="dxa"/>
            <w:vAlign w:val="center"/>
          </w:tcPr>
          <w:p>
            <w:pPr>
              <w:pStyle w:val="15"/>
            </w:pPr>
            <w:r>
              <w:t>460.00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s="Times New Roman"/>
          <w:color w:val="000000"/>
          <w:sz w:val="28"/>
        </w:rPr>
      </w:pPr>
      <w:r>
        <w:rPr>
          <w:rFonts w:eastAsia="方正仿宋_GBK" w:cs="Times New Roman"/>
          <w:color w:val="000000"/>
          <w:sz w:val="28"/>
        </w:rPr>
        <w:t>河北省粮食和物资储备局本级上年末固定资产金额为2890.97万元（详见下表）。本年度拟购置固定资产总额为27.39万元，</w:t>
      </w:r>
      <w:r>
        <w:rPr>
          <w:rFonts w:hint="eastAsia" w:eastAsia="方正仿宋_GBK"/>
          <w:sz w:val="28"/>
        </w:rPr>
        <w:t>主要为计算机设备、打印设备、空调、办公家具等，</w:t>
      </w:r>
      <w:r>
        <w:rPr>
          <w:rFonts w:eastAsia="方正仿宋_GBK" w:cs="Times New Roman"/>
          <w:color w:val="000000"/>
          <w:sz w:val="28"/>
        </w:rPr>
        <w:t>已按要求列入政府采购预算，详见政府采购预算表。</w:t>
      </w:r>
    </w:p>
    <w:p>
      <w:pPr>
        <w:spacing w:line="500" w:lineRule="exact"/>
        <w:ind w:firstLine="560"/>
        <w:rPr>
          <w:rFonts w:eastAsia="方正仿宋_GBK" w:cs="Times New Roman"/>
          <w:color w:val="000000"/>
          <w:sz w:val="28"/>
        </w:rPr>
      </w:pP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449001河北省粮食和物资储备局本级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2890.97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3</w:t>
            </w:r>
          </w:p>
        </w:tc>
        <w:tc>
          <w:tcPr>
            <w:tcW w:w="2835" w:type="dxa"/>
            <w:vAlign w:val="center"/>
          </w:tcPr>
          <w:p>
            <w:pPr>
              <w:pStyle w:val="15"/>
            </w:pPr>
            <w:r>
              <w:t>46.26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22</w:t>
            </w:r>
          </w:p>
        </w:tc>
        <w:tc>
          <w:tcPr>
            <w:tcW w:w="2835" w:type="dxa"/>
            <w:vAlign w:val="center"/>
          </w:tcPr>
          <w:p>
            <w:pPr>
              <w:pStyle w:val="15"/>
            </w:pPr>
            <w:r>
              <w:t>1525.20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1258</w:t>
            </w:r>
          </w:p>
        </w:tc>
        <w:tc>
          <w:tcPr>
            <w:tcW w:w="2835" w:type="dxa"/>
            <w:vAlign w:val="center"/>
          </w:tcPr>
          <w:p>
            <w:pPr>
              <w:pStyle w:val="15"/>
            </w:pPr>
            <w:r>
              <w:t>1319.51</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 w:name="_Toc_4_4_0000000020"/>
      <w:r>
        <w:rPr>
          <w:rFonts w:ascii="方正小标宋_GBK" w:hAnsi="方正小标宋_GBK" w:eastAsia="方正小标宋_GBK" w:cs="方正小标宋_GBK"/>
          <w:color w:val="000000"/>
          <w:sz w:val="44"/>
        </w:rPr>
        <w:t>二、河北省军供粮油服务中心收支预算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1"/>
        <w:gridCol w:w="3450"/>
        <w:gridCol w:w="3450"/>
        <w:gridCol w:w="342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1" w:type="dxa"/>
            <w:gridSpan w:val="2"/>
            <w:tcBorders>
              <w:top w:val="single" w:color="FFFFFF" w:sz="6" w:space="0"/>
              <w:left w:val="single" w:color="FFFFFF" w:sz="6" w:space="0"/>
              <w:right w:val="single" w:color="FFFFFF" w:sz="6" w:space="0"/>
            </w:tcBorders>
            <w:vAlign w:val="center"/>
          </w:tcPr>
          <w:p>
            <w:pPr>
              <w:pStyle w:val="13"/>
            </w:pPr>
            <w:r>
              <w:t>449003河北省军供粮油服务中心</w:t>
            </w:r>
          </w:p>
        </w:tc>
        <w:tc>
          <w:tcPr>
            <w:tcW w:w="3450" w:type="dxa"/>
            <w:tcBorders>
              <w:top w:val="single" w:color="FFFFFF" w:sz="6" w:space="0"/>
              <w:left w:val="single" w:color="FFFFFF" w:sz="6" w:space="0"/>
              <w:right w:val="single" w:color="FFFFFF" w:sz="6" w:space="0"/>
            </w:tcBorders>
            <w:vAlign w:val="center"/>
          </w:tcPr>
          <w:p>
            <w:pPr>
              <w:pStyle w:val="12"/>
            </w:pPr>
            <w:r>
              <w:t>预算年度：2023</w:t>
            </w:r>
          </w:p>
        </w:tc>
        <w:tc>
          <w:tcPr>
            <w:tcW w:w="6384"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1" w:type="dxa"/>
            <w:vMerge w:val="restart"/>
            <w:vAlign w:val="center"/>
          </w:tcPr>
          <w:p>
            <w:pPr>
              <w:pStyle w:val="14"/>
            </w:pPr>
            <w:r>
              <w:t>序号</w:t>
            </w:r>
          </w:p>
        </w:tc>
        <w:tc>
          <w:tcPr>
            <w:tcW w:w="6900" w:type="dxa"/>
            <w:gridSpan w:val="2"/>
            <w:vAlign w:val="center"/>
          </w:tcPr>
          <w:p>
            <w:pPr>
              <w:pStyle w:val="14"/>
            </w:pPr>
            <w:r>
              <w:t>收入</w:t>
            </w:r>
          </w:p>
        </w:tc>
        <w:tc>
          <w:tcPr>
            <w:tcW w:w="6384"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1" w:type="dxa"/>
            <w:vMerge w:val="continue"/>
          </w:tcPr>
          <w:p/>
        </w:tc>
        <w:tc>
          <w:tcPr>
            <w:tcW w:w="3450" w:type="dxa"/>
            <w:vAlign w:val="center"/>
          </w:tcPr>
          <w:p>
            <w:pPr>
              <w:pStyle w:val="14"/>
            </w:pPr>
            <w:r>
              <w:t>项  目</w:t>
            </w:r>
          </w:p>
        </w:tc>
        <w:tc>
          <w:tcPr>
            <w:tcW w:w="3450" w:type="dxa"/>
            <w:vAlign w:val="center"/>
          </w:tcPr>
          <w:p>
            <w:pPr>
              <w:pStyle w:val="14"/>
            </w:pPr>
            <w:r>
              <w:t>预算数</w:t>
            </w:r>
          </w:p>
        </w:tc>
        <w:tc>
          <w:tcPr>
            <w:tcW w:w="3425" w:type="dxa"/>
            <w:vAlign w:val="center"/>
          </w:tcPr>
          <w:p>
            <w:pPr>
              <w:pStyle w:val="14"/>
            </w:pPr>
            <w:r>
              <w:t>项  目</w:t>
            </w:r>
          </w:p>
        </w:tc>
        <w:tc>
          <w:tcPr>
            <w:tcW w:w="2959"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1" w:type="dxa"/>
            <w:vAlign w:val="center"/>
          </w:tcPr>
          <w:p>
            <w:pPr>
              <w:pStyle w:val="14"/>
            </w:pPr>
            <w:r>
              <w:t>栏次</w:t>
            </w:r>
          </w:p>
        </w:tc>
        <w:tc>
          <w:tcPr>
            <w:tcW w:w="3450" w:type="dxa"/>
            <w:vAlign w:val="center"/>
          </w:tcPr>
          <w:p>
            <w:pPr>
              <w:pStyle w:val="14"/>
            </w:pPr>
            <w:r>
              <w:t>1</w:t>
            </w:r>
          </w:p>
        </w:tc>
        <w:tc>
          <w:tcPr>
            <w:tcW w:w="3450" w:type="dxa"/>
            <w:vAlign w:val="center"/>
          </w:tcPr>
          <w:p>
            <w:pPr>
              <w:pStyle w:val="14"/>
            </w:pPr>
            <w:r>
              <w:t>2</w:t>
            </w:r>
          </w:p>
        </w:tc>
        <w:tc>
          <w:tcPr>
            <w:tcW w:w="3425" w:type="dxa"/>
            <w:vAlign w:val="center"/>
          </w:tcPr>
          <w:p>
            <w:pPr>
              <w:pStyle w:val="14"/>
            </w:pPr>
            <w:r>
              <w:t>3</w:t>
            </w:r>
          </w:p>
        </w:tc>
        <w:tc>
          <w:tcPr>
            <w:tcW w:w="2959"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1</w:t>
            </w:r>
          </w:p>
        </w:tc>
        <w:tc>
          <w:tcPr>
            <w:tcW w:w="3450" w:type="dxa"/>
            <w:vAlign w:val="center"/>
          </w:tcPr>
          <w:p>
            <w:pPr>
              <w:pStyle w:val="16"/>
            </w:pPr>
            <w:r>
              <w:t>一、一般公共预算拨款收入</w:t>
            </w:r>
          </w:p>
        </w:tc>
        <w:tc>
          <w:tcPr>
            <w:tcW w:w="3450" w:type="dxa"/>
            <w:vAlign w:val="center"/>
          </w:tcPr>
          <w:p>
            <w:pPr>
              <w:pStyle w:val="15"/>
            </w:pPr>
            <w:r>
              <w:t>357.04</w:t>
            </w:r>
          </w:p>
        </w:tc>
        <w:tc>
          <w:tcPr>
            <w:tcW w:w="3425" w:type="dxa"/>
            <w:vAlign w:val="center"/>
          </w:tcPr>
          <w:p>
            <w:pPr>
              <w:pStyle w:val="16"/>
            </w:pPr>
            <w:r>
              <w:t>一、一般公共服务支出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2</w:t>
            </w:r>
          </w:p>
        </w:tc>
        <w:tc>
          <w:tcPr>
            <w:tcW w:w="3450" w:type="dxa"/>
            <w:vAlign w:val="center"/>
          </w:tcPr>
          <w:p>
            <w:pPr>
              <w:pStyle w:val="16"/>
            </w:pPr>
            <w:r>
              <w:t>二、政府性基金预算拨款收入</w:t>
            </w:r>
          </w:p>
        </w:tc>
        <w:tc>
          <w:tcPr>
            <w:tcW w:w="3450" w:type="dxa"/>
            <w:vAlign w:val="center"/>
          </w:tcPr>
          <w:p>
            <w:pPr>
              <w:pStyle w:val="15"/>
            </w:pPr>
          </w:p>
        </w:tc>
        <w:tc>
          <w:tcPr>
            <w:tcW w:w="3425" w:type="dxa"/>
            <w:vAlign w:val="center"/>
          </w:tcPr>
          <w:p>
            <w:pPr>
              <w:pStyle w:val="16"/>
            </w:pPr>
            <w:r>
              <w:t>二、外交支出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3</w:t>
            </w:r>
          </w:p>
        </w:tc>
        <w:tc>
          <w:tcPr>
            <w:tcW w:w="3450" w:type="dxa"/>
            <w:vAlign w:val="center"/>
          </w:tcPr>
          <w:p>
            <w:pPr>
              <w:pStyle w:val="16"/>
            </w:pPr>
            <w:r>
              <w:t>三、国有资本经营预算拨款收入</w:t>
            </w:r>
          </w:p>
        </w:tc>
        <w:tc>
          <w:tcPr>
            <w:tcW w:w="3450" w:type="dxa"/>
            <w:vAlign w:val="center"/>
          </w:tcPr>
          <w:p>
            <w:pPr>
              <w:pStyle w:val="15"/>
            </w:pPr>
          </w:p>
        </w:tc>
        <w:tc>
          <w:tcPr>
            <w:tcW w:w="3425" w:type="dxa"/>
            <w:vAlign w:val="center"/>
          </w:tcPr>
          <w:p>
            <w:pPr>
              <w:pStyle w:val="16"/>
            </w:pPr>
            <w:r>
              <w:t>三、国防支出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4</w:t>
            </w:r>
          </w:p>
        </w:tc>
        <w:tc>
          <w:tcPr>
            <w:tcW w:w="3450" w:type="dxa"/>
            <w:vAlign w:val="center"/>
          </w:tcPr>
          <w:p>
            <w:pPr>
              <w:pStyle w:val="16"/>
            </w:pPr>
            <w:r>
              <w:t>四、财政专户管理资金收入</w:t>
            </w:r>
          </w:p>
        </w:tc>
        <w:tc>
          <w:tcPr>
            <w:tcW w:w="3450" w:type="dxa"/>
            <w:vAlign w:val="center"/>
          </w:tcPr>
          <w:p>
            <w:pPr>
              <w:pStyle w:val="15"/>
            </w:pPr>
          </w:p>
        </w:tc>
        <w:tc>
          <w:tcPr>
            <w:tcW w:w="3425" w:type="dxa"/>
            <w:vAlign w:val="center"/>
          </w:tcPr>
          <w:p>
            <w:pPr>
              <w:pStyle w:val="16"/>
            </w:pPr>
            <w:r>
              <w:t>四、公共安全支出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5</w:t>
            </w:r>
          </w:p>
        </w:tc>
        <w:tc>
          <w:tcPr>
            <w:tcW w:w="3450" w:type="dxa"/>
            <w:vAlign w:val="center"/>
          </w:tcPr>
          <w:p>
            <w:pPr>
              <w:pStyle w:val="16"/>
            </w:pPr>
            <w:r>
              <w:t>五、事业收入</w:t>
            </w:r>
          </w:p>
        </w:tc>
        <w:tc>
          <w:tcPr>
            <w:tcW w:w="3450" w:type="dxa"/>
            <w:vAlign w:val="center"/>
          </w:tcPr>
          <w:p>
            <w:pPr>
              <w:pStyle w:val="15"/>
            </w:pPr>
          </w:p>
        </w:tc>
        <w:tc>
          <w:tcPr>
            <w:tcW w:w="3425" w:type="dxa"/>
            <w:vAlign w:val="center"/>
          </w:tcPr>
          <w:p>
            <w:pPr>
              <w:pStyle w:val="16"/>
            </w:pPr>
            <w:r>
              <w:t>五、教育支出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6</w:t>
            </w:r>
          </w:p>
        </w:tc>
        <w:tc>
          <w:tcPr>
            <w:tcW w:w="3450" w:type="dxa"/>
            <w:vAlign w:val="center"/>
          </w:tcPr>
          <w:p>
            <w:pPr>
              <w:pStyle w:val="16"/>
            </w:pPr>
            <w:r>
              <w:t>六、事业单位经营收入</w:t>
            </w:r>
          </w:p>
        </w:tc>
        <w:tc>
          <w:tcPr>
            <w:tcW w:w="3450" w:type="dxa"/>
            <w:vAlign w:val="center"/>
          </w:tcPr>
          <w:p>
            <w:pPr>
              <w:pStyle w:val="15"/>
            </w:pPr>
          </w:p>
        </w:tc>
        <w:tc>
          <w:tcPr>
            <w:tcW w:w="3425" w:type="dxa"/>
            <w:vAlign w:val="center"/>
          </w:tcPr>
          <w:p>
            <w:pPr>
              <w:pStyle w:val="16"/>
            </w:pPr>
            <w:r>
              <w:t>六、科学技术支出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7</w:t>
            </w:r>
          </w:p>
        </w:tc>
        <w:tc>
          <w:tcPr>
            <w:tcW w:w="3450" w:type="dxa"/>
            <w:vAlign w:val="center"/>
          </w:tcPr>
          <w:p>
            <w:pPr>
              <w:pStyle w:val="16"/>
            </w:pPr>
            <w:r>
              <w:t>七、上级补助收入</w:t>
            </w:r>
          </w:p>
        </w:tc>
        <w:tc>
          <w:tcPr>
            <w:tcW w:w="3450" w:type="dxa"/>
            <w:vAlign w:val="center"/>
          </w:tcPr>
          <w:p>
            <w:pPr>
              <w:pStyle w:val="15"/>
            </w:pPr>
          </w:p>
        </w:tc>
        <w:tc>
          <w:tcPr>
            <w:tcW w:w="3425" w:type="dxa"/>
            <w:vAlign w:val="center"/>
          </w:tcPr>
          <w:p>
            <w:pPr>
              <w:pStyle w:val="16"/>
            </w:pPr>
            <w:r>
              <w:t>七、文化旅游体育与传媒支出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8</w:t>
            </w:r>
          </w:p>
        </w:tc>
        <w:tc>
          <w:tcPr>
            <w:tcW w:w="3450" w:type="dxa"/>
            <w:vAlign w:val="center"/>
          </w:tcPr>
          <w:p>
            <w:pPr>
              <w:pStyle w:val="16"/>
            </w:pPr>
            <w:r>
              <w:t>八、附属单位上缴收入</w:t>
            </w:r>
          </w:p>
        </w:tc>
        <w:tc>
          <w:tcPr>
            <w:tcW w:w="3450" w:type="dxa"/>
            <w:vAlign w:val="center"/>
          </w:tcPr>
          <w:p>
            <w:pPr>
              <w:pStyle w:val="15"/>
            </w:pPr>
          </w:p>
        </w:tc>
        <w:tc>
          <w:tcPr>
            <w:tcW w:w="3425" w:type="dxa"/>
            <w:vAlign w:val="center"/>
          </w:tcPr>
          <w:p>
            <w:pPr>
              <w:pStyle w:val="16"/>
            </w:pPr>
            <w:r>
              <w:t>八、社会保障和就业支出</w:t>
            </w:r>
          </w:p>
        </w:tc>
        <w:tc>
          <w:tcPr>
            <w:tcW w:w="2959" w:type="dxa"/>
            <w:vAlign w:val="center"/>
          </w:tcPr>
          <w:p>
            <w:pPr>
              <w:pStyle w:val="15"/>
            </w:pPr>
            <w:r>
              <w:t>77.15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9</w:t>
            </w:r>
          </w:p>
        </w:tc>
        <w:tc>
          <w:tcPr>
            <w:tcW w:w="3450" w:type="dxa"/>
            <w:vAlign w:val="center"/>
          </w:tcPr>
          <w:p>
            <w:pPr>
              <w:pStyle w:val="16"/>
            </w:pPr>
            <w:r>
              <w:t>九、其他收入</w:t>
            </w:r>
          </w:p>
        </w:tc>
        <w:tc>
          <w:tcPr>
            <w:tcW w:w="3450" w:type="dxa"/>
            <w:vAlign w:val="center"/>
          </w:tcPr>
          <w:p>
            <w:pPr>
              <w:pStyle w:val="15"/>
            </w:pPr>
          </w:p>
        </w:tc>
        <w:tc>
          <w:tcPr>
            <w:tcW w:w="3425" w:type="dxa"/>
            <w:vAlign w:val="center"/>
          </w:tcPr>
          <w:p>
            <w:pPr>
              <w:pStyle w:val="16"/>
            </w:pPr>
            <w:r>
              <w:t>九、社会保险基金支出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10</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十、卫生健康支出</w:t>
            </w:r>
          </w:p>
        </w:tc>
        <w:tc>
          <w:tcPr>
            <w:tcW w:w="2959" w:type="dxa"/>
            <w:vAlign w:val="center"/>
          </w:tcPr>
          <w:p>
            <w:pPr>
              <w:pStyle w:val="15"/>
            </w:pPr>
            <w:r>
              <w:t>20.38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11</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十一、节能环保支出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12</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十二、城乡社区支出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13</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十三、农林水支出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14</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十四、交通运输支出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15</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十五、资源勘探工业信息等支出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16</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十六、商业服务业等支出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17</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十七、金融支出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18</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十八、援助其他地区支出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19</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十九、自然资源海洋气象等支出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20</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二十、住房保障支出</w:t>
            </w:r>
          </w:p>
        </w:tc>
        <w:tc>
          <w:tcPr>
            <w:tcW w:w="2959" w:type="dxa"/>
            <w:vAlign w:val="center"/>
          </w:tcPr>
          <w:p>
            <w:pPr>
              <w:pStyle w:val="15"/>
            </w:pPr>
            <w:r>
              <w:t>19.52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21</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二十一、粮油物资储备支出</w:t>
            </w:r>
          </w:p>
        </w:tc>
        <w:tc>
          <w:tcPr>
            <w:tcW w:w="2959" w:type="dxa"/>
            <w:vAlign w:val="center"/>
          </w:tcPr>
          <w:p>
            <w:pPr>
              <w:pStyle w:val="15"/>
            </w:pPr>
            <w:r>
              <w:t>239.99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22</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二十二、国有资本经营预算支出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23</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二十三、灾害防治及应急管理支出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24</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二十四、预备费</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25</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二十五、其他支出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26</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二十六、转移性支出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27</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二十七、债务还本支出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28</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二十八、债务付息支出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29</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二十九、债务发行费用支出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30</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三十、抗疫特别国债安排的支出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31</w:t>
            </w:r>
          </w:p>
        </w:tc>
        <w:tc>
          <w:tcPr>
            <w:tcW w:w="3450" w:type="dxa"/>
            <w:vAlign w:val="center"/>
          </w:tcPr>
          <w:p>
            <w:pPr>
              <w:pStyle w:val="16"/>
            </w:pPr>
          </w:p>
        </w:tc>
        <w:tc>
          <w:tcPr>
            <w:tcW w:w="3450" w:type="dxa"/>
            <w:vAlign w:val="center"/>
          </w:tcPr>
          <w:p>
            <w:pPr>
              <w:pStyle w:val="15"/>
            </w:pPr>
          </w:p>
        </w:tc>
        <w:tc>
          <w:tcPr>
            <w:tcW w:w="3425" w:type="dxa"/>
            <w:vAlign w:val="center"/>
          </w:tcPr>
          <w:p>
            <w:pPr>
              <w:pStyle w:val="16"/>
            </w:pPr>
            <w:r>
              <w:t>三十一、人行科目</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32</w:t>
            </w:r>
          </w:p>
        </w:tc>
        <w:tc>
          <w:tcPr>
            <w:tcW w:w="3450" w:type="dxa"/>
            <w:vAlign w:val="center"/>
          </w:tcPr>
          <w:p>
            <w:pPr>
              <w:pStyle w:val="18"/>
            </w:pPr>
            <w:r>
              <w:t>本年收入合计</w:t>
            </w:r>
          </w:p>
        </w:tc>
        <w:tc>
          <w:tcPr>
            <w:tcW w:w="3450" w:type="dxa"/>
            <w:vAlign w:val="center"/>
          </w:tcPr>
          <w:p>
            <w:pPr>
              <w:pStyle w:val="19"/>
            </w:pPr>
            <w:r>
              <w:t>357.04</w:t>
            </w:r>
          </w:p>
        </w:tc>
        <w:tc>
          <w:tcPr>
            <w:tcW w:w="3425" w:type="dxa"/>
            <w:vAlign w:val="center"/>
          </w:tcPr>
          <w:p>
            <w:pPr>
              <w:pStyle w:val="18"/>
            </w:pPr>
            <w:r>
              <w:t>本年支出合计</w:t>
            </w:r>
          </w:p>
        </w:tc>
        <w:tc>
          <w:tcPr>
            <w:tcW w:w="2959" w:type="dxa"/>
            <w:vAlign w:val="center"/>
          </w:tcPr>
          <w:p>
            <w:pPr>
              <w:pStyle w:val="19"/>
            </w:pPr>
            <w:r>
              <w:t>357.04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33</w:t>
            </w:r>
          </w:p>
        </w:tc>
        <w:tc>
          <w:tcPr>
            <w:tcW w:w="3450" w:type="dxa"/>
            <w:vAlign w:val="center"/>
          </w:tcPr>
          <w:p>
            <w:pPr>
              <w:pStyle w:val="16"/>
            </w:pPr>
            <w:r>
              <w:t>上年结转结余</w:t>
            </w:r>
          </w:p>
        </w:tc>
        <w:tc>
          <w:tcPr>
            <w:tcW w:w="3450" w:type="dxa"/>
            <w:vAlign w:val="center"/>
          </w:tcPr>
          <w:p>
            <w:pPr>
              <w:pStyle w:val="15"/>
            </w:pPr>
          </w:p>
        </w:tc>
        <w:tc>
          <w:tcPr>
            <w:tcW w:w="3425" w:type="dxa"/>
            <w:vAlign w:val="center"/>
          </w:tcPr>
          <w:p>
            <w:pPr>
              <w:pStyle w:val="16"/>
            </w:pPr>
            <w:r>
              <w:t>年终结转结余</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1" w:type="dxa"/>
            <w:vAlign w:val="center"/>
          </w:tcPr>
          <w:p>
            <w:pPr>
              <w:pStyle w:val="17"/>
            </w:pPr>
            <w:r>
              <w:t>34</w:t>
            </w:r>
          </w:p>
        </w:tc>
        <w:tc>
          <w:tcPr>
            <w:tcW w:w="3450" w:type="dxa"/>
            <w:vAlign w:val="center"/>
          </w:tcPr>
          <w:p>
            <w:pPr>
              <w:pStyle w:val="18"/>
            </w:pPr>
            <w:r>
              <w:t>收入总计</w:t>
            </w:r>
          </w:p>
        </w:tc>
        <w:tc>
          <w:tcPr>
            <w:tcW w:w="3450" w:type="dxa"/>
            <w:vAlign w:val="center"/>
          </w:tcPr>
          <w:p>
            <w:pPr>
              <w:pStyle w:val="19"/>
            </w:pPr>
            <w:r>
              <w:t>357.04</w:t>
            </w:r>
          </w:p>
        </w:tc>
        <w:tc>
          <w:tcPr>
            <w:tcW w:w="3425" w:type="dxa"/>
            <w:vAlign w:val="center"/>
          </w:tcPr>
          <w:p>
            <w:pPr>
              <w:pStyle w:val="18"/>
            </w:pPr>
            <w:r>
              <w:t>支出总计</w:t>
            </w:r>
          </w:p>
        </w:tc>
        <w:tc>
          <w:tcPr>
            <w:tcW w:w="2959" w:type="dxa"/>
            <w:vAlign w:val="center"/>
          </w:tcPr>
          <w:p>
            <w:pPr>
              <w:pStyle w:val="19"/>
            </w:pPr>
            <w:r>
              <w:t>357.04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15"/>
        <w:gridCol w:w="2250"/>
        <w:gridCol w:w="1140"/>
        <w:gridCol w:w="1380"/>
        <w:gridCol w:w="1125"/>
        <w:gridCol w:w="1001"/>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0" w:type="dxa"/>
            <w:gridSpan w:val="5"/>
            <w:tcBorders>
              <w:top w:val="single" w:color="FFFFFF" w:sz="6" w:space="0"/>
              <w:left w:val="single" w:color="FFFFFF" w:sz="6" w:space="0"/>
              <w:right w:val="single" w:color="FFFFFF" w:sz="6" w:space="0"/>
            </w:tcBorders>
            <w:vAlign w:val="center"/>
          </w:tcPr>
          <w:p>
            <w:pPr>
              <w:pStyle w:val="13"/>
            </w:pPr>
            <w:r>
              <w:t>449003河北省军供粮油服务中心</w:t>
            </w:r>
          </w:p>
        </w:tc>
        <w:tc>
          <w:tcPr>
            <w:tcW w:w="2884"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5" w:type="dxa"/>
            <w:vMerge w:val="restart"/>
            <w:vAlign w:val="center"/>
          </w:tcPr>
          <w:p>
            <w:pPr>
              <w:pStyle w:val="14"/>
            </w:pPr>
            <w:r>
              <w:t>序号</w:t>
            </w:r>
          </w:p>
        </w:tc>
        <w:tc>
          <w:tcPr>
            <w:tcW w:w="3465" w:type="dxa"/>
            <w:gridSpan w:val="2"/>
            <w:vAlign w:val="center"/>
          </w:tcPr>
          <w:p>
            <w:pPr>
              <w:pStyle w:val="14"/>
            </w:pPr>
            <w:r>
              <w:t>功能分类科目</w:t>
            </w:r>
          </w:p>
        </w:tc>
        <w:tc>
          <w:tcPr>
            <w:tcW w:w="1140" w:type="dxa"/>
            <w:vMerge w:val="restart"/>
            <w:vAlign w:val="center"/>
          </w:tcPr>
          <w:p>
            <w:pPr>
              <w:pStyle w:val="14"/>
            </w:pPr>
            <w:r>
              <w:t>合计</w:t>
            </w:r>
          </w:p>
        </w:tc>
        <w:tc>
          <w:tcPr>
            <w:tcW w:w="7296" w:type="dxa"/>
            <w:gridSpan w:val="8"/>
            <w:vAlign w:val="center"/>
          </w:tcPr>
          <w:p>
            <w:pPr>
              <w:pStyle w:val="14"/>
            </w:pPr>
            <w:r>
              <w:t>本年收入</w:t>
            </w:r>
          </w:p>
        </w:tc>
        <w:tc>
          <w:tcPr>
            <w:tcW w:w="758"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5" w:type="dxa"/>
            <w:vMerge w:val="continue"/>
          </w:tcPr>
          <w:p/>
        </w:tc>
        <w:tc>
          <w:tcPr>
            <w:tcW w:w="1215" w:type="dxa"/>
            <w:vAlign w:val="center"/>
          </w:tcPr>
          <w:p>
            <w:pPr>
              <w:pStyle w:val="14"/>
            </w:pPr>
            <w:r>
              <w:t>科目    编码</w:t>
            </w:r>
          </w:p>
        </w:tc>
        <w:tc>
          <w:tcPr>
            <w:tcW w:w="2250" w:type="dxa"/>
            <w:vAlign w:val="center"/>
          </w:tcPr>
          <w:p>
            <w:pPr>
              <w:pStyle w:val="14"/>
            </w:pPr>
            <w:r>
              <w:t>科目名称</w:t>
            </w:r>
          </w:p>
        </w:tc>
        <w:tc>
          <w:tcPr>
            <w:tcW w:w="1140" w:type="dxa"/>
            <w:vMerge w:val="continue"/>
          </w:tcPr>
          <w:p/>
        </w:tc>
        <w:tc>
          <w:tcPr>
            <w:tcW w:w="1380" w:type="dxa"/>
            <w:vAlign w:val="center"/>
          </w:tcPr>
          <w:p>
            <w:pPr>
              <w:pStyle w:val="14"/>
            </w:pPr>
            <w:r>
              <w:t>小计</w:t>
            </w:r>
          </w:p>
        </w:tc>
        <w:tc>
          <w:tcPr>
            <w:tcW w:w="1125" w:type="dxa"/>
            <w:vAlign w:val="center"/>
          </w:tcPr>
          <w:p>
            <w:pPr>
              <w:pStyle w:val="14"/>
            </w:pPr>
            <w:r>
              <w:t>财政拨款 收入</w:t>
            </w:r>
          </w:p>
        </w:tc>
        <w:tc>
          <w:tcPr>
            <w:tcW w:w="1001" w:type="dxa"/>
            <w:vAlign w:val="center"/>
          </w:tcPr>
          <w:p>
            <w:pPr>
              <w:pStyle w:val="14"/>
            </w:pPr>
            <w:r>
              <w:t>财政专户 收入</w:t>
            </w:r>
          </w:p>
        </w:tc>
        <w:tc>
          <w:tcPr>
            <w:tcW w:w="758" w:type="dxa"/>
            <w:vAlign w:val="center"/>
          </w:tcPr>
          <w:p>
            <w:pPr>
              <w:pStyle w:val="14"/>
            </w:pPr>
            <w:r>
              <w:t>事业收入</w:t>
            </w:r>
          </w:p>
        </w:tc>
        <w:tc>
          <w:tcPr>
            <w:tcW w:w="758" w:type="dxa"/>
            <w:vAlign w:val="center"/>
          </w:tcPr>
          <w:p>
            <w:pPr>
              <w:pStyle w:val="14"/>
            </w:pPr>
            <w:r>
              <w:t>经营收入</w:t>
            </w:r>
          </w:p>
        </w:tc>
        <w:tc>
          <w:tcPr>
            <w:tcW w:w="758" w:type="dxa"/>
            <w:vAlign w:val="center"/>
          </w:tcPr>
          <w:p>
            <w:pPr>
              <w:pStyle w:val="14"/>
            </w:pPr>
            <w:r>
              <w:t>上级补助收入</w:t>
            </w:r>
          </w:p>
        </w:tc>
        <w:tc>
          <w:tcPr>
            <w:tcW w:w="758" w:type="dxa"/>
            <w:vAlign w:val="center"/>
          </w:tcPr>
          <w:p>
            <w:pPr>
              <w:pStyle w:val="14"/>
            </w:pPr>
            <w:r>
              <w:t>附属单位上缴收入</w:t>
            </w:r>
          </w:p>
        </w:tc>
        <w:tc>
          <w:tcPr>
            <w:tcW w:w="758" w:type="dxa"/>
            <w:vAlign w:val="center"/>
          </w:tcPr>
          <w:p>
            <w:pPr>
              <w:pStyle w:val="14"/>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5" w:type="dxa"/>
            <w:vAlign w:val="center"/>
          </w:tcPr>
          <w:p>
            <w:pPr>
              <w:pStyle w:val="14"/>
            </w:pPr>
            <w:r>
              <w:t>栏次</w:t>
            </w:r>
          </w:p>
        </w:tc>
        <w:tc>
          <w:tcPr>
            <w:tcW w:w="1215" w:type="dxa"/>
            <w:vAlign w:val="center"/>
          </w:tcPr>
          <w:p>
            <w:pPr>
              <w:pStyle w:val="14"/>
            </w:pPr>
            <w:r>
              <w:t>1</w:t>
            </w:r>
          </w:p>
        </w:tc>
        <w:tc>
          <w:tcPr>
            <w:tcW w:w="2250" w:type="dxa"/>
            <w:vAlign w:val="center"/>
          </w:tcPr>
          <w:p>
            <w:pPr>
              <w:pStyle w:val="14"/>
            </w:pPr>
            <w:r>
              <w:t>2</w:t>
            </w:r>
          </w:p>
        </w:tc>
        <w:tc>
          <w:tcPr>
            <w:tcW w:w="1140" w:type="dxa"/>
            <w:vAlign w:val="center"/>
          </w:tcPr>
          <w:p>
            <w:pPr>
              <w:pStyle w:val="14"/>
            </w:pPr>
            <w:r>
              <w:t>3</w:t>
            </w:r>
          </w:p>
        </w:tc>
        <w:tc>
          <w:tcPr>
            <w:tcW w:w="1380" w:type="dxa"/>
            <w:vAlign w:val="center"/>
          </w:tcPr>
          <w:p>
            <w:pPr>
              <w:pStyle w:val="14"/>
            </w:pPr>
            <w:r>
              <w:t>4</w:t>
            </w:r>
          </w:p>
        </w:tc>
        <w:tc>
          <w:tcPr>
            <w:tcW w:w="1125" w:type="dxa"/>
            <w:vAlign w:val="center"/>
          </w:tcPr>
          <w:p>
            <w:pPr>
              <w:pStyle w:val="14"/>
            </w:pPr>
            <w:r>
              <w:t>5</w:t>
            </w:r>
          </w:p>
        </w:tc>
        <w:tc>
          <w:tcPr>
            <w:tcW w:w="1001" w:type="dxa"/>
            <w:vAlign w:val="center"/>
          </w:tcPr>
          <w:p>
            <w:pPr>
              <w:pStyle w:val="14"/>
            </w:pPr>
            <w:r>
              <w:t>6</w:t>
            </w:r>
          </w:p>
        </w:tc>
        <w:tc>
          <w:tcPr>
            <w:tcW w:w="758" w:type="dxa"/>
            <w:vAlign w:val="center"/>
          </w:tcPr>
          <w:p>
            <w:pPr>
              <w:pStyle w:val="14"/>
            </w:pPr>
            <w:r>
              <w:t>7</w:t>
            </w:r>
          </w:p>
        </w:tc>
        <w:tc>
          <w:tcPr>
            <w:tcW w:w="758" w:type="dxa"/>
            <w:vAlign w:val="center"/>
          </w:tcPr>
          <w:p>
            <w:pPr>
              <w:pStyle w:val="14"/>
            </w:pPr>
            <w:r>
              <w:t>8</w:t>
            </w:r>
          </w:p>
        </w:tc>
        <w:tc>
          <w:tcPr>
            <w:tcW w:w="758" w:type="dxa"/>
            <w:vAlign w:val="center"/>
          </w:tcPr>
          <w:p>
            <w:pPr>
              <w:pStyle w:val="14"/>
            </w:pPr>
            <w:r>
              <w:t>9</w:t>
            </w:r>
          </w:p>
        </w:tc>
        <w:tc>
          <w:tcPr>
            <w:tcW w:w="758" w:type="dxa"/>
            <w:vAlign w:val="center"/>
          </w:tcPr>
          <w:p>
            <w:pPr>
              <w:pStyle w:val="14"/>
            </w:pPr>
            <w:r>
              <w:t>10</w:t>
            </w:r>
          </w:p>
        </w:tc>
        <w:tc>
          <w:tcPr>
            <w:tcW w:w="758" w:type="dxa"/>
            <w:vAlign w:val="center"/>
          </w:tcPr>
          <w:p>
            <w:pPr>
              <w:pStyle w:val="14"/>
            </w:pPr>
            <w:r>
              <w:t>11</w:t>
            </w:r>
          </w:p>
        </w:tc>
        <w:tc>
          <w:tcPr>
            <w:tcW w:w="758"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1</w:t>
            </w:r>
          </w:p>
        </w:tc>
        <w:tc>
          <w:tcPr>
            <w:tcW w:w="1215" w:type="dxa"/>
            <w:vAlign w:val="center"/>
          </w:tcPr>
          <w:p>
            <w:pPr>
              <w:pStyle w:val="20"/>
            </w:pPr>
          </w:p>
        </w:tc>
        <w:tc>
          <w:tcPr>
            <w:tcW w:w="2250" w:type="dxa"/>
            <w:vAlign w:val="center"/>
          </w:tcPr>
          <w:p>
            <w:pPr>
              <w:pStyle w:val="18"/>
            </w:pPr>
            <w:r>
              <w:t>合计</w:t>
            </w:r>
          </w:p>
        </w:tc>
        <w:tc>
          <w:tcPr>
            <w:tcW w:w="1140" w:type="dxa"/>
            <w:vAlign w:val="center"/>
          </w:tcPr>
          <w:p>
            <w:pPr>
              <w:pStyle w:val="19"/>
            </w:pPr>
            <w:r>
              <w:t>357.04</w:t>
            </w:r>
          </w:p>
        </w:tc>
        <w:tc>
          <w:tcPr>
            <w:tcW w:w="1380" w:type="dxa"/>
            <w:vAlign w:val="center"/>
          </w:tcPr>
          <w:p>
            <w:pPr>
              <w:pStyle w:val="19"/>
            </w:pPr>
            <w:r>
              <w:t>357.04</w:t>
            </w:r>
          </w:p>
        </w:tc>
        <w:tc>
          <w:tcPr>
            <w:tcW w:w="1125" w:type="dxa"/>
            <w:vAlign w:val="center"/>
          </w:tcPr>
          <w:p>
            <w:pPr>
              <w:pStyle w:val="19"/>
            </w:pPr>
            <w:r>
              <w:t>357.04</w:t>
            </w:r>
          </w:p>
        </w:tc>
        <w:tc>
          <w:tcPr>
            <w:tcW w:w="1001"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2</w:t>
            </w:r>
          </w:p>
        </w:tc>
        <w:tc>
          <w:tcPr>
            <w:tcW w:w="1215" w:type="dxa"/>
            <w:vAlign w:val="center"/>
          </w:tcPr>
          <w:p>
            <w:pPr>
              <w:pStyle w:val="16"/>
            </w:pPr>
            <w:r>
              <w:t>208</w:t>
            </w:r>
          </w:p>
        </w:tc>
        <w:tc>
          <w:tcPr>
            <w:tcW w:w="2250" w:type="dxa"/>
            <w:vAlign w:val="center"/>
          </w:tcPr>
          <w:p>
            <w:pPr>
              <w:pStyle w:val="16"/>
            </w:pPr>
            <w:r>
              <w:t>社会保障和就业支出</w:t>
            </w:r>
          </w:p>
        </w:tc>
        <w:tc>
          <w:tcPr>
            <w:tcW w:w="1140" w:type="dxa"/>
            <w:vAlign w:val="center"/>
          </w:tcPr>
          <w:p>
            <w:pPr>
              <w:pStyle w:val="15"/>
            </w:pPr>
            <w:r>
              <w:t>77.15</w:t>
            </w:r>
          </w:p>
        </w:tc>
        <w:tc>
          <w:tcPr>
            <w:tcW w:w="1380" w:type="dxa"/>
            <w:vAlign w:val="center"/>
          </w:tcPr>
          <w:p>
            <w:pPr>
              <w:pStyle w:val="15"/>
            </w:pPr>
            <w:r>
              <w:t>77.15</w:t>
            </w:r>
          </w:p>
        </w:tc>
        <w:tc>
          <w:tcPr>
            <w:tcW w:w="1125" w:type="dxa"/>
            <w:vAlign w:val="center"/>
          </w:tcPr>
          <w:p>
            <w:pPr>
              <w:pStyle w:val="15"/>
            </w:pPr>
            <w:r>
              <w:t>77.15</w:t>
            </w:r>
          </w:p>
        </w:tc>
        <w:tc>
          <w:tcPr>
            <w:tcW w:w="100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3</w:t>
            </w:r>
          </w:p>
        </w:tc>
        <w:tc>
          <w:tcPr>
            <w:tcW w:w="1215" w:type="dxa"/>
            <w:vAlign w:val="center"/>
          </w:tcPr>
          <w:p>
            <w:pPr>
              <w:pStyle w:val="16"/>
            </w:pPr>
            <w:r>
              <w:t>20805</w:t>
            </w:r>
          </w:p>
        </w:tc>
        <w:tc>
          <w:tcPr>
            <w:tcW w:w="2250" w:type="dxa"/>
            <w:vAlign w:val="center"/>
          </w:tcPr>
          <w:p>
            <w:pPr>
              <w:pStyle w:val="16"/>
            </w:pPr>
            <w:r>
              <w:t>行政事业单位养老支出</w:t>
            </w:r>
          </w:p>
        </w:tc>
        <w:tc>
          <w:tcPr>
            <w:tcW w:w="1140" w:type="dxa"/>
            <w:vAlign w:val="center"/>
          </w:tcPr>
          <w:p>
            <w:pPr>
              <w:pStyle w:val="15"/>
            </w:pPr>
            <w:r>
              <w:t>77.15</w:t>
            </w:r>
          </w:p>
        </w:tc>
        <w:tc>
          <w:tcPr>
            <w:tcW w:w="1380" w:type="dxa"/>
            <w:vAlign w:val="center"/>
          </w:tcPr>
          <w:p>
            <w:pPr>
              <w:pStyle w:val="15"/>
            </w:pPr>
            <w:r>
              <w:t>77.15</w:t>
            </w:r>
          </w:p>
        </w:tc>
        <w:tc>
          <w:tcPr>
            <w:tcW w:w="1125" w:type="dxa"/>
            <w:vAlign w:val="center"/>
          </w:tcPr>
          <w:p>
            <w:pPr>
              <w:pStyle w:val="15"/>
            </w:pPr>
            <w:r>
              <w:t>77.15</w:t>
            </w:r>
          </w:p>
        </w:tc>
        <w:tc>
          <w:tcPr>
            <w:tcW w:w="100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4</w:t>
            </w:r>
          </w:p>
        </w:tc>
        <w:tc>
          <w:tcPr>
            <w:tcW w:w="1215" w:type="dxa"/>
            <w:vAlign w:val="center"/>
          </w:tcPr>
          <w:p>
            <w:pPr>
              <w:pStyle w:val="16"/>
            </w:pPr>
            <w:r>
              <w:t>2080501</w:t>
            </w:r>
          </w:p>
        </w:tc>
        <w:tc>
          <w:tcPr>
            <w:tcW w:w="2250" w:type="dxa"/>
            <w:vAlign w:val="center"/>
          </w:tcPr>
          <w:p>
            <w:pPr>
              <w:pStyle w:val="16"/>
            </w:pPr>
            <w:r>
              <w:t>行政单位离退休</w:t>
            </w:r>
          </w:p>
        </w:tc>
        <w:tc>
          <w:tcPr>
            <w:tcW w:w="1140" w:type="dxa"/>
            <w:vAlign w:val="center"/>
          </w:tcPr>
          <w:p>
            <w:pPr>
              <w:pStyle w:val="15"/>
            </w:pPr>
            <w:r>
              <w:t>42.71</w:t>
            </w:r>
          </w:p>
        </w:tc>
        <w:tc>
          <w:tcPr>
            <w:tcW w:w="1380" w:type="dxa"/>
            <w:vAlign w:val="center"/>
          </w:tcPr>
          <w:p>
            <w:pPr>
              <w:pStyle w:val="15"/>
            </w:pPr>
            <w:r>
              <w:t>42.71</w:t>
            </w:r>
          </w:p>
        </w:tc>
        <w:tc>
          <w:tcPr>
            <w:tcW w:w="1125" w:type="dxa"/>
            <w:vAlign w:val="center"/>
          </w:tcPr>
          <w:p>
            <w:pPr>
              <w:pStyle w:val="15"/>
            </w:pPr>
            <w:r>
              <w:t>42.71</w:t>
            </w:r>
          </w:p>
        </w:tc>
        <w:tc>
          <w:tcPr>
            <w:tcW w:w="100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5</w:t>
            </w:r>
          </w:p>
        </w:tc>
        <w:tc>
          <w:tcPr>
            <w:tcW w:w="1215" w:type="dxa"/>
            <w:vAlign w:val="center"/>
          </w:tcPr>
          <w:p>
            <w:pPr>
              <w:pStyle w:val="16"/>
            </w:pPr>
            <w:r>
              <w:t>2080505</w:t>
            </w:r>
          </w:p>
        </w:tc>
        <w:tc>
          <w:tcPr>
            <w:tcW w:w="2250" w:type="dxa"/>
            <w:vAlign w:val="center"/>
          </w:tcPr>
          <w:p>
            <w:pPr>
              <w:pStyle w:val="16"/>
            </w:pPr>
            <w:r>
              <w:t>机关事业单位基本养老保险缴费支出</w:t>
            </w:r>
          </w:p>
        </w:tc>
        <w:tc>
          <w:tcPr>
            <w:tcW w:w="1140" w:type="dxa"/>
            <w:vAlign w:val="center"/>
          </w:tcPr>
          <w:p>
            <w:pPr>
              <w:pStyle w:val="15"/>
            </w:pPr>
            <w:r>
              <w:t>22.96</w:t>
            </w:r>
          </w:p>
        </w:tc>
        <w:tc>
          <w:tcPr>
            <w:tcW w:w="1380" w:type="dxa"/>
            <w:vAlign w:val="center"/>
          </w:tcPr>
          <w:p>
            <w:pPr>
              <w:pStyle w:val="15"/>
            </w:pPr>
            <w:r>
              <w:t>22.96</w:t>
            </w:r>
          </w:p>
        </w:tc>
        <w:tc>
          <w:tcPr>
            <w:tcW w:w="1125" w:type="dxa"/>
            <w:vAlign w:val="center"/>
          </w:tcPr>
          <w:p>
            <w:pPr>
              <w:pStyle w:val="15"/>
            </w:pPr>
            <w:r>
              <w:t>22.96</w:t>
            </w:r>
          </w:p>
        </w:tc>
        <w:tc>
          <w:tcPr>
            <w:tcW w:w="100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6</w:t>
            </w:r>
          </w:p>
        </w:tc>
        <w:tc>
          <w:tcPr>
            <w:tcW w:w="1215" w:type="dxa"/>
            <w:vAlign w:val="center"/>
          </w:tcPr>
          <w:p>
            <w:pPr>
              <w:pStyle w:val="16"/>
            </w:pPr>
            <w:r>
              <w:t>2080506</w:t>
            </w:r>
          </w:p>
        </w:tc>
        <w:tc>
          <w:tcPr>
            <w:tcW w:w="2250" w:type="dxa"/>
            <w:vAlign w:val="center"/>
          </w:tcPr>
          <w:p>
            <w:pPr>
              <w:pStyle w:val="16"/>
            </w:pPr>
            <w:r>
              <w:t>机关事业单位职业年金缴费支出</w:t>
            </w:r>
          </w:p>
        </w:tc>
        <w:tc>
          <w:tcPr>
            <w:tcW w:w="1140" w:type="dxa"/>
            <w:vAlign w:val="center"/>
          </w:tcPr>
          <w:p>
            <w:pPr>
              <w:pStyle w:val="15"/>
            </w:pPr>
            <w:r>
              <w:t>11.48</w:t>
            </w:r>
          </w:p>
        </w:tc>
        <w:tc>
          <w:tcPr>
            <w:tcW w:w="1380" w:type="dxa"/>
            <w:vAlign w:val="center"/>
          </w:tcPr>
          <w:p>
            <w:pPr>
              <w:pStyle w:val="15"/>
            </w:pPr>
            <w:r>
              <w:t>11.48</w:t>
            </w:r>
          </w:p>
        </w:tc>
        <w:tc>
          <w:tcPr>
            <w:tcW w:w="1125" w:type="dxa"/>
            <w:vAlign w:val="center"/>
          </w:tcPr>
          <w:p>
            <w:pPr>
              <w:pStyle w:val="15"/>
            </w:pPr>
            <w:r>
              <w:t>11.48</w:t>
            </w:r>
          </w:p>
        </w:tc>
        <w:tc>
          <w:tcPr>
            <w:tcW w:w="100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7</w:t>
            </w:r>
          </w:p>
        </w:tc>
        <w:tc>
          <w:tcPr>
            <w:tcW w:w="1215" w:type="dxa"/>
            <w:vAlign w:val="center"/>
          </w:tcPr>
          <w:p>
            <w:pPr>
              <w:pStyle w:val="16"/>
            </w:pPr>
            <w:r>
              <w:t>210</w:t>
            </w:r>
          </w:p>
        </w:tc>
        <w:tc>
          <w:tcPr>
            <w:tcW w:w="2250" w:type="dxa"/>
            <w:vAlign w:val="center"/>
          </w:tcPr>
          <w:p>
            <w:pPr>
              <w:pStyle w:val="16"/>
            </w:pPr>
            <w:r>
              <w:t>卫生健康支出</w:t>
            </w:r>
          </w:p>
        </w:tc>
        <w:tc>
          <w:tcPr>
            <w:tcW w:w="1140" w:type="dxa"/>
            <w:vAlign w:val="center"/>
          </w:tcPr>
          <w:p>
            <w:pPr>
              <w:pStyle w:val="15"/>
            </w:pPr>
            <w:r>
              <w:t>20.38</w:t>
            </w:r>
          </w:p>
        </w:tc>
        <w:tc>
          <w:tcPr>
            <w:tcW w:w="1380" w:type="dxa"/>
            <w:vAlign w:val="center"/>
          </w:tcPr>
          <w:p>
            <w:pPr>
              <w:pStyle w:val="15"/>
            </w:pPr>
            <w:r>
              <w:t>20.38</w:t>
            </w:r>
          </w:p>
        </w:tc>
        <w:tc>
          <w:tcPr>
            <w:tcW w:w="1125" w:type="dxa"/>
            <w:vAlign w:val="center"/>
          </w:tcPr>
          <w:p>
            <w:pPr>
              <w:pStyle w:val="15"/>
            </w:pPr>
            <w:r>
              <w:t>20.38</w:t>
            </w:r>
          </w:p>
        </w:tc>
        <w:tc>
          <w:tcPr>
            <w:tcW w:w="100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8</w:t>
            </w:r>
          </w:p>
        </w:tc>
        <w:tc>
          <w:tcPr>
            <w:tcW w:w="1215" w:type="dxa"/>
            <w:vAlign w:val="center"/>
          </w:tcPr>
          <w:p>
            <w:pPr>
              <w:pStyle w:val="16"/>
            </w:pPr>
            <w:r>
              <w:t>21011</w:t>
            </w:r>
          </w:p>
        </w:tc>
        <w:tc>
          <w:tcPr>
            <w:tcW w:w="2250" w:type="dxa"/>
            <w:vAlign w:val="center"/>
          </w:tcPr>
          <w:p>
            <w:pPr>
              <w:pStyle w:val="16"/>
            </w:pPr>
            <w:r>
              <w:t>行政事业单位医疗</w:t>
            </w:r>
          </w:p>
        </w:tc>
        <w:tc>
          <w:tcPr>
            <w:tcW w:w="1140" w:type="dxa"/>
            <w:vAlign w:val="center"/>
          </w:tcPr>
          <w:p>
            <w:pPr>
              <w:pStyle w:val="15"/>
            </w:pPr>
            <w:r>
              <w:t>20.38</w:t>
            </w:r>
          </w:p>
        </w:tc>
        <w:tc>
          <w:tcPr>
            <w:tcW w:w="1380" w:type="dxa"/>
            <w:vAlign w:val="center"/>
          </w:tcPr>
          <w:p>
            <w:pPr>
              <w:pStyle w:val="15"/>
            </w:pPr>
            <w:r>
              <w:t>20.38</w:t>
            </w:r>
          </w:p>
        </w:tc>
        <w:tc>
          <w:tcPr>
            <w:tcW w:w="1125" w:type="dxa"/>
            <w:vAlign w:val="center"/>
          </w:tcPr>
          <w:p>
            <w:pPr>
              <w:pStyle w:val="15"/>
            </w:pPr>
            <w:r>
              <w:t>20.38</w:t>
            </w:r>
          </w:p>
        </w:tc>
        <w:tc>
          <w:tcPr>
            <w:tcW w:w="100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9</w:t>
            </w:r>
          </w:p>
        </w:tc>
        <w:tc>
          <w:tcPr>
            <w:tcW w:w="1215" w:type="dxa"/>
            <w:vAlign w:val="center"/>
          </w:tcPr>
          <w:p>
            <w:pPr>
              <w:pStyle w:val="16"/>
            </w:pPr>
            <w:r>
              <w:t>2101101</w:t>
            </w:r>
          </w:p>
        </w:tc>
        <w:tc>
          <w:tcPr>
            <w:tcW w:w="2250" w:type="dxa"/>
            <w:vAlign w:val="center"/>
          </w:tcPr>
          <w:p>
            <w:pPr>
              <w:pStyle w:val="16"/>
            </w:pPr>
            <w:r>
              <w:t>行政单位医疗</w:t>
            </w:r>
          </w:p>
        </w:tc>
        <w:tc>
          <w:tcPr>
            <w:tcW w:w="1140" w:type="dxa"/>
            <w:vAlign w:val="center"/>
          </w:tcPr>
          <w:p>
            <w:pPr>
              <w:pStyle w:val="15"/>
            </w:pPr>
            <w:r>
              <w:t>20.38</w:t>
            </w:r>
          </w:p>
        </w:tc>
        <w:tc>
          <w:tcPr>
            <w:tcW w:w="1380" w:type="dxa"/>
            <w:vAlign w:val="center"/>
          </w:tcPr>
          <w:p>
            <w:pPr>
              <w:pStyle w:val="15"/>
            </w:pPr>
            <w:r>
              <w:t>20.38</w:t>
            </w:r>
          </w:p>
        </w:tc>
        <w:tc>
          <w:tcPr>
            <w:tcW w:w="1125" w:type="dxa"/>
            <w:vAlign w:val="center"/>
          </w:tcPr>
          <w:p>
            <w:pPr>
              <w:pStyle w:val="15"/>
            </w:pPr>
            <w:r>
              <w:t>20.38</w:t>
            </w:r>
          </w:p>
        </w:tc>
        <w:tc>
          <w:tcPr>
            <w:tcW w:w="100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10</w:t>
            </w:r>
          </w:p>
        </w:tc>
        <w:tc>
          <w:tcPr>
            <w:tcW w:w="1215" w:type="dxa"/>
            <w:vAlign w:val="center"/>
          </w:tcPr>
          <w:p>
            <w:pPr>
              <w:pStyle w:val="16"/>
            </w:pPr>
            <w:r>
              <w:t>221</w:t>
            </w:r>
          </w:p>
        </w:tc>
        <w:tc>
          <w:tcPr>
            <w:tcW w:w="2250" w:type="dxa"/>
            <w:vAlign w:val="center"/>
          </w:tcPr>
          <w:p>
            <w:pPr>
              <w:pStyle w:val="16"/>
            </w:pPr>
            <w:r>
              <w:t>住房保障支出</w:t>
            </w:r>
          </w:p>
        </w:tc>
        <w:tc>
          <w:tcPr>
            <w:tcW w:w="1140" w:type="dxa"/>
            <w:vAlign w:val="center"/>
          </w:tcPr>
          <w:p>
            <w:pPr>
              <w:pStyle w:val="15"/>
            </w:pPr>
            <w:r>
              <w:t>19.52</w:t>
            </w:r>
          </w:p>
        </w:tc>
        <w:tc>
          <w:tcPr>
            <w:tcW w:w="1380" w:type="dxa"/>
            <w:vAlign w:val="center"/>
          </w:tcPr>
          <w:p>
            <w:pPr>
              <w:pStyle w:val="15"/>
            </w:pPr>
            <w:r>
              <w:t>19.52</w:t>
            </w:r>
          </w:p>
        </w:tc>
        <w:tc>
          <w:tcPr>
            <w:tcW w:w="1125" w:type="dxa"/>
            <w:vAlign w:val="center"/>
          </w:tcPr>
          <w:p>
            <w:pPr>
              <w:pStyle w:val="15"/>
            </w:pPr>
            <w:r>
              <w:t>19.52</w:t>
            </w:r>
          </w:p>
        </w:tc>
        <w:tc>
          <w:tcPr>
            <w:tcW w:w="100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11</w:t>
            </w:r>
          </w:p>
        </w:tc>
        <w:tc>
          <w:tcPr>
            <w:tcW w:w="1215" w:type="dxa"/>
            <w:vAlign w:val="center"/>
          </w:tcPr>
          <w:p>
            <w:pPr>
              <w:pStyle w:val="16"/>
            </w:pPr>
            <w:r>
              <w:t>22102</w:t>
            </w:r>
          </w:p>
        </w:tc>
        <w:tc>
          <w:tcPr>
            <w:tcW w:w="2250" w:type="dxa"/>
            <w:vAlign w:val="center"/>
          </w:tcPr>
          <w:p>
            <w:pPr>
              <w:pStyle w:val="16"/>
            </w:pPr>
            <w:r>
              <w:t>住房改革支出</w:t>
            </w:r>
          </w:p>
        </w:tc>
        <w:tc>
          <w:tcPr>
            <w:tcW w:w="1140" w:type="dxa"/>
            <w:vAlign w:val="center"/>
          </w:tcPr>
          <w:p>
            <w:pPr>
              <w:pStyle w:val="15"/>
            </w:pPr>
            <w:r>
              <w:t>19.52</w:t>
            </w:r>
          </w:p>
        </w:tc>
        <w:tc>
          <w:tcPr>
            <w:tcW w:w="1380" w:type="dxa"/>
            <w:vAlign w:val="center"/>
          </w:tcPr>
          <w:p>
            <w:pPr>
              <w:pStyle w:val="15"/>
            </w:pPr>
            <w:r>
              <w:t>19.52</w:t>
            </w:r>
          </w:p>
        </w:tc>
        <w:tc>
          <w:tcPr>
            <w:tcW w:w="1125" w:type="dxa"/>
            <w:vAlign w:val="center"/>
          </w:tcPr>
          <w:p>
            <w:pPr>
              <w:pStyle w:val="15"/>
            </w:pPr>
            <w:r>
              <w:t>19.52</w:t>
            </w:r>
          </w:p>
        </w:tc>
        <w:tc>
          <w:tcPr>
            <w:tcW w:w="100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12</w:t>
            </w:r>
          </w:p>
        </w:tc>
        <w:tc>
          <w:tcPr>
            <w:tcW w:w="1215" w:type="dxa"/>
            <w:vAlign w:val="center"/>
          </w:tcPr>
          <w:p>
            <w:pPr>
              <w:pStyle w:val="16"/>
            </w:pPr>
            <w:r>
              <w:t>2210201</w:t>
            </w:r>
          </w:p>
        </w:tc>
        <w:tc>
          <w:tcPr>
            <w:tcW w:w="2250" w:type="dxa"/>
            <w:vAlign w:val="center"/>
          </w:tcPr>
          <w:p>
            <w:pPr>
              <w:pStyle w:val="16"/>
            </w:pPr>
            <w:r>
              <w:t>住房公积金</w:t>
            </w:r>
          </w:p>
        </w:tc>
        <w:tc>
          <w:tcPr>
            <w:tcW w:w="1140" w:type="dxa"/>
            <w:vAlign w:val="center"/>
          </w:tcPr>
          <w:p>
            <w:pPr>
              <w:pStyle w:val="15"/>
            </w:pPr>
            <w:r>
              <w:t>19.52</w:t>
            </w:r>
          </w:p>
        </w:tc>
        <w:tc>
          <w:tcPr>
            <w:tcW w:w="1380" w:type="dxa"/>
            <w:vAlign w:val="center"/>
          </w:tcPr>
          <w:p>
            <w:pPr>
              <w:pStyle w:val="15"/>
            </w:pPr>
            <w:r>
              <w:t>19.52</w:t>
            </w:r>
          </w:p>
        </w:tc>
        <w:tc>
          <w:tcPr>
            <w:tcW w:w="1125" w:type="dxa"/>
            <w:vAlign w:val="center"/>
          </w:tcPr>
          <w:p>
            <w:pPr>
              <w:pStyle w:val="15"/>
            </w:pPr>
            <w:r>
              <w:t>19.52</w:t>
            </w:r>
          </w:p>
        </w:tc>
        <w:tc>
          <w:tcPr>
            <w:tcW w:w="100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13</w:t>
            </w:r>
          </w:p>
        </w:tc>
        <w:tc>
          <w:tcPr>
            <w:tcW w:w="1215" w:type="dxa"/>
            <w:vAlign w:val="center"/>
          </w:tcPr>
          <w:p>
            <w:pPr>
              <w:pStyle w:val="16"/>
            </w:pPr>
            <w:r>
              <w:t>222</w:t>
            </w:r>
          </w:p>
        </w:tc>
        <w:tc>
          <w:tcPr>
            <w:tcW w:w="2250" w:type="dxa"/>
            <w:vAlign w:val="center"/>
          </w:tcPr>
          <w:p>
            <w:pPr>
              <w:pStyle w:val="16"/>
            </w:pPr>
            <w:r>
              <w:t>粮油物资储备支出</w:t>
            </w:r>
          </w:p>
        </w:tc>
        <w:tc>
          <w:tcPr>
            <w:tcW w:w="1140" w:type="dxa"/>
            <w:vAlign w:val="center"/>
          </w:tcPr>
          <w:p>
            <w:pPr>
              <w:pStyle w:val="15"/>
            </w:pPr>
            <w:r>
              <w:t>239.99</w:t>
            </w:r>
          </w:p>
        </w:tc>
        <w:tc>
          <w:tcPr>
            <w:tcW w:w="1380" w:type="dxa"/>
            <w:vAlign w:val="center"/>
          </w:tcPr>
          <w:p>
            <w:pPr>
              <w:pStyle w:val="15"/>
            </w:pPr>
            <w:r>
              <w:t>239.99</w:t>
            </w:r>
          </w:p>
        </w:tc>
        <w:tc>
          <w:tcPr>
            <w:tcW w:w="1125" w:type="dxa"/>
            <w:vAlign w:val="center"/>
          </w:tcPr>
          <w:p>
            <w:pPr>
              <w:pStyle w:val="15"/>
            </w:pPr>
            <w:r>
              <w:t>239.99</w:t>
            </w:r>
          </w:p>
        </w:tc>
        <w:tc>
          <w:tcPr>
            <w:tcW w:w="100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14</w:t>
            </w:r>
          </w:p>
        </w:tc>
        <w:tc>
          <w:tcPr>
            <w:tcW w:w="1215" w:type="dxa"/>
            <w:vAlign w:val="center"/>
          </w:tcPr>
          <w:p>
            <w:pPr>
              <w:pStyle w:val="16"/>
            </w:pPr>
            <w:r>
              <w:t>22201</w:t>
            </w:r>
          </w:p>
        </w:tc>
        <w:tc>
          <w:tcPr>
            <w:tcW w:w="2250" w:type="dxa"/>
            <w:vAlign w:val="center"/>
          </w:tcPr>
          <w:p>
            <w:pPr>
              <w:pStyle w:val="16"/>
            </w:pPr>
            <w:r>
              <w:t>粮油物资事务</w:t>
            </w:r>
          </w:p>
        </w:tc>
        <w:tc>
          <w:tcPr>
            <w:tcW w:w="1140" w:type="dxa"/>
            <w:vAlign w:val="center"/>
          </w:tcPr>
          <w:p>
            <w:pPr>
              <w:pStyle w:val="15"/>
            </w:pPr>
            <w:r>
              <w:t>239.99</w:t>
            </w:r>
          </w:p>
        </w:tc>
        <w:tc>
          <w:tcPr>
            <w:tcW w:w="1380" w:type="dxa"/>
            <w:vAlign w:val="center"/>
          </w:tcPr>
          <w:p>
            <w:pPr>
              <w:pStyle w:val="15"/>
            </w:pPr>
            <w:r>
              <w:t>239.99</w:t>
            </w:r>
          </w:p>
        </w:tc>
        <w:tc>
          <w:tcPr>
            <w:tcW w:w="1125" w:type="dxa"/>
            <w:vAlign w:val="center"/>
          </w:tcPr>
          <w:p>
            <w:pPr>
              <w:pStyle w:val="15"/>
            </w:pPr>
            <w:r>
              <w:t>239.99</w:t>
            </w:r>
          </w:p>
        </w:tc>
        <w:tc>
          <w:tcPr>
            <w:tcW w:w="100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15</w:t>
            </w:r>
          </w:p>
        </w:tc>
        <w:tc>
          <w:tcPr>
            <w:tcW w:w="1215" w:type="dxa"/>
            <w:vAlign w:val="center"/>
          </w:tcPr>
          <w:p>
            <w:pPr>
              <w:pStyle w:val="16"/>
            </w:pPr>
            <w:r>
              <w:t>2220101</w:t>
            </w:r>
          </w:p>
        </w:tc>
        <w:tc>
          <w:tcPr>
            <w:tcW w:w="2250" w:type="dxa"/>
            <w:vAlign w:val="center"/>
          </w:tcPr>
          <w:p>
            <w:pPr>
              <w:pStyle w:val="16"/>
            </w:pPr>
            <w:r>
              <w:t>行政运行</w:t>
            </w:r>
          </w:p>
        </w:tc>
        <w:tc>
          <w:tcPr>
            <w:tcW w:w="1140" w:type="dxa"/>
            <w:vAlign w:val="center"/>
          </w:tcPr>
          <w:p>
            <w:pPr>
              <w:pStyle w:val="15"/>
            </w:pPr>
            <w:r>
              <w:t>228.29</w:t>
            </w:r>
          </w:p>
        </w:tc>
        <w:tc>
          <w:tcPr>
            <w:tcW w:w="1380" w:type="dxa"/>
            <w:vAlign w:val="center"/>
          </w:tcPr>
          <w:p>
            <w:pPr>
              <w:pStyle w:val="15"/>
            </w:pPr>
            <w:r>
              <w:t>228.29</w:t>
            </w:r>
          </w:p>
        </w:tc>
        <w:tc>
          <w:tcPr>
            <w:tcW w:w="1125" w:type="dxa"/>
            <w:vAlign w:val="center"/>
          </w:tcPr>
          <w:p>
            <w:pPr>
              <w:pStyle w:val="15"/>
            </w:pPr>
            <w:r>
              <w:t>228.29</w:t>
            </w:r>
          </w:p>
        </w:tc>
        <w:tc>
          <w:tcPr>
            <w:tcW w:w="100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7"/>
            </w:pPr>
            <w:r>
              <w:t>16</w:t>
            </w:r>
          </w:p>
        </w:tc>
        <w:tc>
          <w:tcPr>
            <w:tcW w:w="1215" w:type="dxa"/>
            <w:vAlign w:val="center"/>
          </w:tcPr>
          <w:p>
            <w:pPr>
              <w:pStyle w:val="16"/>
            </w:pPr>
            <w:r>
              <w:t>2220106</w:t>
            </w:r>
          </w:p>
        </w:tc>
        <w:tc>
          <w:tcPr>
            <w:tcW w:w="2250" w:type="dxa"/>
            <w:vAlign w:val="center"/>
          </w:tcPr>
          <w:p>
            <w:pPr>
              <w:pStyle w:val="16"/>
            </w:pPr>
            <w:r>
              <w:t>专项业务活动</w:t>
            </w:r>
          </w:p>
        </w:tc>
        <w:tc>
          <w:tcPr>
            <w:tcW w:w="1140" w:type="dxa"/>
            <w:vAlign w:val="center"/>
          </w:tcPr>
          <w:p>
            <w:pPr>
              <w:pStyle w:val="15"/>
            </w:pPr>
            <w:r>
              <w:t>11.70</w:t>
            </w:r>
          </w:p>
        </w:tc>
        <w:tc>
          <w:tcPr>
            <w:tcW w:w="1380" w:type="dxa"/>
            <w:vAlign w:val="center"/>
          </w:tcPr>
          <w:p>
            <w:pPr>
              <w:pStyle w:val="15"/>
            </w:pPr>
            <w:r>
              <w:t>11.70</w:t>
            </w:r>
          </w:p>
        </w:tc>
        <w:tc>
          <w:tcPr>
            <w:tcW w:w="1125" w:type="dxa"/>
            <w:vAlign w:val="center"/>
          </w:tcPr>
          <w:p>
            <w:pPr>
              <w:pStyle w:val="15"/>
            </w:pPr>
            <w:r>
              <w:t>11.70</w:t>
            </w:r>
          </w:p>
        </w:tc>
        <w:tc>
          <w:tcPr>
            <w:tcW w:w="100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1"/>
        <w:gridCol w:w="1410"/>
        <w:gridCol w:w="3990"/>
        <w:gridCol w:w="1410"/>
        <w:gridCol w:w="161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81" w:type="dxa"/>
            <w:gridSpan w:val="3"/>
            <w:tcBorders>
              <w:top w:val="single" w:color="FFFFFF" w:sz="6" w:space="0"/>
              <w:left w:val="single" w:color="FFFFFF" w:sz="6" w:space="0"/>
              <w:right w:val="single" w:color="FFFFFF" w:sz="6" w:space="0"/>
            </w:tcBorders>
            <w:vAlign w:val="center"/>
          </w:tcPr>
          <w:p>
            <w:pPr>
              <w:pStyle w:val="13"/>
            </w:pPr>
            <w:r>
              <w:t>449003河北省军供粮油服务中心</w:t>
            </w:r>
          </w:p>
        </w:tc>
        <w:tc>
          <w:tcPr>
            <w:tcW w:w="3025"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1" w:type="dxa"/>
            <w:vMerge w:val="restart"/>
            <w:vAlign w:val="center"/>
          </w:tcPr>
          <w:p>
            <w:pPr>
              <w:pStyle w:val="14"/>
            </w:pPr>
            <w:r>
              <w:t>序号</w:t>
            </w:r>
          </w:p>
        </w:tc>
        <w:tc>
          <w:tcPr>
            <w:tcW w:w="5400" w:type="dxa"/>
            <w:gridSpan w:val="2"/>
            <w:vAlign w:val="center"/>
          </w:tcPr>
          <w:p>
            <w:pPr>
              <w:pStyle w:val="14"/>
            </w:pPr>
            <w:r>
              <w:t>功能分类科目</w:t>
            </w:r>
          </w:p>
        </w:tc>
        <w:tc>
          <w:tcPr>
            <w:tcW w:w="1410" w:type="dxa"/>
            <w:vMerge w:val="restart"/>
            <w:vAlign w:val="center"/>
          </w:tcPr>
          <w:p>
            <w:pPr>
              <w:pStyle w:val="14"/>
            </w:pPr>
            <w:r>
              <w:t>合计</w:t>
            </w:r>
          </w:p>
        </w:tc>
        <w:tc>
          <w:tcPr>
            <w:tcW w:w="1615" w:type="dxa"/>
            <w:vMerge w:val="restart"/>
            <w:vAlign w:val="center"/>
          </w:tcPr>
          <w:p>
            <w:pPr>
              <w:pStyle w:val="14"/>
            </w:pPr>
            <w:r>
              <w:t>基本支出</w:t>
            </w:r>
          </w:p>
        </w:tc>
        <w:tc>
          <w:tcPr>
            <w:tcW w:w="1095" w:type="dxa"/>
            <w:vMerge w:val="restart"/>
            <w:vAlign w:val="center"/>
          </w:tcPr>
          <w:p>
            <w:pPr>
              <w:pStyle w:val="14"/>
            </w:pPr>
            <w:r>
              <w:t>项目支出</w:t>
            </w:r>
          </w:p>
        </w:tc>
        <w:tc>
          <w:tcPr>
            <w:tcW w:w="1095" w:type="dxa"/>
            <w:vMerge w:val="restart"/>
            <w:vAlign w:val="center"/>
          </w:tcPr>
          <w:p>
            <w:pPr>
              <w:pStyle w:val="14"/>
            </w:pPr>
            <w:r>
              <w:t>经营支出</w:t>
            </w:r>
          </w:p>
        </w:tc>
        <w:tc>
          <w:tcPr>
            <w:tcW w:w="1095" w:type="dxa"/>
            <w:vMerge w:val="restart"/>
            <w:vAlign w:val="center"/>
          </w:tcPr>
          <w:p>
            <w:pPr>
              <w:pStyle w:val="14"/>
            </w:pPr>
            <w:r>
              <w:t>上解上级     支出</w:t>
            </w:r>
          </w:p>
        </w:tc>
        <w:tc>
          <w:tcPr>
            <w:tcW w:w="1095"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1" w:type="dxa"/>
            <w:vMerge w:val="continue"/>
          </w:tcPr>
          <w:p/>
        </w:tc>
        <w:tc>
          <w:tcPr>
            <w:tcW w:w="1410" w:type="dxa"/>
            <w:vAlign w:val="center"/>
          </w:tcPr>
          <w:p>
            <w:pPr>
              <w:pStyle w:val="14"/>
            </w:pPr>
            <w:r>
              <w:t>科目    编码</w:t>
            </w:r>
          </w:p>
        </w:tc>
        <w:tc>
          <w:tcPr>
            <w:tcW w:w="3990" w:type="dxa"/>
            <w:vAlign w:val="center"/>
          </w:tcPr>
          <w:p>
            <w:pPr>
              <w:pStyle w:val="14"/>
            </w:pPr>
            <w:r>
              <w:t>科目名称</w:t>
            </w:r>
          </w:p>
        </w:tc>
        <w:tc>
          <w:tcPr>
            <w:tcW w:w="1410" w:type="dxa"/>
            <w:vMerge w:val="continue"/>
          </w:tcPr>
          <w:p/>
        </w:tc>
        <w:tc>
          <w:tcPr>
            <w:tcW w:w="161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1" w:type="dxa"/>
            <w:vAlign w:val="center"/>
          </w:tcPr>
          <w:p>
            <w:pPr>
              <w:pStyle w:val="14"/>
            </w:pPr>
            <w:r>
              <w:t>栏次</w:t>
            </w:r>
          </w:p>
        </w:tc>
        <w:tc>
          <w:tcPr>
            <w:tcW w:w="1410" w:type="dxa"/>
            <w:vAlign w:val="center"/>
          </w:tcPr>
          <w:p>
            <w:pPr>
              <w:pStyle w:val="14"/>
            </w:pPr>
            <w:r>
              <w:t>1</w:t>
            </w:r>
          </w:p>
        </w:tc>
        <w:tc>
          <w:tcPr>
            <w:tcW w:w="3990" w:type="dxa"/>
            <w:vAlign w:val="center"/>
          </w:tcPr>
          <w:p>
            <w:pPr>
              <w:pStyle w:val="14"/>
            </w:pPr>
            <w:r>
              <w:t>2</w:t>
            </w:r>
          </w:p>
        </w:tc>
        <w:tc>
          <w:tcPr>
            <w:tcW w:w="1410" w:type="dxa"/>
            <w:vAlign w:val="center"/>
          </w:tcPr>
          <w:p>
            <w:pPr>
              <w:pStyle w:val="14"/>
            </w:pPr>
            <w:r>
              <w:t>3</w:t>
            </w:r>
          </w:p>
        </w:tc>
        <w:tc>
          <w:tcPr>
            <w:tcW w:w="1615" w:type="dxa"/>
            <w:vAlign w:val="center"/>
          </w:tcPr>
          <w:p>
            <w:pPr>
              <w:pStyle w:val="14"/>
            </w:pPr>
            <w:r>
              <w:t>4</w:t>
            </w:r>
          </w:p>
        </w:tc>
        <w:tc>
          <w:tcPr>
            <w:tcW w:w="1095" w:type="dxa"/>
            <w:vAlign w:val="center"/>
          </w:tcPr>
          <w:p>
            <w:pPr>
              <w:pStyle w:val="14"/>
            </w:pPr>
            <w:r>
              <w:t>5</w:t>
            </w:r>
          </w:p>
        </w:tc>
        <w:tc>
          <w:tcPr>
            <w:tcW w:w="1095" w:type="dxa"/>
            <w:vAlign w:val="center"/>
          </w:tcPr>
          <w:p>
            <w:pPr>
              <w:pStyle w:val="14"/>
            </w:pPr>
            <w:r>
              <w:t>6</w:t>
            </w:r>
          </w:p>
        </w:tc>
        <w:tc>
          <w:tcPr>
            <w:tcW w:w="1095" w:type="dxa"/>
            <w:vAlign w:val="center"/>
          </w:tcPr>
          <w:p>
            <w:pPr>
              <w:pStyle w:val="14"/>
            </w:pPr>
            <w:r>
              <w:t>7</w:t>
            </w:r>
          </w:p>
        </w:tc>
        <w:tc>
          <w:tcPr>
            <w:tcW w:w="109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1</w:t>
            </w:r>
          </w:p>
        </w:tc>
        <w:tc>
          <w:tcPr>
            <w:tcW w:w="1410" w:type="dxa"/>
            <w:vAlign w:val="center"/>
          </w:tcPr>
          <w:p>
            <w:pPr>
              <w:pStyle w:val="20"/>
            </w:pPr>
          </w:p>
        </w:tc>
        <w:tc>
          <w:tcPr>
            <w:tcW w:w="3990" w:type="dxa"/>
            <w:vAlign w:val="center"/>
          </w:tcPr>
          <w:p>
            <w:pPr>
              <w:pStyle w:val="18"/>
            </w:pPr>
            <w:r>
              <w:t>合计</w:t>
            </w:r>
          </w:p>
        </w:tc>
        <w:tc>
          <w:tcPr>
            <w:tcW w:w="1410" w:type="dxa"/>
            <w:vAlign w:val="center"/>
          </w:tcPr>
          <w:p>
            <w:pPr>
              <w:pStyle w:val="19"/>
            </w:pPr>
            <w:r>
              <w:t>357.04</w:t>
            </w:r>
          </w:p>
        </w:tc>
        <w:tc>
          <w:tcPr>
            <w:tcW w:w="1615" w:type="dxa"/>
            <w:vAlign w:val="center"/>
          </w:tcPr>
          <w:p>
            <w:pPr>
              <w:pStyle w:val="19"/>
            </w:pPr>
            <w:r>
              <w:t>345.34</w:t>
            </w:r>
          </w:p>
        </w:tc>
        <w:tc>
          <w:tcPr>
            <w:tcW w:w="1095" w:type="dxa"/>
            <w:vAlign w:val="center"/>
          </w:tcPr>
          <w:p>
            <w:pPr>
              <w:pStyle w:val="19"/>
            </w:pPr>
            <w:r>
              <w:t>11.70</w:t>
            </w: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2</w:t>
            </w:r>
          </w:p>
        </w:tc>
        <w:tc>
          <w:tcPr>
            <w:tcW w:w="1410" w:type="dxa"/>
            <w:vAlign w:val="center"/>
          </w:tcPr>
          <w:p>
            <w:pPr>
              <w:pStyle w:val="16"/>
            </w:pPr>
            <w:r>
              <w:t>208</w:t>
            </w:r>
          </w:p>
        </w:tc>
        <w:tc>
          <w:tcPr>
            <w:tcW w:w="3990" w:type="dxa"/>
            <w:vAlign w:val="center"/>
          </w:tcPr>
          <w:p>
            <w:pPr>
              <w:pStyle w:val="16"/>
            </w:pPr>
            <w:r>
              <w:t>社会保障和就业支出</w:t>
            </w:r>
          </w:p>
        </w:tc>
        <w:tc>
          <w:tcPr>
            <w:tcW w:w="1410" w:type="dxa"/>
            <w:vAlign w:val="center"/>
          </w:tcPr>
          <w:p>
            <w:pPr>
              <w:pStyle w:val="15"/>
            </w:pPr>
            <w:r>
              <w:t>77.15</w:t>
            </w:r>
          </w:p>
        </w:tc>
        <w:tc>
          <w:tcPr>
            <w:tcW w:w="1615" w:type="dxa"/>
            <w:vAlign w:val="center"/>
          </w:tcPr>
          <w:p>
            <w:pPr>
              <w:pStyle w:val="15"/>
            </w:pPr>
            <w:r>
              <w:t>77.15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3</w:t>
            </w:r>
          </w:p>
        </w:tc>
        <w:tc>
          <w:tcPr>
            <w:tcW w:w="1410" w:type="dxa"/>
            <w:vAlign w:val="center"/>
          </w:tcPr>
          <w:p>
            <w:pPr>
              <w:pStyle w:val="16"/>
            </w:pPr>
            <w:r>
              <w:t>20805</w:t>
            </w:r>
          </w:p>
        </w:tc>
        <w:tc>
          <w:tcPr>
            <w:tcW w:w="3990" w:type="dxa"/>
            <w:vAlign w:val="center"/>
          </w:tcPr>
          <w:p>
            <w:pPr>
              <w:pStyle w:val="16"/>
            </w:pPr>
            <w:r>
              <w:t>行政事业单位养老支出</w:t>
            </w:r>
          </w:p>
        </w:tc>
        <w:tc>
          <w:tcPr>
            <w:tcW w:w="1410" w:type="dxa"/>
            <w:vAlign w:val="center"/>
          </w:tcPr>
          <w:p>
            <w:pPr>
              <w:pStyle w:val="15"/>
            </w:pPr>
            <w:r>
              <w:t>77.15</w:t>
            </w:r>
          </w:p>
        </w:tc>
        <w:tc>
          <w:tcPr>
            <w:tcW w:w="1615" w:type="dxa"/>
            <w:vAlign w:val="center"/>
          </w:tcPr>
          <w:p>
            <w:pPr>
              <w:pStyle w:val="15"/>
            </w:pPr>
            <w:r>
              <w:t>77.15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4</w:t>
            </w:r>
          </w:p>
        </w:tc>
        <w:tc>
          <w:tcPr>
            <w:tcW w:w="1410" w:type="dxa"/>
            <w:vAlign w:val="center"/>
          </w:tcPr>
          <w:p>
            <w:pPr>
              <w:pStyle w:val="16"/>
            </w:pPr>
            <w:r>
              <w:t>2080501</w:t>
            </w:r>
          </w:p>
        </w:tc>
        <w:tc>
          <w:tcPr>
            <w:tcW w:w="3990" w:type="dxa"/>
            <w:vAlign w:val="center"/>
          </w:tcPr>
          <w:p>
            <w:pPr>
              <w:pStyle w:val="16"/>
            </w:pPr>
            <w:r>
              <w:t>行政单位离退休</w:t>
            </w:r>
          </w:p>
        </w:tc>
        <w:tc>
          <w:tcPr>
            <w:tcW w:w="1410" w:type="dxa"/>
            <w:vAlign w:val="center"/>
          </w:tcPr>
          <w:p>
            <w:pPr>
              <w:pStyle w:val="15"/>
            </w:pPr>
            <w:r>
              <w:t>42.71</w:t>
            </w:r>
          </w:p>
        </w:tc>
        <w:tc>
          <w:tcPr>
            <w:tcW w:w="1615" w:type="dxa"/>
            <w:vAlign w:val="center"/>
          </w:tcPr>
          <w:p>
            <w:pPr>
              <w:pStyle w:val="15"/>
            </w:pPr>
            <w:r>
              <w:t>42.71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5</w:t>
            </w:r>
          </w:p>
        </w:tc>
        <w:tc>
          <w:tcPr>
            <w:tcW w:w="1410" w:type="dxa"/>
            <w:vAlign w:val="center"/>
          </w:tcPr>
          <w:p>
            <w:pPr>
              <w:pStyle w:val="16"/>
            </w:pPr>
            <w:r>
              <w:t>2080505</w:t>
            </w:r>
          </w:p>
        </w:tc>
        <w:tc>
          <w:tcPr>
            <w:tcW w:w="3990" w:type="dxa"/>
            <w:vAlign w:val="center"/>
          </w:tcPr>
          <w:p>
            <w:pPr>
              <w:pStyle w:val="16"/>
            </w:pPr>
            <w:r>
              <w:t>机关事业单位基本养老保险缴费支出</w:t>
            </w:r>
          </w:p>
        </w:tc>
        <w:tc>
          <w:tcPr>
            <w:tcW w:w="1410" w:type="dxa"/>
            <w:vAlign w:val="center"/>
          </w:tcPr>
          <w:p>
            <w:pPr>
              <w:pStyle w:val="15"/>
            </w:pPr>
            <w:r>
              <w:t>22.96</w:t>
            </w:r>
          </w:p>
        </w:tc>
        <w:tc>
          <w:tcPr>
            <w:tcW w:w="1615" w:type="dxa"/>
            <w:vAlign w:val="center"/>
          </w:tcPr>
          <w:p>
            <w:pPr>
              <w:pStyle w:val="15"/>
            </w:pPr>
            <w:r>
              <w:t>22.96</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6</w:t>
            </w:r>
          </w:p>
        </w:tc>
        <w:tc>
          <w:tcPr>
            <w:tcW w:w="1410" w:type="dxa"/>
            <w:vAlign w:val="center"/>
          </w:tcPr>
          <w:p>
            <w:pPr>
              <w:pStyle w:val="16"/>
            </w:pPr>
            <w:r>
              <w:t>2080506</w:t>
            </w:r>
          </w:p>
        </w:tc>
        <w:tc>
          <w:tcPr>
            <w:tcW w:w="3990" w:type="dxa"/>
            <w:vAlign w:val="center"/>
          </w:tcPr>
          <w:p>
            <w:pPr>
              <w:pStyle w:val="16"/>
            </w:pPr>
            <w:r>
              <w:t>机关事业单位职业年金缴费支出</w:t>
            </w:r>
          </w:p>
        </w:tc>
        <w:tc>
          <w:tcPr>
            <w:tcW w:w="1410" w:type="dxa"/>
            <w:vAlign w:val="center"/>
          </w:tcPr>
          <w:p>
            <w:pPr>
              <w:pStyle w:val="15"/>
            </w:pPr>
            <w:r>
              <w:t>11.48</w:t>
            </w:r>
          </w:p>
        </w:tc>
        <w:tc>
          <w:tcPr>
            <w:tcW w:w="1615" w:type="dxa"/>
            <w:vAlign w:val="center"/>
          </w:tcPr>
          <w:p>
            <w:pPr>
              <w:pStyle w:val="15"/>
            </w:pPr>
            <w:r>
              <w:t>11.48</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7</w:t>
            </w:r>
          </w:p>
        </w:tc>
        <w:tc>
          <w:tcPr>
            <w:tcW w:w="1410" w:type="dxa"/>
            <w:vAlign w:val="center"/>
          </w:tcPr>
          <w:p>
            <w:pPr>
              <w:pStyle w:val="16"/>
            </w:pPr>
            <w:r>
              <w:t>210</w:t>
            </w:r>
          </w:p>
        </w:tc>
        <w:tc>
          <w:tcPr>
            <w:tcW w:w="3990" w:type="dxa"/>
            <w:vAlign w:val="center"/>
          </w:tcPr>
          <w:p>
            <w:pPr>
              <w:pStyle w:val="16"/>
            </w:pPr>
            <w:r>
              <w:t>卫生健康支出</w:t>
            </w:r>
          </w:p>
        </w:tc>
        <w:tc>
          <w:tcPr>
            <w:tcW w:w="1410" w:type="dxa"/>
            <w:vAlign w:val="center"/>
          </w:tcPr>
          <w:p>
            <w:pPr>
              <w:pStyle w:val="15"/>
            </w:pPr>
            <w:r>
              <w:t>20.38</w:t>
            </w:r>
          </w:p>
        </w:tc>
        <w:tc>
          <w:tcPr>
            <w:tcW w:w="1615" w:type="dxa"/>
            <w:vAlign w:val="center"/>
          </w:tcPr>
          <w:p>
            <w:pPr>
              <w:pStyle w:val="15"/>
            </w:pPr>
            <w:r>
              <w:t>20.38</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8</w:t>
            </w:r>
          </w:p>
        </w:tc>
        <w:tc>
          <w:tcPr>
            <w:tcW w:w="1410" w:type="dxa"/>
            <w:vAlign w:val="center"/>
          </w:tcPr>
          <w:p>
            <w:pPr>
              <w:pStyle w:val="16"/>
            </w:pPr>
            <w:r>
              <w:t>21011</w:t>
            </w:r>
          </w:p>
        </w:tc>
        <w:tc>
          <w:tcPr>
            <w:tcW w:w="3990" w:type="dxa"/>
            <w:vAlign w:val="center"/>
          </w:tcPr>
          <w:p>
            <w:pPr>
              <w:pStyle w:val="16"/>
            </w:pPr>
            <w:r>
              <w:t>行政事业单位医疗</w:t>
            </w:r>
          </w:p>
        </w:tc>
        <w:tc>
          <w:tcPr>
            <w:tcW w:w="1410" w:type="dxa"/>
            <w:vAlign w:val="center"/>
          </w:tcPr>
          <w:p>
            <w:pPr>
              <w:pStyle w:val="15"/>
            </w:pPr>
            <w:r>
              <w:t>20.38</w:t>
            </w:r>
          </w:p>
        </w:tc>
        <w:tc>
          <w:tcPr>
            <w:tcW w:w="1615" w:type="dxa"/>
            <w:vAlign w:val="center"/>
          </w:tcPr>
          <w:p>
            <w:pPr>
              <w:pStyle w:val="15"/>
            </w:pPr>
            <w:r>
              <w:t>20.38</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9</w:t>
            </w:r>
          </w:p>
        </w:tc>
        <w:tc>
          <w:tcPr>
            <w:tcW w:w="1410" w:type="dxa"/>
            <w:vAlign w:val="center"/>
          </w:tcPr>
          <w:p>
            <w:pPr>
              <w:pStyle w:val="16"/>
            </w:pPr>
            <w:r>
              <w:t>2101101</w:t>
            </w:r>
          </w:p>
        </w:tc>
        <w:tc>
          <w:tcPr>
            <w:tcW w:w="3990" w:type="dxa"/>
            <w:vAlign w:val="center"/>
          </w:tcPr>
          <w:p>
            <w:pPr>
              <w:pStyle w:val="16"/>
            </w:pPr>
            <w:r>
              <w:t>行政单位医疗</w:t>
            </w:r>
          </w:p>
        </w:tc>
        <w:tc>
          <w:tcPr>
            <w:tcW w:w="1410" w:type="dxa"/>
            <w:vAlign w:val="center"/>
          </w:tcPr>
          <w:p>
            <w:pPr>
              <w:pStyle w:val="15"/>
            </w:pPr>
            <w:r>
              <w:t>20.38</w:t>
            </w:r>
          </w:p>
        </w:tc>
        <w:tc>
          <w:tcPr>
            <w:tcW w:w="1615" w:type="dxa"/>
            <w:vAlign w:val="center"/>
          </w:tcPr>
          <w:p>
            <w:pPr>
              <w:pStyle w:val="15"/>
            </w:pPr>
            <w:r>
              <w:t>20.38</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10</w:t>
            </w:r>
          </w:p>
        </w:tc>
        <w:tc>
          <w:tcPr>
            <w:tcW w:w="1410" w:type="dxa"/>
            <w:vAlign w:val="center"/>
          </w:tcPr>
          <w:p>
            <w:pPr>
              <w:pStyle w:val="16"/>
            </w:pPr>
            <w:r>
              <w:t>221</w:t>
            </w:r>
          </w:p>
        </w:tc>
        <w:tc>
          <w:tcPr>
            <w:tcW w:w="3990" w:type="dxa"/>
            <w:vAlign w:val="center"/>
          </w:tcPr>
          <w:p>
            <w:pPr>
              <w:pStyle w:val="16"/>
            </w:pPr>
            <w:r>
              <w:t>住房保障支出</w:t>
            </w:r>
          </w:p>
        </w:tc>
        <w:tc>
          <w:tcPr>
            <w:tcW w:w="1410" w:type="dxa"/>
            <w:vAlign w:val="center"/>
          </w:tcPr>
          <w:p>
            <w:pPr>
              <w:pStyle w:val="15"/>
            </w:pPr>
            <w:r>
              <w:t>19.52</w:t>
            </w:r>
          </w:p>
        </w:tc>
        <w:tc>
          <w:tcPr>
            <w:tcW w:w="1615" w:type="dxa"/>
            <w:vAlign w:val="center"/>
          </w:tcPr>
          <w:p>
            <w:pPr>
              <w:pStyle w:val="15"/>
            </w:pPr>
            <w:r>
              <w:t>19.52</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11</w:t>
            </w:r>
          </w:p>
        </w:tc>
        <w:tc>
          <w:tcPr>
            <w:tcW w:w="1410" w:type="dxa"/>
            <w:vAlign w:val="center"/>
          </w:tcPr>
          <w:p>
            <w:pPr>
              <w:pStyle w:val="16"/>
            </w:pPr>
            <w:r>
              <w:t>22102</w:t>
            </w:r>
          </w:p>
        </w:tc>
        <w:tc>
          <w:tcPr>
            <w:tcW w:w="3990" w:type="dxa"/>
            <w:vAlign w:val="center"/>
          </w:tcPr>
          <w:p>
            <w:pPr>
              <w:pStyle w:val="16"/>
            </w:pPr>
            <w:r>
              <w:t>住房改革支出</w:t>
            </w:r>
          </w:p>
        </w:tc>
        <w:tc>
          <w:tcPr>
            <w:tcW w:w="1410" w:type="dxa"/>
            <w:vAlign w:val="center"/>
          </w:tcPr>
          <w:p>
            <w:pPr>
              <w:pStyle w:val="15"/>
            </w:pPr>
            <w:r>
              <w:t>19.52</w:t>
            </w:r>
          </w:p>
        </w:tc>
        <w:tc>
          <w:tcPr>
            <w:tcW w:w="1615" w:type="dxa"/>
            <w:vAlign w:val="center"/>
          </w:tcPr>
          <w:p>
            <w:pPr>
              <w:pStyle w:val="15"/>
            </w:pPr>
            <w:r>
              <w:t>19.52</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12</w:t>
            </w:r>
          </w:p>
        </w:tc>
        <w:tc>
          <w:tcPr>
            <w:tcW w:w="1410" w:type="dxa"/>
            <w:vAlign w:val="center"/>
          </w:tcPr>
          <w:p>
            <w:pPr>
              <w:pStyle w:val="16"/>
            </w:pPr>
            <w:r>
              <w:t>2210201</w:t>
            </w:r>
          </w:p>
        </w:tc>
        <w:tc>
          <w:tcPr>
            <w:tcW w:w="3990" w:type="dxa"/>
            <w:vAlign w:val="center"/>
          </w:tcPr>
          <w:p>
            <w:pPr>
              <w:pStyle w:val="16"/>
            </w:pPr>
            <w:r>
              <w:t>住房公积金</w:t>
            </w:r>
          </w:p>
        </w:tc>
        <w:tc>
          <w:tcPr>
            <w:tcW w:w="1410" w:type="dxa"/>
            <w:vAlign w:val="center"/>
          </w:tcPr>
          <w:p>
            <w:pPr>
              <w:pStyle w:val="15"/>
            </w:pPr>
            <w:r>
              <w:t>19.52</w:t>
            </w:r>
          </w:p>
        </w:tc>
        <w:tc>
          <w:tcPr>
            <w:tcW w:w="1615" w:type="dxa"/>
            <w:vAlign w:val="center"/>
          </w:tcPr>
          <w:p>
            <w:pPr>
              <w:pStyle w:val="15"/>
            </w:pPr>
            <w:r>
              <w:t>19.52</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13</w:t>
            </w:r>
          </w:p>
        </w:tc>
        <w:tc>
          <w:tcPr>
            <w:tcW w:w="1410" w:type="dxa"/>
            <w:vAlign w:val="center"/>
          </w:tcPr>
          <w:p>
            <w:pPr>
              <w:pStyle w:val="16"/>
            </w:pPr>
            <w:r>
              <w:t>222</w:t>
            </w:r>
          </w:p>
        </w:tc>
        <w:tc>
          <w:tcPr>
            <w:tcW w:w="3990" w:type="dxa"/>
            <w:vAlign w:val="center"/>
          </w:tcPr>
          <w:p>
            <w:pPr>
              <w:pStyle w:val="16"/>
            </w:pPr>
            <w:r>
              <w:t>粮油物资储备支出</w:t>
            </w:r>
          </w:p>
        </w:tc>
        <w:tc>
          <w:tcPr>
            <w:tcW w:w="1410" w:type="dxa"/>
            <w:vAlign w:val="center"/>
          </w:tcPr>
          <w:p>
            <w:pPr>
              <w:pStyle w:val="15"/>
            </w:pPr>
            <w:r>
              <w:t>239.99</w:t>
            </w:r>
          </w:p>
        </w:tc>
        <w:tc>
          <w:tcPr>
            <w:tcW w:w="1615" w:type="dxa"/>
            <w:vAlign w:val="center"/>
          </w:tcPr>
          <w:p>
            <w:pPr>
              <w:pStyle w:val="15"/>
            </w:pPr>
            <w:r>
              <w:t>228.29</w:t>
            </w:r>
          </w:p>
        </w:tc>
        <w:tc>
          <w:tcPr>
            <w:tcW w:w="1095" w:type="dxa"/>
            <w:vAlign w:val="center"/>
          </w:tcPr>
          <w:p>
            <w:pPr>
              <w:pStyle w:val="15"/>
            </w:pPr>
            <w:r>
              <w:t>11.70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14</w:t>
            </w:r>
          </w:p>
        </w:tc>
        <w:tc>
          <w:tcPr>
            <w:tcW w:w="1410" w:type="dxa"/>
            <w:vAlign w:val="center"/>
          </w:tcPr>
          <w:p>
            <w:pPr>
              <w:pStyle w:val="16"/>
            </w:pPr>
            <w:r>
              <w:t>22201</w:t>
            </w:r>
          </w:p>
        </w:tc>
        <w:tc>
          <w:tcPr>
            <w:tcW w:w="3990" w:type="dxa"/>
            <w:vAlign w:val="center"/>
          </w:tcPr>
          <w:p>
            <w:pPr>
              <w:pStyle w:val="16"/>
            </w:pPr>
            <w:r>
              <w:t>粮油物资事务</w:t>
            </w:r>
          </w:p>
        </w:tc>
        <w:tc>
          <w:tcPr>
            <w:tcW w:w="1410" w:type="dxa"/>
            <w:vAlign w:val="center"/>
          </w:tcPr>
          <w:p>
            <w:pPr>
              <w:pStyle w:val="15"/>
            </w:pPr>
            <w:r>
              <w:t>239.99</w:t>
            </w:r>
          </w:p>
        </w:tc>
        <w:tc>
          <w:tcPr>
            <w:tcW w:w="1615" w:type="dxa"/>
            <w:vAlign w:val="center"/>
          </w:tcPr>
          <w:p>
            <w:pPr>
              <w:pStyle w:val="15"/>
            </w:pPr>
            <w:r>
              <w:t>228.29</w:t>
            </w:r>
          </w:p>
        </w:tc>
        <w:tc>
          <w:tcPr>
            <w:tcW w:w="1095" w:type="dxa"/>
            <w:vAlign w:val="center"/>
          </w:tcPr>
          <w:p>
            <w:pPr>
              <w:pStyle w:val="15"/>
            </w:pPr>
            <w:r>
              <w:t>11.70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15</w:t>
            </w:r>
          </w:p>
        </w:tc>
        <w:tc>
          <w:tcPr>
            <w:tcW w:w="1410" w:type="dxa"/>
            <w:vAlign w:val="center"/>
          </w:tcPr>
          <w:p>
            <w:pPr>
              <w:pStyle w:val="16"/>
            </w:pPr>
            <w:r>
              <w:t>2220101</w:t>
            </w:r>
          </w:p>
        </w:tc>
        <w:tc>
          <w:tcPr>
            <w:tcW w:w="3990" w:type="dxa"/>
            <w:vAlign w:val="center"/>
          </w:tcPr>
          <w:p>
            <w:pPr>
              <w:pStyle w:val="16"/>
            </w:pPr>
            <w:r>
              <w:t>行政运行</w:t>
            </w:r>
          </w:p>
        </w:tc>
        <w:tc>
          <w:tcPr>
            <w:tcW w:w="1410" w:type="dxa"/>
            <w:vAlign w:val="center"/>
          </w:tcPr>
          <w:p>
            <w:pPr>
              <w:pStyle w:val="15"/>
            </w:pPr>
            <w:r>
              <w:t>228.29</w:t>
            </w:r>
          </w:p>
        </w:tc>
        <w:tc>
          <w:tcPr>
            <w:tcW w:w="1615" w:type="dxa"/>
            <w:vAlign w:val="center"/>
          </w:tcPr>
          <w:p>
            <w:pPr>
              <w:pStyle w:val="15"/>
            </w:pPr>
            <w:r>
              <w:t>228.29</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1" w:type="dxa"/>
            <w:vAlign w:val="center"/>
          </w:tcPr>
          <w:p>
            <w:pPr>
              <w:pStyle w:val="17"/>
            </w:pPr>
            <w:r>
              <w:t>16</w:t>
            </w:r>
          </w:p>
        </w:tc>
        <w:tc>
          <w:tcPr>
            <w:tcW w:w="1410" w:type="dxa"/>
            <w:vAlign w:val="center"/>
          </w:tcPr>
          <w:p>
            <w:pPr>
              <w:pStyle w:val="16"/>
            </w:pPr>
            <w:r>
              <w:t>2220106</w:t>
            </w:r>
          </w:p>
        </w:tc>
        <w:tc>
          <w:tcPr>
            <w:tcW w:w="3990" w:type="dxa"/>
            <w:vAlign w:val="center"/>
          </w:tcPr>
          <w:p>
            <w:pPr>
              <w:pStyle w:val="16"/>
            </w:pPr>
            <w:r>
              <w:t>专项业务活动</w:t>
            </w:r>
          </w:p>
        </w:tc>
        <w:tc>
          <w:tcPr>
            <w:tcW w:w="1410" w:type="dxa"/>
            <w:vAlign w:val="center"/>
          </w:tcPr>
          <w:p>
            <w:pPr>
              <w:pStyle w:val="15"/>
            </w:pPr>
            <w:r>
              <w:t>11.70</w:t>
            </w:r>
          </w:p>
        </w:tc>
        <w:tc>
          <w:tcPr>
            <w:tcW w:w="1615" w:type="dxa"/>
            <w:vAlign w:val="center"/>
          </w:tcPr>
          <w:p>
            <w:pPr>
              <w:pStyle w:val="15"/>
            </w:pPr>
          </w:p>
        </w:tc>
        <w:tc>
          <w:tcPr>
            <w:tcW w:w="1095" w:type="dxa"/>
            <w:vAlign w:val="center"/>
          </w:tcPr>
          <w:p>
            <w:pPr>
              <w:pStyle w:val="15"/>
            </w:pPr>
            <w:r>
              <w:t>11.70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2835"/>
        <w:gridCol w:w="1350"/>
        <w:gridCol w:w="3733"/>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18" w:type="dxa"/>
            <w:gridSpan w:val="3"/>
            <w:tcBorders>
              <w:top w:val="single" w:color="FFFFFF" w:sz="6" w:space="0"/>
              <w:left w:val="single" w:color="FFFFFF" w:sz="6" w:space="0"/>
              <w:right w:val="single" w:color="FFFFFF" w:sz="6" w:space="0"/>
            </w:tcBorders>
            <w:vAlign w:val="center"/>
          </w:tcPr>
          <w:p>
            <w:pPr>
              <w:pStyle w:val="13"/>
            </w:pPr>
            <w:r>
              <w:t>449003河北省军供粮油服务中心</w:t>
            </w:r>
          </w:p>
        </w:tc>
        <w:tc>
          <w:tcPr>
            <w:tcW w:w="3733" w:type="dxa"/>
            <w:tcBorders>
              <w:top w:val="single" w:color="FFFFFF" w:sz="6" w:space="0"/>
              <w:left w:val="single" w:color="FFFFFF" w:sz="6" w:space="0"/>
              <w:right w:val="single" w:color="FFFFFF" w:sz="6" w:space="0"/>
            </w:tcBorders>
            <w:vAlign w:val="center"/>
          </w:tcPr>
          <w:p>
            <w:pPr>
              <w:pStyle w:val="12"/>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3" w:type="dxa"/>
            <w:vMerge w:val="restart"/>
            <w:vAlign w:val="center"/>
          </w:tcPr>
          <w:p>
            <w:pPr>
              <w:pStyle w:val="14"/>
            </w:pPr>
            <w:r>
              <w:t>序号</w:t>
            </w:r>
          </w:p>
        </w:tc>
        <w:tc>
          <w:tcPr>
            <w:tcW w:w="4185" w:type="dxa"/>
            <w:gridSpan w:val="2"/>
            <w:vAlign w:val="center"/>
          </w:tcPr>
          <w:p>
            <w:pPr>
              <w:pStyle w:val="14"/>
            </w:pPr>
            <w:r>
              <w:t>收入</w:t>
            </w:r>
          </w:p>
        </w:tc>
        <w:tc>
          <w:tcPr>
            <w:tcW w:w="8661"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3" w:type="dxa"/>
            <w:vMerge w:val="continue"/>
          </w:tcPr>
          <w:p/>
        </w:tc>
        <w:tc>
          <w:tcPr>
            <w:tcW w:w="2835" w:type="dxa"/>
            <w:vAlign w:val="center"/>
          </w:tcPr>
          <w:p>
            <w:pPr>
              <w:pStyle w:val="14"/>
            </w:pPr>
            <w:r>
              <w:t>项  目</w:t>
            </w:r>
          </w:p>
        </w:tc>
        <w:tc>
          <w:tcPr>
            <w:tcW w:w="1350" w:type="dxa"/>
            <w:vAlign w:val="center"/>
          </w:tcPr>
          <w:p>
            <w:pPr>
              <w:pStyle w:val="14"/>
            </w:pPr>
            <w:r>
              <w:t>金额</w:t>
            </w:r>
          </w:p>
        </w:tc>
        <w:tc>
          <w:tcPr>
            <w:tcW w:w="3733" w:type="dxa"/>
            <w:vAlign w:val="center"/>
          </w:tcPr>
          <w:p>
            <w:pPr>
              <w:pStyle w:val="14"/>
            </w:pPr>
            <w:r>
              <w:t>项  目</w:t>
            </w:r>
          </w:p>
        </w:tc>
        <w:tc>
          <w:tcPr>
            <w:tcW w:w="1232" w:type="dxa"/>
            <w:vAlign w:val="center"/>
          </w:tcPr>
          <w:p>
            <w:pPr>
              <w:pStyle w:val="14"/>
            </w:pPr>
            <w:r>
              <w:t>合计</w:t>
            </w:r>
          </w:p>
        </w:tc>
        <w:tc>
          <w:tcPr>
            <w:tcW w:w="1232" w:type="dxa"/>
            <w:vAlign w:val="center"/>
          </w:tcPr>
          <w:p>
            <w:pPr>
              <w:pStyle w:val="14"/>
            </w:pPr>
            <w:r>
              <w:t>一般公共预算财政拨款</w:t>
            </w:r>
          </w:p>
        </w:tc>
        <w:tc>
          <w:tcPr>
            <w:tcW w:w="1232" w:type="dxa"/>
            <w:vAlign w:val="center"/>
          </w:tcPr>
          <w:p>
            <w:pPr>
              <w:pStyle w:val="14"/>
            </w:pPr>
            <w:r>
              <w:t>政府性基金预算财政    拨款</w:t>
            </w:r>
          </w:p>
        </w:tc>
        <w:tc>
          <w:tcPr>
            <w:tcW w:w="123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3" w:type="dxa"/>
            <w:vAlign w:val="center"/>
          </w:tcPr>
          <w:p>
            <w:pPr>
              <w:pStyle w:val="14"/>
            </w:pPr>
            <w:r>
              <w:t>栏次</w:t>
            </w:r>
          </w:p>
        </w:tc>
        <w:tc>
          <w:tcPr>
            <w:tcW w:w="2835" w:type="dxa"/>
            <w:vAlign w:val="center"/>
          </w:tcPr>
          <w:p>
            <w:pPr>
              <w:pStyle w:val="14"/>
            </w:pPr>
            <w:r>
              <w:t>1</w:t>
            </w:r>
          </w:p>
        </w:tc>
        <w:tc>
          <w:tcPr>
            <w:tcW w:w="1350" w:type="dxa"/>
            <w:vAlign w:val="center"/>
          </w:tcPr>
          <w:p>
            <w:pPr>
              <w:pStyle w:val="14"/>
            </w:pPr>
            <w:r>
              <w:t>2</w:t>
            </w:r>
          </w:p>
        </w:tc>
        <w:tc>
          <w:tcPr>
            <w:tcW w:w="3733" w:type="dxa"/>
            <w:vAlign w:val="center"/>
          </w:tcPr>
          <w:p>
            <w:pPr>
              <w:pStyle w:val="14"/>
            </w:pPr>
            <w:r>
              <w:t>3</w:t>
            </w:r>
          </w:p>
        </w:tc>
        <w:tc>
          <w:tcPr>
            <w:tcW w:w="1232" w:type="dxa"/>
            <w:vAlign w:val="center"/>
          </w:tcPr>
          <w:p>
            <w:pPr>
              <w:pStyle w:val="14"/>
            </w:pPr>
            <w:r>
              <w:t>4</w:t>
            </w:r>
          </w:p>
        </w:tc>
        <w:tc>
          <w:tcPr>
            <w:tcW w:w="1232" w:type="dxa"/>
            <w:vAlign w:val="center"/>
          </w:tcPr>
          <w:p>
            <w:pPr>
              <w:pStyle w:val="14"/>
            </w:pPr>
            <w:r>
              <w:t>5</w:t>
            </w:r>
          </w:p>
        </w:tc>
        <w:tc>
          <w:tcPr>
            <w:tcW w:w="1232" w:type="dxa"/>
            <w:vAlign w:val="center"/>
          </w:tcPr>
          <w:p>
            <w:pPr>
              <w:pStyle w:val="14"/>
            </w:pPr>
            <w:r>
              <w:t>6</w:t>
            </w:r>
          </w:p>
        </w:tc>
        <w:tc>
          <w:tcPr>
            <w:tcW w:w="123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w:t>
            </w:r>
          </w:p>
        </w:tc>
        <w:tc>
          <w:tcPr>
            <w:tcW w:w="2835" w:type="dxa"/>
            <w:vAlign w:val="center"/>
          </w:tcPr>
          <w:p>
            <w:pPr>
              <w:pStyle w:val="16"/>
            </w:pPr>
            <w:r>
              <w:t>一、一般公共预算拨款</w:t>
            </w:r>
          </w:p>
        </w:tc>
        <w:tc>
          <w:tcPr>
            <w:tcW w:w="1350" w:type="dxa"/>
            <w:vAlign w:val="center"/>
          </w:tcPr>
          <w:p>
            <w:pPr>
              <w:pStyle w:val="15"/>
            </w:pPr>
            <w:r>
              <w:t>357.04</w:t>
            </w:r>
          </w:p>
        </w:tc>
        <w:tc>
          <w:tcPr>
            <w:tcW w:w="3733" w:type="dxa"/>
            <w:vAlign w:val="center"/>
          </w:tcPr>
          <w:p>
            <w:pPr>
              <w:pStyle w:val="16"/>
            </w:pPr>
            <w:r>
              <w:t>一、一般公共服务支出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2</w:t>
            </w:r>
          </w:p>
        </w:tc>
        <w:tc>
          <w:tcPr>
            <w:tcW w:w="2835" w:type="dxa"/>
            <w:vAlign w:val="center"/>
          </w:tcPr>
          <w:p>
            <w:pPr>
              <w:pStyle w:val="16"/>
            </w:pPr>
            <w:r>
              <w:t>二、政府性基金预算拨款</w:t>
            </w:r>
          </w:p>
        </w:tc>
        <w:tc>
          <w:tcPr>
            <w:tcW w:w="1350" w:type="dxa"/>
            <w:vAlign w:val="center"/>
          </w:tcPr>
          <w:p>
            <w:pPr>
              <w:pStyle w:val="15"/>
            </w:pPr>
          </w:p>
        </w:tc>
        <w:tc>
          <w:tcPr>
            <w:tcW w:w="3733" w:type="dxa"/>
            <w:vAlign w:val="center"/>
          </w:tcPr>
          <w:p>
            <w:pPr>
              <w:pStyle w:val="16"/>
            </w:pPr>
            <w:r>
              <w:t>二、外交支出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3</w:t>
            </w:r>
          </w:p>
        </w:tc>
        <w:tc>
          <w:tcPr>
            <w:tcW w:w="2835" w:type="dxa"/>
            <w:vAlign w:val="center"/>
          </w:tcPr>
          <w:p>
            <w:pPr>
              <w:pStyle w:val="16"/>
            </w:pPr>
            <w:r>
              <w:t>三、国有资本经营预算拨款</w:t>
            </w:r>
          </w:p>
        </w:tc>
        <w:tc>
          <w:tcPr>
            <w:tcW w:w="1350" w:type="dxa"/>
            <w:vAlign w:val="center"/>
          </w:tcPr>
          <w:p>
            <w:pPr>
              <w:pStyle w:val="15"/>
            </w:pPr>
          </w:p>
        </w:tc>
        <w:tc>
          <w:tcPr>
            <w:tcW w:w="3733" w:type="dxa"/>
            <w:vAlign w:val="center"/>
          </w:tcPr>
          <w:p>
            <w:pPr>
              <w:pStyle w:val="16"/>
            </w:pPr>
            <w:r>
              <w:t>三、国防支出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4</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四、公共安全支出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5</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五、教育支出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6</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六、科学技术支出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7</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七、文化旅游体育与传媒支出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8</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八、社会保障和就业支出</w:t>
            </w:r>
          </w:p>
        </w:tc>
        <w:tc>
          <w:tcPr>
            <w:tcW w:w="1232" w:type="dxa"/>
            <w:vAlign w:val="center"/>
          </w:tcPr>
          <w:p>
            <w:pPr>
              <w:pStyle w:val="15"/>
            </w:pPr>
            <w:r>
              <w:t>77.15</w:t>
            </w:r>
          </w:p>
        </w:tc>
        <w:tc>
          <w:tcPr>
            <w:tcW w:w="1232" w:type="dxa"/>
            <w:vAlign w:val="center"/>
          </w:tcPr>
          <w:p>
            <w:pPr>
              <w:pStyle w:val="15"/>
            </w:pPr>
            <w:r>
              <w:t>77.15</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9</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九、社会保险基金支出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10</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十、卫生健康支出</w:t>
            </w:r>
          </w:p>
        </w:tc>
        <w:tc>
          <w:tcPr>
            <w:tcW w:w="1232" w:type="dxa"/>
            <w:vAlign w:val="center"/>
          </w:tcPr>
          <w:p>
            <w:pPr>
              <w:pStyle w:val="15"/>
            </w:pPr>
            <w:r>
              <w:t>20.38</w:t>
            </w:r>
          </w:p>
        </w:tc>
        <w:tc>
          <w:tcPr>
            <w:tcW w:w="1232" w:type="dxa"/>
            <w:vAlign w:val="center"/>
          </w:tcPr>
          <w:p>
            <w:pPr>
              <w:pStyle w:val="15"/>
            </w:pPr>
            <w:r>
              <w:t>20.38</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11</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十一、节能环保支出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12</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十二、城乡社区支出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13</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十三、农林水支出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14</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十四、交通运输支出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15</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十五、资源勘探工业信息等支出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16</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十六、商业服务业等支出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17</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十七、金融支出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18</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十八、援助其他地区支出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19</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十九、自然资源海洋气象等支出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20</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二十、住房保障支出</w:t>
            </w:r>
          </w:p>
        </w:tc>
        <w:tc>
          <w:tcPr>
            <w:tcW w:w="1232" w:type="dxa"/>
            <w:vAlign w:val="center"/>
          </w:tcPr>
          <w:p>
            <w:pPr>
              <w:pStyle w:val="15"/>
            </w:pPr>
            <w:r>
              <w:t>19.52</w:t>
            </w:r>
          </w:p>
        </w:tc>
        <w:tc>
          <w:tcPr>
            <w:tcW w:w="1232" w:type="dxa"/>
            <w:vAlign w:val="center"/>
          </w:tcPr>
          <w:p>
            <w:pPr>
              <w:pStyle w:val="15"/>
            </w:pPr>
            <w:r>
              <w:t>19.52</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21</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二十一、粮油物资储备支出</w:t>
            </w:r>
          </w:p>
        </w:tc>
        <w:tc>
          <w:tcPr>
            <w:tcW w:w="1232" w:type="dxa"/>
            <w:vAlign w:val="center"/>
          </w:tcPr>
          <w:p>
            <w:pPr>
              <w:pStyle w:val="15"/>
            </w:pPr>
            <w:r>
              <w:t>239.99</w:t>
            </w:r>
          </w:p>
        </w:tc>
        <w:tc>
          <w:tcPr>
            <w:tcW w:w="1232" w:type="dxa"/>
            <w:vAlign w:val="center"/>
          </w:tcPr>
          <w:p>
            <w:pPr>
              <w:pStyle w:val="15"/>
            </w:pPr>
            <w:r>
              <w:t>239.99</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22</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二十二、国有资本经营预算支出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23</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二十三、灾害防治及应急管理支出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24</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二十四、预备费</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25</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二十五、其他支出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26</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二十六、转移性支出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27</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二十七、债务还本支出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28</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二十八、债务付息支出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29</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二十九、债务发行费用支出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30</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三十、抗疫特别国债安排的支出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31</w:t>
            </w:r>
          </w:p>
        </w:tc>
        <w:tc>
          <w:tcPr>
            <w:tcW w:w="2835" w:type="dxa"/>
            <w:vAlign w:val="center"/>
          </w:tcPr>
          <w:p>
            <w:pPr>
              <w:pStyle w:val="16"/>
            </w:pPr>
          </w:p>
        </w:tc>
        <w:tc>
          <w:tcPr>
            <w:tcW w:w="1350" w:type="dxa"/>
            <w:vAlign w:val="center"/>
          </w:tcPr>
          <w:p>
            <w:pPr>
              <w:pStyle w:val="15"/>
            </w:pPr>
          </w:p>
        </w:tc>
        <w:tc>
          <w:tcPr>
            <w:tcW w:w="3733" w:type="dxa"/>
            <w:vAlign w:val="center"/>
          </w:tcPr>
          <w:p>
            <w:pPr>
              <w:pStyle w:val="16"/>
            </w:pPr>
            <w:r>
              <w:t>三十一、人行科目</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32</w:t>
            </w:r>
          </w:p>
        </w:tc>
        <w:tc>
          <w:tcPr>
            <w:tcW w:w="2835" w:type="dxa"/>
            <w:vAlign w:val="center"/>
          </w:tcPr>
          <w:p>
            <w:pPr>
              <w:pStyle w:val="18"/>
            </w:pPr>
            <w:r>
              <w:t>本年收入合计</w:t>
            </w:r>
          </w:p>
        </w:tc>
        <w:tc>
          <w:tcPr>
            <w:tcW w:w="1350" w:type="dxa"/>
            <w:vAlign w:val="center"/>
          </w:tcPr>
          <w:p>
            <w:pPr>
              <w:pStyle w:val="19"/>
            </w:pPr>
            <w:r>
              <w:t>357.04</w:t>
            </w:r>
          </w:p>
        </w:tc>
        <w:tc>
          <w:tcPr>
            <w:tcW w:w="3733" w:type="dxa"/>
            <w:vAlign w:val="center"/>
          </w:tcPr>
          <w:p>
            <w:pPr>
              <w:pStyle w:val="18"/>
            </w:pPr>
            <w:r>
              <w:t>本年支出合计</w:t>
            </w:r>
          </w:p>
        </w:tc>
        <w:tc>
          <w:tcPr>
            <w:tcW w:w="1232" w:type="dxa"/>
            <w:vAlign w:val="center"/>
          </w:tcPr>
          <w:p>
            <w:pPr>
              <w:pStyle w:val="19"/>
            </w:pPr>
            <w:r>
              <w:t>357.04</w:t>
            </w:r>
          </w:p>
        </w:tc>
        <w:tc>
          <w:tcPr>
            <w:tcW w:w="1232" w:type="dxa"/>
            <w:vAlign w:val="center"/>
          </w:tcPr>
          <w:p>
            <w:pPr>
              <w:pStyle w:val="19"/>
            </w:pPr>
            <w:r>
              <w:t>357.04</w:t>
            </w:r>
          </w:p>
        </w:tc>
        <w:tc>
          <w:tcPr>
            <w:tcW w:w="1232" w:type="dxa"/>
            <w:vAlign w:val="center"/>
          </w:tcPr>
          <w:p>
            <w:pPr>
              <w:pStyle w:val="19"/>
            </w:pPr>
          </w:p>
        </w:tc>
        <w:tc>
          <w:tcPr>
            <w:tcW w:w="123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33</w:t>
            </w:r>
          </w:p>
        </w:tc>
        <w:tc>
          <w:tcPr>
            <w:tcW w:w="2835" w:type="dxa"/>
            <w:vAlign w:val="center"/>
          </w:tcPr>
          <w:p>
            <w:pPr>
              <w:pStyle w:val="16"/>
            </w:pPr>
            <w:r>
              <w:t>年初财政拨款结转和结余</w:t>
            </w:r>
          </w:p>
        </w:tc>
        <w:tc>
          <w:tcPr>
            <w:tcW w:w="1350" w:type="dxa"/>
            <w:vAlign w:val="center"/>
          </w:tcPr>
          <w:p>
            <w:pPr>
              <w:pStyle w:val="15"/>
            </w:pPr>
          </w:p>
        </w:tc>
        <w:tc>
          <w:tcPr>
            <w:tcW w:w="3733" w:type="dxa"/>
            <w:vAlign w:val="center"/>
          </w:tcPr>
          <w:p>
            <w:pPr>
              <w:pStyle w:val="16"/>
            </w:pPr>
            <w:r>
              <w:t>年末财政拨款结转和结余</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34</w:t>
            </w:r>
          </w:p>
        </w:tc>
        <w:tc>
          <w:tcPr>
            <w:tcW w:w="2835" w:type="dxa"/>
            <w:vAlign w:val="center"/>
          </w:tcPr>
          <w:p>
            <w:pPr>
              <w:pStyle w:val="16"/>
            </w:pPr>
            <w:r>
              <w:t>一、一般公共预算拨款</w:t>
            </w:r>
          </w:p>
        </w:tc>
        <w:tc>
          <w:tcPr>
            <w:tcW w:w="1350" w:type="dxa"/>
            <w:vAlign w:val="center"/>
          </w:tcPr>
          <w:p>
            <w:pPr>
              <w:pStyle w:val="15"/>
            </w:pPr>
          </w:p>
        </w:tc>
        <w:tc>
          <w:tcPr>
            <w:tcW w:w="3733"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35</w:t>
            </w:r>
          </w:p>
        </w:tc>
        <w:tc>
          <w:tcPr>
            <w:tcW w:w="2835" w:type="dxa"/>
            <w:vAlign w:val="center"/>
          </w:tcPr>
          <w:p>
            <w:pPr>
              <w:pStyle w:val="16"/>
            </w:pPr>
            <w:r>
              <w:t>二、政府性基金预算拨款</w:t>
            </w:r>
          </w:p>
        </w:tc>
        <w:tc>
          <w:tcPr>
            <w:tcW w:w="1350" w:type="dxa"/>
            <w:vAlign w:val="center"/>
          </w:tcPr>
          <w:p>
            <w:pPr>
              <w:pStyle w:val="15"/>
            </w:pPr>
          </w:p>
        </w:tc>
        <w:tc>
          <w:tcPr>
            <w:tcW w:w="3733"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36</w:t>
            </w:r>
          </w:p>
        </w:tc>
        <w:tc>
          <w:tcPr>
            <w:tcW w:w="2835" w:type="dxa"/>
            <w:vAlign w:val="center"/>
          </w:tcPr>
          <w:p>
            <w:pPr>
              <w:pStyle w:val="16"/>
            </w:pPr>
            <w:r>
              <w:t>三、国有资本经营预算拨款</w:t>
            </w:r>
          </w:p>
        </w:tc>
        <w:tc>
          <w:tcPr>
            <w:tcW w:w="1350" w:type="dxa"/>
            <w:vAlign w:val="center"/>
          </w:tcPr>
          <w:p>
            <w:pPr>
              <w:pStyle w:val="15"/>
            </w:pPr>
          </w:p>
        </w:tc>
        <w:tc>
          <w:tcPr>
            <w:tcW w:w="3733"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37</w:t>
            </w:r>
          </w:p>
        </w:tc>
        <w:tc>
          <w:tcPr>
            <w:tcW w:w="2835" w:type="dxa"/>
            <w:vAlign w:val="center"/>
          </w:tcPr>
          <w:p>
            <w:pPr>
              <w:pStyle w:val="18"/>
            </w:pPr>
            <w:r>
              <w:t>收入总计</w:t>
            </w:r>
          </w:p>
        </w:tc>
        <w:tc>
          <w:tcPr>
            <w:tcW w:w="1350" w:type="dxa"/>
            <w:vAlign w:val="center"/>
          </w:tcPr>
          <w:p>
            <w:pPr>
              <w:pStyle w:val="19"/>
            </w:pPr>
            <w:r>
              <w:t>357.04</w:t>
            </w:r>
          </w:p>
        </w:tc>
        <w:tc>
          <w:tcPr>
            <w:tcW w:w="3733" w:type="dxa"/>
            <w:vAlign w:val="center"/>
          </w:tcPr>
          <w:p>
            <w:pPr>
              <w:pStyle w:val="18"/>
            </w:pPr>
            <w:r>
              <w:t>支出总计</w:t>
            </w:r>
          </w:p>
        </w:tc>
        <w:tc>
          <w:tcPr>
            <w:tcW w:w="1232" w:type="dxa"/>
            <w:vAlign w:val="center"/>
          </w:tcPr>
          <w:p>
            <w:pPr>
              <w:pStyle w:val="19"/>
            </w:pPr>
            <w:r>
              <w:t>357.04</w:t>
            </w:r>
          </w:p>
        </w:tc>
        <w:tc>
          <w:tcPr>
            <w:tcW w:w="1232" w:type="dxa"/>
            <w:vAlign w:val="center"/>
          </w:tcPr>
          <w:p>
            <w:pPr>
              <w:pStyle w:val="19"/>
            </w:pPr>
            <w:r>
              <w:t>357.04</w:t>
            </w:r>
          </w:p>
        </w:tc>
        <w:tc>
          <w:tcPr>
            <w:tcW w:w="1232" w:type="dxa"/>
            <w:vAlign w:val="center"/>
          </w:tcPr>
          <w:p>
            <w:pPr>
              <w:pStyle w:val="19"/>
            </w:pPr>
          </w:p>
        </w:tc>
        <w:tc>
          <w:tcPr>
            <w:tcW w:w="1232"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1470"/>
        <w:gridCol w:w="4125"/>
        <w:gridCol w:w="2310"/>
        <w:gridCol w:w="2265"/>
        <w:gridCol w:w="2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77" w:type="dxa"/>
            <w:gridSpan w:val="3"/>
            <w:tcBorders>
              <w:top w:val="single" w:color="FFFFFF" w:sz="6" w:space="0"/>
              <w:left w:val="single" w:color="FFFFFF" w:sz="6" w:space="0"/>
              <w:right w:val="single" w:color="FFFFFF" w:sz="6" w:space="0"/>
            </w:tcBorders>
            <w:vAlign w:val="center"/>
          </w:tcPr>
          <w:p>
            <w:pPr>
              <w:pStyle w:val="13"/>
            </w:pPr>
            <w:r>
              <w:t>449003河北省军供粮油服务中心</w:t>
            </w:r>
          </w:p>
        </w:tc>
        <w:tc>
          <w:tcPr>
            <w:tcW w:w="2310" w:type="dxa"/>
            <w:tcBorders>
              <w:top w:val="single" w:color="FFFFFF" w:sz="6" w:space="0"/>
              <w:left w:val="single" w:color="FFFFFF" w:sz="6" w:space="0"/>
              <w:right w:val="single" w:color="FFFFFF" w:sz="6" w:space="0"/>
            </w:tcBorders>
            <w:vAlign w:val="center"/>
          </w:tcPr>
          <w:p>
            <w:pPr>
              <w:pStyle w:val="12"/>
            </w:pPr>
            <w:r>
              <w:t>预算年度：2023</w:t>
            </w:r>
          </w:p>
        </w:tc>
        <w:tc>
          <w:tcPr>
            <w:tcW w:w="4540"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2" w:type="dxa"/>
            <w:vMerge w:val="restart"/>
            <w:vAlign w:val="center"/>
          </w:tcPr>
          <w:p>
            <w:pPr>
              <w:pStyle w:val="14"/>
            </w:pPr>
            <w:r>
              <w:t>序号</w:t>
            </w:r>
          </w:p>
        </w:tc>
        <w:tc>
          <w:tcPr>
            <w:tcW w:w="5595" w:type="dxa"/>
            <w:gridSpan w:val="2"/>
            <w:vAlign w:val="center"/>
          </w:tcPr>
          <w:p>
            <w:pPr>
              <w:pStyle w:val="14"/>
            </w:pPr>
            <w:r>
              <w:t>功能分类科目</w:t>
            </w:r>
          </w:p>
        </w:tc>
        <w:tc>
          <w:tcPr>
            <w:tcW w:w="2310" w:type="dxa"/>
            <w:vMerge w:val="restart"/>
            <w:vAlign w:val="center"/>
          </w:tcPr>
          <w:p>
            <w:pPr>
              <w:pStyle w:val="14"/>
            </w:pPr>
            <w:r>
              <w:t>合计</w:t>
            </w:r>
          </w:p>
        </w:tc>
        <w:tc>
          <w:tcPr>
            <w:tcW w:w="2265" w:type="dxa"/>
            <w:vMerge w:val="restart"/>
            <w:vAlign w:val="center"/>
          </w:tcPr>
          <w:p>
            <w:pPr>
              <w:pStyle w:val="14"/>
            </w:pPr>
            <w:r>
              <w:t>基本支出</w:t>
            </w:r>
          </w:p>
        </w:tc>
        <w:tc>
          <w:tcPr>
            <w:tcW w:w="2275"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2" w:type="dxa"/>
            <w:vMerge w:val="continue"/>
          </w:tcPr>
          <w:p/>
        </w:tc>
        <w:tc>
          <w:tcPr>
            <w:tcW w:w="1470" w:type="dxa"/>
            <w:vAlign w:val="center"/>
          </w:tcPr>
          <w:p>
            <w:pPr>
              <w:pStyle w:val="14"/>
            </w:pPr>
            <w:r>
              <w:t>科目编码</w:t>
            </w:r>
          </w:p>
        </w:tc>
        <w:tc>
          <w:tcPr>
            <w:tcW w:w="4125" w:type="dxa"/>
            <w:vAlign w:val="center"/>
          </w:tcPr>
          <w:p>
            <w:pPr>
              <w:pStyle w:val="14"/>
            </w:pPr>
            <w:r>
              <w:t>科目名称</w:t>
            </w:r>
          </w:p>
        </w:tc>
        <w:tc>
          <w:tcPr>
            <w:tcW w:w="2310" w:type="dxa"/>
            <w:vMerge w:val="continue"/>
          </w:tcPr>
          <w:p/>
        </w:tc>
        <w:tc>
          <w:tcPr>
            <w:tcW w:w="2265" w:type="dxa"/>
            <w:vMerge w:val="continue"/>
          </w:tcPr>
          <w:p/>
        </w:tc>
        <w:tc>
          <w:tcPr>
            <w:tcW w:w="227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2" w:type="dxa"/>
            <w:vAlign w:val="center"/>
          </w:tcPr>
          <w:p>
            <w:pPr>
              <w:pStyle w:val="14"/>
            </w:pPr>
            <w:r>
              <w:t>栏次</w:t>
            </w:r>
          </w:p>
        </w:tc>
        <w:tc>
          <w:tcPr>
            <w:tcW w:w="1470" w:type="dxa"/>
            <w:vAlign w:val="center"/>
          </w:tcPr>
          <w:p>
            <w:pPr>
              <w:pStyle w:val="14"/>
            </w:pPr>
            <w:r>
              <w:t>1</w:t>
            </w:r>
          </w:p>
        </w:tc>
        <w:tc>
          <w:tcPr>
            <w:tcW w:w="4125" w:type="dxa"/>
            <w:vAlign w:val="center"/>
          </w:tcPr>
          <w:p>
            <w:pPr>
              <w:pStyle w:val="14"/>
            </w:pPr>
            <w:r>
              <w:t>2</w:t>
            </w:r>
          </w:p>
        </w:tc>
        <w:tc>
          <w:tcPr>
            <w:tcW w:w="2310" w:type="dxa"/>
            <w:vAlign w:val="center"/>
          </w:tcPr>
          <w:p>
            <w:pPr>
              <w:pStyle w:val="14"/>
            </w:pPr>
            <w:r>
              <w:t>3</w:t>
            </w:r>
          </w:p>
        </w:tc>
        <w:tc>
          <w:tcPr>
            <w:tcW w:w="2265" w:type="dxa"/>
            <w:vAlign w:val="center"/>
          </w:tcPr>
          <w:p>
            <w:pPr>
              <w:pStyle w:val="14"/>
            </w:pPr>
            <w:r>
              <w:t>4</w:t>
            </w:r>
          </w:p>
        </w:tc>
        <w:tc>
          <w:tcPr>
            <w:tcW w:w="2275"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1</w:t>
            </w:r>
          </w:p>
        </w:tc>
        <w:tc>
          <w:tcPr>
            <w:tcW w:w="1470" w:type="dxa"/>
            <w:vAlign w:val="center"/>
          </w:tcPr>
          <w:p>
            <w:pPr>
              <w:pStyle w:val="20"/>
            </w:pPr>
          </w:p>
        </w:tc>
        <w:tc>
          <w:tcPr>
            <w:tcW w:w="4125" w:type="dxa"/>
            <w:vAlign w:val="center"/>
          </w:tcPr>
          <w:p>
            <w:pPr>
              <w:pStyle w:val="18"/>
            </w:pPr>
            <w:r>
              <w:t>合计</w:t>
            </w:r>
          </w:p>
        </w:tc>
        <w:tc>
          <w:tcPr>
            <w:tcW w:w="2310" w:type="dxa"/>
            <w:vAlign w:val="center"/>
          </w:tcPr>
          <w:p>
            <w:pPr>
              <w:pStyle w:val="19"/>
            </w:pPr>
            <w:r>
              <w:t>357.04</w:t>
            </w:r>
          </w:p>
        </w:tc>
        <w:tc>
          <w:tcPr>
            <w:tcW w:w="2265" w:type="dxa"/>
            <w:vAlign w:val="center"/>
          </w:tcPr>
          <w:p>
            <w:pPr>
              <w:pStyle w:val="19"/>
            </w:pPr>
            <w:r>
              <w:t>345.34</w:t>
            </w:r>
          </w:p>
        </w:tc>
        <w:tc>
          <w:tcPr>
            <w:tcW w:w="2275" w:type="dxa"/>
            <w:vAlign w:val="center"/>
          </w:tcPr>
          <w:p>
            <w:pPr>
              <w:pStyle w:val="19"/>
            </w:pPr>
            <w:r>
              <w:t>11.70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2</w:t>
            </w:r>
          </w:p>
        </w:tc>
        <w:tc>
          <w:tcPr>
            <w:tcW w:w="1470" w:type="dxa"/>
            <w:vAlign w:val="center"/>
          </w:tcPr>
          <w:p>
            <w:pPr>
              <w:pStyle w:val="16"/>
            </w:pPr>
            <w:r>
              <w:t>208</w:t>
            </w:r>
          </w:p>
        </w:tc>
        <w:tc>
          <w:tcPr>
            <w:tcW w:w="4125" w:type="dxa"/>
            <w:vAlign w:val="center"/>
          </w:tcPr>
          <w:p>
            <w:pPr>
              <w:pStyle w:val="16"/>
            </w:pPr>
            <w:r>
              <w:t>社会保障和就业支出</w:t>
            </w:r>
          </w:p>
        </w:tc>
        <w:tc>
          <w:tcPr>
            <w:tcW w:w="2310" w:type="dxa"/>
            <w:vAlign w:val="center"/>
          </w:tcPr>
          <w:p>
            <w:pPr>
              <w:pStyle w:val="15"/>
            </w:pPr>
            <w:r>
              <w:t>77.15</w:t>
            </w:r>
          </w:p>
        </w:tc>
        <w:tc>
          <w:tcPr>
            <w:tcW w:w="2265" w:type="dxa"/>
            <w:vAlign w:val="center"/>
          </w:tcPr>
          <w:p>
            <w:pPr>
              <w:pStyle w:val="15"/>
            </w:pPr>
            <w:r>
              <w:t>77.15</w:t>
            </w:r>
          </w:p>
        </w:tc>
        <w:tc>
          <w:tcPr>
            <w:tcW w:w="227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3</w:t>
            </w:r>
          </w:p>
        </w:tc>
        <w:tc>
          <w:tcPr>
            <w:tcW w:w="1470" w:type="dxa"/>
            <w:vAlign w:val="center"/>
          </w:tcPr>
          <w:p>
            <w:pPr>
              <w:pStyle w:val="16"/>
            </w:pPr>
            <w:r>
              <w:t>20805</w:t>
            </w:r>
          </w:p>
        </w:tc>
        <w:tc>
          <w:tcPr>
            <w:tcW w:w="4125" w:type="dxa"/>
            <w:vAlign w:val="center"/>
          </w:tcPr>
          <w:p>
            <w:pPr>
              <w:pStyle w:val="16"/>
            </w:pPr>
            <w:r>
              <w:t>行政事业单位养老支出</w:t>
            </w:r>
          </w:p>
        </w:tc>
        <w:tc>
          <w:tcPr>
            <w:tcW w:w="2310" w:type="dxa"/>
            <w:vAlign w:val="center"/>
          </w:tcPr>
          <w:p>
            <w:pPr>
              <w:pStyle w:val="15"/>
            </w:pPr>
            <w:r>
              <w:t>77.15</w:t>
            </w:r>
          </w:p>
        </w:tc>
        <w:tc>
          <w:tcPr>
            <w:tcW w:w="2265" w:type="dxa"/>
            <w:vAlign w:val="center"/>
          </w:tcPr>
          <w:p>
            <w:pPr>
              <w:pStyle w:val="15"/>
            </w:pPr>
            <w:r>
              <w:t>77.15</w:t>
            </w:r>
          </w:p>
        </w:tc>
        <w:tc>
          <w:tcPr>
            <w:tcW w:w="227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4</w:t>
            </w:r>
          </w:p>
        </w:tc>
        <w:tc>
          <w:tcPr>
            <w:tcW w:w="1470" w:type="dxa"/>
            <w:vAlign w:val="center"/>
          </w:tcPr>
          <w:p>
            <w:pPr>
              <w:pStyle w:val="16"/>
            </w:pPr>
            <w:r>
              <w:t>2080501</w:t>
            </w:r>
          </w:p>
        </w:tc>
        <w:tc>
          <w:tcPr>
            <w:tcW w:w="4125" w:type="dxa"/>
            <w:vAlign w:val="center"/>
          </w:tcPr>
          <w:p>
            <w:pPr>
              <w:pStyle w:val="16"/>
            </w:pPr>
            <w:r>
              <w:t>行政单位离退休</w:t>
            </w:r>
          </w:p>
        </w:tc>
        <w:tc>
          <w:tcPr>
            <w:tcW w:w="2310" w:type="dxa"/>
            <w:vAlign w:val="center"/>
          </w:tcPr>
          <w:p>
            <w:pPr>
              <w:pStyle w:val="15"/>
            </w:pPr>
            <w:r>
              <w:t>42.71</w:t>
            </w:r>
          </w:p>
        </w:tc>
        <w:tc>
          <w:tcPr>
            <w:tcW w:w="2265" w:type="dxa"/>
            <w:vAlign w:val="center"/>
          </w:tcPr>
          <w:p>
            <w:pPr>
              <w:pStyle w:val="15"/>
            </w:pPr>
            <w:r>
              <w:t>42.71</w:t>
            </w:r>
          </w:p>
        </w:tc>
        <w:tc>
          <w:tcPr>
            <w:tcW w:w="227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5</w:t>
            </w:r>
          </w:p>
        </w:tc>
        <w:tc>
          <w:tcPr>
            <w:tcW w:w="1470" w:type="dxa"/>
            <w:vAlign w:val="center"/>
          </w:tcPr>
          <w:p>
            <w:pPr>
              <w:pStyle w:val="16"/>
            </w:pPr>
            <w:r>
              <w:t>2080505</w:t>
            </w:r>
          </w:p>
        </w:tc>
        <w:tc>
          <w:tcPr>
            <w:tcW w:w="4125" w:type="dxa"/>
            <w:vAlign w:val="center"/>
          </w:tcPr>
          <w:p>
            <w:pPr>
              <w:pStyle w:val="16"/>
            </w:pPr>
            <w:r>
              <w:t>机关事业单位基本养老保险缴费支出</w:t>
            </w:r>
          </w:p>
        </w:tc>
        <w:tc>
          <w:tcPr>
            <w:tcW w:w="2310" w:type="dxa"/>
            <w:vAlign w:val="center"/>
          </w:tcPr>
          <w:p>
            <w:pPr>
              <w:pStyle w:val="15"/>
            </w:pPr>
            <w:r>
              <w:t>22.96</w:t>
            </w:r>
          </w:p>
        </w:tc>
        <w:tc>
          <w:tcPr>
            <w:tcW w:w="2265" w:type="dxa"/>
            <w:vAlign w:val="center"/>
          </w:tcPr>
          <w:p>
            <w:pPr>
              <w:pStyle w:val="15"/>
            </w:pPr>
            <w:r>
              <w:t>22.96</w:t>
            </w:r>
          </w:p>
        </w:tc>
        <w:tc>
          <w:tcPr>
            <w:tcW w:w="227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6</w:t>
            </w:r>
          </w:p>
        </w:tc>
        <w:tc>
          <w:tcPr>
            <w:tcW w:w="1470" w:type="dxa"/>
            <w:vAlign w:val="center"/>
          </w:tcPr>
          <w:p>
            <w:pPr>
              <w:pStyle w:val="16"/>
            </w:pPr>
            <w:r>
              <w:t>2080506</w:t>
            </w:r>
          </w:p>
        </w:tc>
        <w:tc>
          <w:tcPr>
            <w:tcW w:w="4125" w:type="dxa"/>
            <w:vAlign w:val="center"/>
          </w:tcPr>
          <w:p>
            <w:pPr>
              <w:pStyle w:val="16"/>
            </w:pPr>
            <w:r>
              <w:t>机关事业单位职业年金缴费支出</w:t>
            </w:r>
          </w:p>
        </w:tc>
        <w:tc>
          <w:tcPr>
            <w:tcW w:w="2310" w:type="dxa"/>
            <w:vAlign w:val="center"/>
          </w:tcPr>
          <w:p>
            <w:pPr>
              <w:pStyle w:val="15"/>
            </w:pPr>
            <w:r>
              <w:t>11.48</w:t>
            </w:r>
          </w:p>
        </w:tc>
        <w:tc>
          <w:tcPr>
            <w:tcW w:w="2265" w:type="dxa"/>
            <w:vAlign w:val="center"/>
          </w:tcPr>
          <w:p>
            <w:pPr>
              <w:pStyle w:val="15"/>
            </w:pPr>
            <w:r>
              <w:t>11.48</w:t>
            </w:r>
          </w:p>
        </w:tc>
        <w:tc>
          <w:tcPr>
            <w:tcW w:w="227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7</w:t>
            </w:r>
          </w:p>
        </w:tc>
        <w:tc>
          <w:tcPr>
            <w:tcW w:w="1470" w:type="dxa"/>
            <w:vAlign w:val="center"/>
          </w:tcPr>
          <w:p>
            <w:pPr>
              <w:pStyle w:val="16"/>
            </w:pPr>
            <w:r>
              <w:t>210</w:t>
            </w:r>
          </w:p>
        </w:tc>
        <w:tc>
          <w:tcPr>
            <w:tcW w:w="4125" w:type="dxa"/>
            <w:vAlign w:val="center"/>
          </w:tcPr>
          <w:p>
            <w:pPr>
              <w:pStyle w:val="16"/>
            </w:pPr>
            <w:r>
              <w:t>卫生健康支出</w:t>
            </w:r>
          </w:p>
        </w:tc>
        <w:tc>
          <w:tcPr>
            <w:tcW w:w="2310" w:type="dxa"/>
            <w:vAlign w:val="center"/>
          </w:tcPr>
          <w:p>
            <w:pPr>
              <w:pStyle w:val="15"/>
            </w:pPr>
            <w:r>
              <w:t>20.38</w:t>
            </w:r>
          </w:p>
        </w:tc>
        <w:tc>
          <w:tcPr>
            <w:tcW w:w="2265" w:type="dxa"/>
            <w:vAlign w:val="center"/>
          </w:tcPr>
          <w:p>
            <w:pPr>
              <w:pStyle w:val="15"/>
            </w:pPr>
            <w:r>
              <w:t>20.38</w:t>
            </w:r>
          </w:p>
        </w:tc>
        <w:tc>
          <w:tcPr>
            <w:tcW w:w="227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8</w:t>
            </w:r>
          </w:p>
        </w:tc>
        <w:tc>
          <w:tcPr>
            <w:tcW w:w="1470" w:type="dxa"/>
            <w:vAlign w:val="center"/>
          </w:tcPr>
          <w:p>
            <w:pPr>
              <w:pStyle w:val="16"/>
            </w:pPr>
            <w:r>
              <w:t>21011</w:t>
            </w:r>
          </w:p>
        </w:tc>
        <w:tc>
          <w:tcPr>
            <w:tcW w:w="4125" w:type="dxa"/>
            <w:vAlign w:val="center"/>
          </w:tcPr>
          <w:p>
            <w:pPr>
              <w:pStyle w:val="16"/>
            </w:pPr>
            <w:r>
              <w:t>行政事业单位医疗</w:t>
            </w:r>
          </w:p>
        </w:tc>
        <w:tc>
          <w:tcPr>
            <w:tcW w:w="2310" w:type="dxa"/>
            <w:vAlign w:val="center"/>
          </w:tcPr>
          <w:p>
            <w:pPr>
              <w:pStyle w:val="15"/>
            </w:pPr>
            <w:r>
              <w:t>20.38</w:t>
            </w:r>
          </w:p>
        </w:tc>
        <w:tc>
          <w:tcPr>
            <w:tcW w:w="2265" w:type="dxa"/>
            <w:vAlign w:val="center"/>
          </w:tcPr>
          <w:p>
            <w:pPr>
              <w:pStyle w:val="15"/>
            </w:pPr>
            <w:r>
              <w:t>20.38</w:t>
            </w:r>
          </w:p>
        </w:tc>
        <w:tc>
          <w:tcPr>
            <w:tcW w:w="227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9</w:t>
            </w:r>
          </w:p>
        </w:tc>
        <w:tc>
          <w:tcPr>
            <w:tcW w:w="1470" w:type="dxa"/>
            <w:vAlign w:val="center"/>
          </w:tcPr>
          <w:p>
            <w:pPr>
              <w:pStyle w:val="16"/>
            </w:pPr>
            <w:r>
              <w:t>2101101</w:t>
            </w:r>
          </w:p>
        </w:tc>
        <w:tc>
          <w:tcPr>
            <w:tcW w:w="4125" w:type="dxa"/>
            <w:vAlign w:val="center"/>
          </w:tcPr>
          <w:p>
            <w:pPr>
              <w:pStyle w:val="16"/>
            </w:pPr>
            <w:r>
              <w:t>行政单位医疗</w:t>
            </w:r>
          </w:p>
        </w:tc>
        <w:tc>
          <w:tcPr>
            <w:tcW w:w="2310" w:type="dxa"/>
            <w:vAlign w:val="center"/>
          </w:tcPr>
          <w:p>
            <w:pPr>
              <w:pStyle w:val="15"/>
            </w:pPr>
            <w:r>
              <w:t>20.38</w:t>
            </w:r>
          </w:p>
        </w:tc>
        <w:tc>
          <w:tcPr>
            <w:tcW w:w="2265" w:type="dxa"/>
            <w:vAlign w:val="center"/>
          </w:tcPr>
          <w:p>
            <w:pPr>
              <w:pStyle w:val="15"/>
            </w:pPr>
            <w:r>
              <w:t>20.38</w:t>
            </w:r>
          </w:p>
        </w:tc>
        <w:tc>
          <w:tcPr>
            <w:tcW w:w="227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10</w:t>
            </w:r>
          </w:p>
        </w:tc>
        <w:tc>
          <w:tcPr>
            <w:tcW w:w="1470" w:type="dxa"/>
            <w:vAlign w:val="center"/>
          </w:tcPr>
          <w:p>
            <w:pPr>
              <w:pStyle w:val="16"/>
            </w:pPr>
            <w:r>
              <w:t>221</w:t>
            </w:r>
          </w:p>
        </w:tc>
        <w:tc>
          <w:tcPr>
            <w:tcW w:w="4125" w:type="dxa"/>
            <w:vAlign w:val="center"/>
          </w:tcPr>
          <w:p>
            <w:pPr>
              <w:pStyle w:val="16"/>
            </w:pPr>
            <w:r>
              <w:t>住房保障支出</w:t>
            </w:r>
          </w:p>
        </w:tc>
        <w:tc>
          <w:tcPr>
            <w:tcW w:w="2310" w:type="dxa"/>
            <w:vAlign w:val="center"/>
          </w:tcPr>
          <w:p>
            <w:pPr>
              <w:pStyle w:val="15"/>
            </w:pPr>
            <w:r>
              <w:t>19.52</w:t>
            </w:r>
          </w:p>
        </w:tc>
        <w:tc>
          <w:tcPr>
            <w:tcW w:w="2265" w:type="dxa"/>
            <w:vAlign w:val="center"/>
          </w:tcPr>
          <w:p>
            <w:pPr>
              <w:pStyle w:val="15"/>
            </w:pPr>
            <w:r>
              <w:t>19.52</w:t>
            </w:r>
          </w:p>
        </w:tc>
        <w:tc>
          <w:tcPr>
            <w:tcW w:w="227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11</w:t>
            </w:r>
          </w:p>
        </w:tc>
        <w:tc>
          <w:tcPr>
            <w:tcW w:w="1470" w:type="dxa"/>
            <w:vAlign w:val="center"/>
          </w:tcPr>
          <w:p>
            <w:pPr>
              <w:pStyle w:val="16"/>
            </w:pPr>
            <w:r>
              <w:t>22102</w:t>
            </w:r>
          </w:p>
        </w:tc>
        <w:tc>
          <w:tcPr>
            <w:tcW w:w="4125" w:type="dxa"/>
            <w:vAlign w:val="center"/>
          </w:tcPr>
          <w:p>
            <w:pPr>
              <w:pStyle w:val="16"/>
            </w:pPr>
            <w:r>
              <w:t>住房改革支出</w:t>
            </w:r>
          </w:p>
        </w:tc>
        <w:tc>
          <w:tcPr>
            <w:tcW w:w="2310" w:type="dxa"/>
            <w:vAlign w:val="center"/>
          </w:tcPr>
          <w:p>
            <w:pPr>
              <w:pStyle w:val="15"/>
            </w:pPr>
            <w:r>
              <w:t>19.52</w:t>
            </w:r>
          </w:p>
        </w:tc>
        <w:tc>
          <w:tcPr>
            <w:tcW w:w="2265" w:type="dxa"/>
            <w:vAlign w:val="center"/>
          </w:tcPr>
          <w:p>
            <w:pPr>
              <w:pStyle w:val="15"/>
            </w:pPr>
            <w:r>
              <w:t>19.52</w:t>
            </w:r>
          </w:p>
        </w:tc>
        <w:tc>
          <w:tcPr>
            <w:tcW w:w="227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12</w:t>
            </w:r>
          </w:p>
        </w:tc>
        <w:tc>
          <w:tcPr>
            <w:tcW w:w="1470" w:type="dxa"/>
            <w:vAlign w:val="center"/>
          </w:tcPr>
          <w:p>
            <w:pPr>
              <w:pStyle w:val="16"/>
            </w:pPr>
            <w:r>
              <w:t>2210201</w:t>
            </w:r>
          </w:p>
        </w:tc>
        <w:tc>
          <w:tcPr>
            <w:tcW w:w="4125" w:type="dxa"/>
            <w:vAlign w:val="center"/>
          </w:tcPr>
          <w:p>
            <w:pPr>
              <w:pStyle w:val="16"/>
            </w:pPr>
            <w:r>
              <w:t>住房公积金</w:t>
            </w:r>
          </w:p>
        </w:tc>
        <w:tc>
          <w:tcPr>
            <w:tcW w:w="2310" w:type="dxa"/>
            <w:vAlign w:val="center"/>
          </w:tcPr>
          <w:p>
            <w:pPr>
              <w:pStyle w:val="15"/>
            </w:pPr>
            <w:r>
              <w:t>19.52</w:t>
            </w:r>
          </w:p>
        </w:tc>
        <w:tc>
          <w:tcPr>
            <w:tcW w:w="2265" w:type="dxa"/>
            <w:vAlign w:val="center"/>
          </w:tcPr>
          <w:p>
            <w:pPr>
              <w:pStyle w:val="15"/>
            </w:pPr>
            <w:r>
              <w:t>19.52</w:t>
            </w:r>
          </w:p>
        </w:tc>
        <w:tc>
          <w:tcPr>
            <w:tcW w:w="227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13</w:t>
            </w:r>
          </w:p>
        </w:tc>
        <w:tc>
          <w:tcPr>
            <w:tcW w:w="1470" w:type="dxa"/>
            <w:vAlign w:val="center"/>
          </w:tcPr>
          <w:p>
            <w:pPr>
              <w:pStyle w:val="16"/>
            </w:pPr>
            <w:r>
              <w:t>222</w:t>
            </w:r>
          </w:p>
        </w:tc>
        <w:tc>
          <w:tcPr>
            <w:tcW w:w="4125" w:type="dxa"/>
            <w:vAlign w:val="center"/>
          </w:tcPr>
          <w:p>
            <w:pPr>
              <w:pStyle w:val="16"/>
            </w:pPr>
            <w:r>
              <w:t>粮油物资储备支出</w:t>
            </w:r>
          </w:p>
        </w:tc>
        <w:tc>
          <w:tcPr>
            <w:tcW w:w="2310" w:type="dxa"/>
            <w:vAlign w:val="center"/>
          </w:tcPr>
          <w:p>
            <w:pPr>
              <w:pStyle w:val="15"/>
            </w:pPr>
            <w:r>
              <w:t>239.99</w:t>
            </w:r>
          </w:p>
        </w:tc>
        <w:tc>
          <w:tcPr>
            <w:tcW w:w="2265" w:type="dxa"/>
            <w:vAlign w:val="center"/>
          </w:tcPr>
          <w:p>
            <w:pPr>
              <w:pStyle w:val="15"/>
            </w:pPr>
            <w:r>
              <w:t>228.29</w:t>
            </w:r>
          </w:p>
        </w:tc>
        <w:tc>
          <w:tcPr>
            <w:tcW w:w="2275" w:type="dxa"/>
            <w:vAlign w:val="center"/>
          </w:tcPr>
          <w:p>
            <w:pPr>
              <w:pStyle w:val="15"/>
            </w:pPr>
            <w:r>
              <w:t>11.70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14</w:t>
            </w:r>
          </w:p>
        </w:tc>
        <w:tc>
          <w:tcPr>
            <w:tcW w:w="1470" w:type="dxa"/>
            <w:vAlign w:val="center"/>
          </w:tcPr>
          <w:p>
            <w:pPr>
              <w:pStyle w:val="16"/>
            </w:pPr>
            <w:r>
              <w:t>22201</w:t>
            </w:r>
          </w:p>
        </w:tc>
        <w:tc>
          <w:tcPr>
            <w:tcW w:w="4125" w:type="dxa"/>
            <w:vAlign w:val="center"/>
          </w:tcPr>
          <w:p>
            <w:pPr>
              <w:pStyle w:val="16"/>
            </w:pPr>
            <w:r>
              <w:t>粮油物资事务</w:t>
            </w:r>
          </w:p>
        </w:tc>
        <w:tc>
          <w:tcPr>
            <w:tcW w:w="2310" w:type="dxa"/>
            <w:vAlign w:val="center"/>
          </w:tcPr>
          <w:p>
            <w:pPr>
              <w:pStyle w:val="15"/>
            </w:pPr>
            <w:r>
              <w:t>239.99</w:t>
            </w:r>
          </w:p>
        </w:tc>
        <w:tc>
          <w:tcPr>
            <w:tcW w:w="2265" w:type="dxa"/>
            <w:vAlign w:val="center"/>
          </w:tcPr>
          <w:p>
            <w:pPr>
              <w:pStyle w:val="15"/>
            </w:pPr>
            <w:r>
              <w:t>228.29</w:t>
            </w:r>
          </w:p>
        </w:tc>
        <w:tc>
          <w:tcPr>
            <w:tcW w:w="2275" w:type="dxa"/>
            <w:vAlign w:val="center"/>
          </w:tcPr>
          <w:p>
            <w:pPr>
              <w:pStyle w:val="15"/>
            </w:pPr>
            <w:r>
              <w:t>11.70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15</w:t>
            </w:r>
          </w:p>
        </w:tc>
        <w:tc>
          <w:tcPr>
            <w:tcW w:w="1470" w:type="dxa"/>
            <w:vAlign w:val="center"/>
          </w:tcPr>
          <w:p>
            <w:pPr>
              <w:pStyle w:val="16"/>
            </w:pPr>
            <w:r>
              <w:t>2220101</w:t>
            </w:r>
          </w:p>
        </w:tc>
        <w:tc>
          <w:tcPr>
            <w:tcW w:w="4125" w:type="dxa"/>
            <w:vAlign w:val="center"/>
          </w:tcPr>
          <w:p>
            <w:pPr>
              <w:pStyle w:val="16"/>
            </w:pPr>
            <w:r>
              <w:t>行政运行</w:t>
            </w:r>
          </w:p>
        </w:tc>
        <w:tc>
          <w:tcPr>
            <w:tcW w:w="2310" w:type="dxa"/>
            <w:vAlign w:val="center"/>
          </w:tcPr>
          <w:p>
            <w:pPr>
              <w:pStyle w:val="15"/>
            </w:pPr>
            <w:r>
              <w:t>228.29</w:t>
            </w:r>
          </w:p>
        </w:tc>
        <w:tc>
          <w:tcPr>
            <w:tcW w:w="2265" w:type="dxa"/>
            <w:vAlign w:val="center"/>
          </w:tcPr>
          <w:p>
            <w:pPr>
              <w:pStyle w:val="15"/>
            </w:pPr>
            <w:r>
              <w:t>228.29</w:t>
            </w:r>
          </w:p>
        </w:tc>
        <w:tc>
          <w:tcPr>
            <w:tcW w:w="227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7"/>
            </w:pPr>
            <w:r>
              <w:t>16</w:t>
            </w:r>
          </w:p>
        </w:tc>
        <w:tc>
          <w:tcPr>
            <w:tcW w:w="1470" w:type="dxa"/>
            <w:vAlign w:val="center"/>
          </w:tcPr>
          <w:p>
            <w:pPr>
              <w:pStyle w:val="16"/>
            </w:pPr>
            <w:r>
              <w:t>2220106</w:t>
            </w:r>
          </w:p>
        </w:tc>
        <w:tc>
          <w:tcPr>
            <w:tcW w:w="4125" w:type="dxa"/>
            <w:vAlign w:val="center"/>
          </w:tcPr>
          <w:p>
            <w:pPr>
              <w:pStyle w:val="16"/>
            </w:pPr>
            <w:r>
              <w:t>专项业务活动</w:t>
            </w:r>
          </w:p>
        </w:tc>
        <w:tc>
          <w:tcPr>
            <w:tcW w:w="2310" w:type="dxa"/>
            <w:vAlign w:val="center"/>
          </w:tcPr>
          <w:p>
            <w:pPr>
              <w:pStyle w:val="15"/>
            </w:pPr>
            <w:r>
              <w:t>11.70</w:t>
            </w:r>
          </w:p>
        </w:tc>
        <w:tc>
          <w:tcPr>
            <w:tcW w:w="2265" w:type="dxa"/>
            <w:vAlign w:val="center"/>
          </w:tcPr>
          <w:p>
            <w:pPr>
              <w:pStyle w:val="15"/>
            </w:pPr>
          </w:p>
        </w:tc>
        <w:tc>
          <w:tcPr>
            <w:tcW w:w="2275" w:type="dxa"/>
            <w:vAlign w:val="center"/>
          </w:tcPr>
          <w:p>
            <w:pPr>
              <w:pStyle w:val="15"/>
            </w:pPr>
            <w:r>
              <w:t>11.70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4"/>
        <w:gridCol w:w="1335"/>
        <w:gridCol w:w="4185"/>
        <w:gridCol w:w="2820"/>
        <w:gridCol w:w="2325"/>
        <w:gridCol w:w="2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54" w:type="dxa"/>
            <w:gridSpan w:val="3"/>
            <w:tcBorders>
              <w:top w:val="single" w:color="FFFFFF" w:sz="6" w:space="0"/>
              <w:left w:val="single" w:color="FFFFFF" w:sz="6" w:space="0"/>
              <w:right w:val="single" w:color="FFFFFF" w:sz="6" w:space="0"/>
            </w:tcBorders>
            <w:vAlign w:val="center"/>
          </w:tcPr>
          <w:p>
            <w:pPr>
              <w:pStyle w:val="13"/>
            </w:pPr>
            <w:r>
              <w:t>449003河北省军供粮油服务中心</w:t>
            </w:r>
          </w:p>
        </w:tc>
        <w:tc>
          <w:tcPr>
            <w:tcW w:w="2820" w:type="dxa"/>
            <w:tcBorders>
              <w:top w:val="single" w:color="FFFFFF" w:sz="6" w:space="0"/>
              <w:left w:val="single" w:color="FFFFFF" w:sz="6" w:space="0"/>
              <w:right w:val="single" w:color="FFFFFF" w:sz="6" w:space="0"/>
            </w:tcBorders>
            <w:vAlign w:val="center"/>
          </w:tcPr>
          <w:p>
            <w:pPr>
              <w:pStyle w:val="12"/>
            </w:pPr>
            <w:r>
              <w:t>预算年度：2023</w:t>
            </w:r>
          </w:p>
        </w:tc>
        <w:tc>
          <w:tcPr>
            <w:tcW w:w="4428"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4" w:type="dxa"/>
            <w:vMerge w:val="restart"/>
            <w:vAlign w:val="center"/>
          </w:tcPr>
          <w:p>
            <w:pPr>
              <w:pStyle w:val="14"/>
            </w:pPr>
            <w:r>
              <w:t>序号</w:t>
            </w:r>
          </w:p>
        </w:tc>
        <w:tc>
          <w:tcPr>
            <w:tcW w:w="5520" w:type="dxa"/>
            <w:gridSpan w:val="2"/>
            <w:vAlign w:val="center"/>
          </w:tcPr>
          <w:p>
            <w:pPr>
              <w:pStyle w:val="14"/>
            </w:pPr>
            <w:r>
              <w:t>支出部门经济分类科目</w:t>
            </w:r>
          </w:p>
        </w:tc>
        <w:tc>
          <w:tcPr>
            <w:tcW w:w="7248"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4" w:type="dxa"/>
            <w:vMerge w:val="continue"/>
          </w:tcPr>
          <w:p/>
        </w:tc>
        <w:tc>
          <w:tcPr>
            <w:tcW w:w="1335" w:type="dxa"/>
            <w:vAlign w:val="center"/>
          </w:tcPr>
          <w:p>
            <w:pPr>
              <w:pStyle w:val="14"/>
            </w:pPr>
            <w:r>
              <w:t>科目编码</w:t>
            </w:r>
          </w:p>
        </w:tc>
        <w:tc>
          <w:tcPr>
            <w:tcW w:w="4185" w:type="dxa"/>
            <w:vAlign w:val="center"/>
          </w:tcPr>
          <w:p>
            <w:pPr>
              <w:pStyle w:val="14"/>
            </w:pPr>
            <w:r>
              <w:t>科目名称</w:t>
            </w:r>
          </w:p>
        </w:tc>
        <w:tc>
          <w:tcPr>
            <w:tcW w:w="2820" w:type="dxa"/>
            <w:vAlign w:val="center"/>
          </w:tcPr>
          <w:p>
            <w:pPr>
              <w:pStyle w:val="14"/>
            </w:pPr>
            <w:r>
              <w:t>合计</w:t>
            </w:r>
          </w:p>
        </w:tc>
        <w:tc>
          <w:tcPr>
            <w:tcW w:w="2325" w:type="dxa"/>
            <w:vAlign w:val="center"/>
          </w:tcPr>
          <w:p>
            <w:pPr>
              <w:pStyle w:val="14"/>
            </w:pPr>
            <w:r>
              <w:t>人员经费</w:t>
            </w:r>
          </w:p>
        </w:tc>
        <w:tc>
          <w:tcPr>
            <w:tcW w:w="210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4" w:type="dxa"/>
            <w:vAlign w:val="center"/>
          </w:tcPr>
          <w:p>
            <w:pPr>
              <w:pStyle w:val="14"/>
            </w:pPr>
            <w:r>
              <w:t>栏次</w:t>
            </w:r>
          </w:p>
        </w:tc>
        <w:tc>
          <w:tcPr>
            <w:tcW w:w="1335" w:type="dxa"/>
            <w:vAlign w:val="center"/>
          </w:tcPr>
          <w:p>
            <w:pPr>
              <w:pStyle w:val="14"/>
            </w:pPr>
            <w:r>
              <w:t>1</w:t>
            </w:r>
          </w:p>
        </w:tc>
        <w:tc>
          <w:tcPr>
            <w:tcW w:w="4185" w:type="dxa"/>
            <w:vAlign w:val="center"/>
          </w:tcPr>
          <w:p>
            <w:pPr>
              <w:pStyle w:val="14"/>
            </w:pPr>
            <w:r>
              <w:t>2</w:t>
            </w:r>
          </w:p>
        </w:tc>
        <w:tc>
          <w:tcPr>
            <w:tcW w:w="2820" w:type="dxa"/>
            <w:vAlign w:val="center"/>
          </w:tcPr>
          <w:p>
            <w:pPr>
              <w:pStyle w:val="14"/>
            </w:pPr>
            <w:r>
              <w:t>3</w:t>
            </w:r>
          </w:p>
        </w:tc>
        <w:tc>
          <w:tcPr>
            <w:tcW w:w="2325" w:type="dxa"/>
            <w:vAlign w:val="center"/>
          </w:tcPr>
          <w:p>
            <w:pPr>
              <w:pStyle w:val="14"/>
            </w:pPr>
            <w:r>
              <w:t>4</w:t>
            </w:r>
          </w:p>
        </w:tc>
        <w:tc>
          <w:tcPr>
            <w:tcW w:w="21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w:t>
            </w:r>
          </w:p>
        </w:tc>
        <w:tc>
          <w:tcPr>
            <w:tcW w:w="1335" w:type="dxa"/>
            <w:vAlign w:val="center"/>
          </w:tcPr>
          <w:p>
            <w:pPr>
              <w:pStyle w:val="20"/>
            </w:pPr>
          </w:p>
        </w:tc>
        <w:tc>
          <w:tcPr>
            <w:tcW w:w="4185" w:type="dxa"/>
            <w:vAlign w:val="center"/>
          </w:tcPr>
          <w:p>
            <w:pPr>
              <w:pStyle w:val="18"/>
            </w:pPr>
            <w:r>
              <w:t>合计</w:t>
            </w:r>
          </w:p>
        </w:tc>
        <w:tc>
          <w:tcPr>
            <w:tcW w:w="2820" w:type="dxa"/>
            <w:vAlign w:val="center"/>
          </w:tcPr>
          <w:p>
            <w:pPr>
              <w:pStyle w:val="19"/>
            </w:pPr>
            <w:r>
              <w:t>345.34</w:t>
            </w:r>
          </w:p>
        </w:tc>
        <w:tc>
          <w:tcPr>
            <w:tcW w:w="2325" w:type="dxa"/>
            <w:vAlign w:val="center"/>
          </w:tcPr>
          <w:p>
            <w:pPr>
              <w:pStyle w:val="19"/>
            </w:pPr>
            <w:r>
              <w:t>290.49</w:t>
            </w:r>
          </w:p>
        </w:tc>
        <w:tc>
          <w:tcPr>
            <w:tcW w:w="2103" w:type="dxa"/>
            <w:vAlign w:val="center"/>
          </w:tcPr>
          <w:p>
            <w:pPr>
              <w:pStyle w:val="19"/>
            </w:pPr>
            <w:r>
              <w:t>54.85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2</w:t>
            </w:r>
          </w:p>
        </w:tc>
        <w:tc>
          <w:tcPr>
            <w:tcW w:w="1335" w:type="dxa"/>
            <w:vAlign w:val="center"/>
          </w:tcPr>
          <w:p>
            <w:pPr>
              <w:pStyle w:val="16"/>
            </w:pPr>
            <w:r>
              <w:t>301</w:t>
            </w:r>
          </w:p>
        </w:tc>
        <w:tc>
          <w:tcPr>
            <w:tcW w:w="4185" w:type="dxa"/>
            <w:vAlign w:val="center"/>
          </w:tcPr>
          <w:p>
            <w:pPr>
              <w:pStyle w:val="16"/>
            </w:pPr>
            <w:r>
              <w:t>工资福利支出</w:t>
            </w:r>
          </w:p>
        </w:tc>
        <w:tc>
          <w:tcPr>
            <w:tcW w:w="2820" w:type="dxa"/>
            <w:vAlign w:val="center"/>
          </w:tcPr>
          <w:p>
            <w:pPr>
              <w:pStyle w:val="15"/>
            </w:pPr>
            <w:r>
              <w:t>248.74</w:t>
            </w:r>
          </w:p>
        </w:tc>
        <w:tc>
          <w:tcPr>
            <w:tcW w:w="2325" w:type="dxa"/>
            <w:vAlign w:val="center"/>
          </w:tcPr>
          <w:p>
            <w:pPr>
              <w:pStyle w:val="15"/>
            </w:pPr>
            <w:r>
              <w:t>248.74</w:t>
            </w:r>
          </w:p>
        </w:tc>
        <w:tc>
          <w:tcPr>
            <w:tcW w:w="21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3</w:t>
            </w:r>
          </w:p>
        </w:tc>
        <w:tc>
          <w:tcPr>
            <w:tcW w:w="1335" w:type="dxa"/>
            <w:vAlign w:val="center"/>
          </w:tcPr>
          <w:p>
            <w:pPr>
              <w:pStyle w:val="16"/>
            </w:pPr>
            <w:r>
              <w:t>30101</w:t>
            </w:r>
          </w:p>
        </w:tc>
        <w:tc>
          <w:tcPr>
            <w:tcW w:w="4185" w:type="dxa"/>
            <w:vAlign w:val="center"/>
          </w:tcPr>
          <w:p>
            <w:pPr>
              <w:pStyle w:val="16"/>
            </w:pPr>
            <w:r>
              <w:t>基本工资</w:t>
            </w:r>
          </w:p>
        </w:tc>
        <w:tc>
          <w:tcPr>
            <w:tcW w:w="2820" w:type="dxa"/>
            <w:vAlign w:val="center"/>
          </w:tcPr>
          <w:p>
            <w:pPr>
              <w:pStyle w:val="15"/>
            </w:pPr>
            <w:r>
              <w:t>58.11</w:t>
            </w:r>
          </w:p>
        </w:tc>
        <w:tc>
          <w:tcPr>
            <w:tcW w:w="2325" w:type="dxa"/>
            <w:vAlign w:val="center"/>
          </w:tcPr>
          <w:p>
            <w:pPr>
              <w:pStyle w:val="15"/>
            </w:pPr>
            <w:r>
              <w:t>58.11</w:t>
            </w:r>
          </w:p>
        </w:tc>
        <w:tc>
          <w:tcPr>
            <w:tcW w:w="21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4</w:t>
            </w:r>
          </w:p>
        </w:tc>
        <w:tc>
          <w:tcPr>
            <w:tcW w:w="1335" w:type="dxa"/>
            <w:vAlign w:val="center"/>
          </w:tcPr>
          <w:p>
            <w:pPr>
              <w:pStyle w:val="16"/>
            </w:pPr>
            <w:r>
              <w:t>30102</w:t>
            </w:r>
          </w:p>
        </w:tc>
        <w:tc>
          <w:tcPr>
            <w:tcW w:w="4185" w:type="dxa"/>
            <w:vAlign w:val="center"/>
          </w:tcPr>
          <w:p>
            <w:pPr>
              <w:pStyle w:val="16"/>
            </w:pPr>
            <w:r>
              <w:t>津贴补贴</w:t>
            </w:r>
          </w:p>
        </w:tc>
        <w:tc>
          <w:tcPr>
            <w:tcW w:w="2820" w:type="dxa"/>
            <w:vAlign w:val="center"/>
          </w:tcPr>
          <w:p>
            <w:pPr>
              <w:pStyle w:val="15"/>
            </w:pPr>
            <w:r>
              <w:t>47.11</w:t>
            </w:r>
          </w:p>
        </w:tc>
        <w:tc>
          <w:tcPr>
            <w:tcW w:w="2325" w:type="dxa"/>
            <w:vAlign w:val="center"/>
          </w:tcPr>
          <w:p>
            <w:pPr>
              <w:pStyle w:val="15"/>
            </w:pPr>
            <w:r>
              <w:t>47.11</w:t>
            </w:r>
          </w:p>
        </w:tc>
        <w:tc>
          <w:tcPr>
            <w:tcW w:w="21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5</w:t>
            </w:r>
          </w:p>
        </w:tc>
        <w:tc>
          <w:tcPr>
            <w:tcW w:w="1335" w:type="dxa"/>
            <w:vAlign w:val="center"/>
          </w:tcPr>
          <w:p>
            <w:pPr>
              <w:pStyle w:val="16"/>
            </w:pPr>
            <w:r>
              <w:t>30103</w:t>
            </w:r>
          </w:p>
        </w:tc>
        <w:tc>
          <w:tcPr>
            <w:tcW w:w="4185" w:type="dxa"/>
            <w:vAlign w:val="center"/>
          </w:tcPr>
          <w:p>
            <w:pPr>
              <w:pStyle w:val="16"/>
            </w:pPr>
            <w:r>
              <w:t>奖金</w:t>
            </w:r>
          </w:p>
        </w:tc>
        <w:tc>
          <w:tcPr>
            <w:tcW w:w="2820" w:type="dxa"/>
            <w:vAlign w:val="center"/>
          </w:tcPr>
          <w:p>
            <w:pPr>
              <w:pStyle w:val="15"/>
            </w:pPr>
            <w:r>
              <w:t>58.08</w:t>
            </w:r>
          </w:p>
        </w:tc>
        <w:tc>
          <w:tcPr>
            <w:tcW w:w="2325" w:type="dxa"/>
            <w:vAlign w:val="center"/>
          </w:tcPr>
          <w:p>
            <w:pPr>
              <w:pStyle w:val="15"/>
            </w:pPr>
            <w:r>
              <w:t>58.08</w:t>
            </w:r>
          </w:p>
        </w:tc>
        <w:tc>
          <w:tcPr>
            <w:tcW w:w="21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6</w:t>
            </w:r>
          </w:p>
        </w:tc>
        <w:tc>
          <w:tcPr>
            <w:tcW w:w="1335" w:type="dxa"/>
            <w:vAlign w:val="center"/>
          </w:tcPr>
          <w:p>
            <w:pPr>
              <w:pStyle w:val="16"/>
            </w:pPr>
            <w:r>
              <w:t>30108</w:t>
            </w:r>
          </w:p>
        </w:tc>
        <w:tc>
          <w:tcPr>
            <w:tcW w:w="4185" w:type="dxa"/>
            <w:vAlign w:val="center"/>
          </w:tcPr>
          <w:p>
            <w:pPr>
              <w:pStyle w:val="16"/>
            </w:pPr>
            <w:r>
              <w:t>机关事业单位基本养老保险缴费</w:t>
            </w:r>
          </w:p>
        </w:tc>
        <w:tc>
          <w:tcPr>
            <w:tcW w:w="2820" w:type="dxa"/>
            <w:vAlign w:val="center"/>
          </w:tcPr>
          <w:p>
            <w:pPr>
              <w:pStyle w:val="15"/>
            </w:pPr>
            <w:r>
              <w:t>22.96</w:t>
            </w:r>
          </w:p>
        </w:tc>
        <w:tc>
          <w:tcPr>
            <w:tcW w:w="2325" w:type="dxa"/>
            <w:vAlign w:val="center"/>
          </w:tcPr>
          <w:p>
            <w:pPr>
              <w:pStyle w:val="15"/>
            </w:pPr>
            <w:r>
              <w:t>22.96</w:t>
            </w:r>
          </w:p>
        </w:tc>
        <w:tc>
          <w:tcPr>
            <w:tcW w:w="21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7</w:t>
            </w:r>
          </w:p>
        </w:tc>
        <w:tc>
          <w:tcPr>
            <w:tcW w:w="1335" w:type="dxa"/>
            <w:vAlign w:val="center"/>
          </w:tcPr>
          <w:p>
            <w:pPr>
              <w:pStyle w:val="16"/>
            </w:pPr>
            <w:r>
              <w:t>30109</w:t>
            </w:r>
          </w:p>
        </w:tc>
        <w:tc>
          <w:tcPr>
            <w:tcW w:w="4185" w:type="dxa"/>
            <w:vAlign w:val="center"/>
          </w:tcPr>
          <w:p>
            <w:pPr>
              <w:pStyle w:val="16"/>
            </w:pPr>
            <w:r>
              <w:t>职业年金缴费</w:t>
            </w:r>
          </w:p>
        </w:tc>
        <w:tc>
          <w:tcPr>
            <w:tcW w:w="2820" w:type="dxa"/>
            <w:vAlign w:val="center"/>
          </w:tcPr>
          <w:p>
            <w:pPr>
              <w:pStyle w:val="15"/>
            </w:pPr>
            <w:r>
              <w:t>11.48</w:t>
            </w:r>
          </w:p>
        </w:tc>
        <w:tc>
          <w:tcPr>
            <w:tcW w:w="2325" w:type="dxa"/>
            <w:vAlign w:val="center"/>
          </w:tcPr>
          <w:p>
            <w:pPr>
              <w:pStyle w:val="15"/>
            </w:pPr>
            <w:r>
              <w:t>11.48</w:t>
            </w:r>
          </w:p>
        </w:tc>
        <w:tc>
          <w:tcPr>
            <w:tcW w:w="21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8</w:t>
            </w:r>
          </w:p>
        </w:tc>
        <w:tc>
          <w:tcPr>
            <w:tcW w:w="1335" w:type="dxa"/>
            <w:vAlign w:val="center"/>
          </w:tcPr>
          <w:p>
            <w:pPr>
              <w:pStyle w:val="16"/>
            </w:pPr>
            <w:r>
              <w:t>30110</w:t>
            </w:r>
          </w:p>
        </w:tc>
        <w:tc>
          <w:tcPr>
            <w:tcW w:w="4185" w:type="dxa"/>
            <w:vAlign w:val="center"/>
          </w:tcPr>
          <w:p>
            <w:pPr>
              <w:pStyle w:val="16"/>
            </w:pPr>
            <w:r>
              <w:t>职工基本医疗保险缴费</w:t>
            </w:r>
          </w:p>
        </w:tc>
        <w:tc>
          <w:tcPr>
            <w:tcW w:w="2820" w:type="dxa"/>
            <w:vAlign w:val="center"/>
          </w:tcPr>
          <w:p>
            <w:pPr>
              <w:pStyle w:val="15"/>
            </w:pPr>
            <w:r>
              <w:t>8.93</w:t>
            </w:r>
          </w:p>
        </w:tc>
        <w:tc>
          <w:tcPr>
            <w:tcW w:w="2325" w:type="dxa"/>
            <w:vAlign w:val="center"/>
          </w:tcPr>
          <w:p>
            <w:pPr>
              <w:pStyle w:val="15"/>
            </w:pPr>
            <w:r>
              <w:t>8.93</w:t>
            </w:r>
          </w:p>
        </w:tc>
        <w:tc>
          <w:tcPr>
            <w:tcW w:w="21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9</w:t>
            </w:r>
          </w:p>
        </w:tc>
        <w:tc>
          <w:tcPr>
            <w:tcW w:w="1335" w:type="dxa"/>
            <w:vAlign w:val="center"/>
          </w:tcPr>
          <w:p>
            <w:pPr>
              <w:pStyle w:val="16"/>
            </w:pPr>
            <w:r>
              <w:t>30111</w:t>
            </w:r>
          </w:p>
        </w:tc>
        <w:tc>
          <w:tcPr>
            <w:tcW w:w="4185" w:type="dxa"/>
            <w:vAlign w:val="center"/>
          </w:tcPr>
          <w:p>
            <w:pPr>
              <w:pStyle w:val="16"/>
            </w:pPr>
            <w:r>
              <w:t>公务员医疗补助缴费</w:t>
            </w:r>
          </w:p>
        </w:tc>
        <w:tc>
          <w:tcPr>
            <w:tcW w:w="2820" w:type="dxa"/>
            <w:vAlign w:val="center"/>
          </w:tcPr>
          <w:p>
            <w:pPr>
              <w:pStyle w:val="15"/>
            </w:pPr>
            <w:r>
              <w:t>11.45</w:t>
            </w:r>
          </w:p>
        </w:tc>
        <w:tc>
          <w:tcPr>
            <w:tcW w:w="2325" w:type="dxa"/>
            <w:vAlign w:val="center"/>
          </w:tcPr>
          <w:p>
            <w:pPr>
              <w:pStyle w:val="15"/>
            </w:pPr>
            <w:r>
              <w:t>11.45</w:t>
            </w:r>
          </w:p>
        </w:tc>
        <w:tc>
          <w:tcPr>
            <w:tcW w:w="21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10</w:t>
            </w:r>
          </w:p>
        </w:tc>
        <w:tc>
          <w:tcPr>
            <w:tcW w:w="1335" w:type="dxa"/>
            <w:vAlign w:val="center"/>
          </w:tcPr>
          <w:p>
            <w:pPr>
              <w:pStyle w:val="16"/>
            </w:pPr>
            <w:r>
              <w:t>30112</w:t>
            </w:r>
          </w:p>
        </w:tc>
        <w:tc>
          <w:tcPr>
            <w:tcW w:w="4185" w:type="dxa"/>
            <w:vAlign w:val="center"/>
          </w:tcPr>
          <w:p>
            <w:pPr>
              <w:pStyle w:val="16"/>
            </w:pPr>
            <w:r>
              <w:t>其他社会保障缴费</w:t>
            </w:r>
          </w:p>
        </w:tc>
        <w:tc>
          <w:tcPr>
            <w:tcW w:w="2820" w:type="dxa"/>
            <w:vAlign w:val="center"/>
          </w:tcPr>
          <w:p>
            <w:pPr>
              <w:pStyle w:val="15"/>
            </w:pPr>
            <w:r>
              <w:t>0.54</w:t>
            </w:r>
          </w:p>
        </w:tc>
        <w:tc>
          <w:tcPr>
            <w:tcW w:w="2325" w:type="dxa"/>
            <w:vAlign w:val="center"/>
          </w:tcPr>
          <w:p>
            <w:pPr>
              <w:pStyle w:val="15"/>
            </w:pPr>
            <w:r>
              <w:t>0.54</w:t>
            </w:r>
          </w:p>
        </w:tc>
        <w:tc>
          <w:tcPr>
            <w:tcW w:w="21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11</w:t>
            </w:r>
          </w:p>
        </w:tc>
        <w:tc>
          <w:tcPr>
            <w:tcW w:w="1335" w:type="dxa"/>
            <w:vAlign w:val="center"/>
          </w:tcPr>
          <w:p>
            <w:pPr>
              <w:pStyle w:val="16"/>
            </w:pPr>
            <w:r>
              <w:t>30113</w:t>
            </w:r>
          </w:p>
        </w:tc>
        <w:tc>
          <w:tcPr>
            <w:tcW w:w="4185" w:type="dxa"/>
            <w:vAlign w:val="center"/>
          </w:tcPr>
          <w:p>
            <w:pPr>
              <w:pStyle w:val="16"/>
            </w:pPr>
            <w:r>
              <w:t>住房公积金</w:t>
            </w:r>
          </w:p>
        </w:tc>
        <w:tc>
          <w:tcPr>
            <w:tcW w:w="2820" w:type="dxa"/>
            <w:vAlign w:val="center"/>
          </w:tcPr>
          <w:p>
            <w:pPr>
              <w:pStyle w:val="15"/>
            </w:pPr>
            <w:r>
              <w:t>19.52</w:t>
            </w:r>
          </w:p>
        </w:tc>
        <w:tc>
          <w:tcPr>
            <w:tcW w:w="2325" w:type="dxa"/>
            <w:vAlign w:val="center"/>
          </w:tcPr>
          <w:p>
            <w:pPr>
              <w:pStyle w:val="15"/>
            </w:pPr>
            <w:r>
              <w:t>19.52</w:t>
            </w:r>
          </w:p>
        </w:tc>
        <w:tc>
          <w:tcPr>
            <w:tcW w:w="21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12</w:t>
            </w:r>
          </w:p>
        </w:tc>
        <w:tc>
          <w:tcPr>
            <w:tcW w:w="1335" w:type="dxa"/>
            <w:vAlign w:val="center"/>
          </w:tcPr>
          <w:p>
            <w:pPr>
              <w:pStyle w:val="16"/>
            </w:pPr>
            <w:r>
              <w:t>30199</w:t>
            </w:r>
          </w:p>
        </w:tc>
        <w:tc>
          <w:tcPr>
            <w:tcW w:w="4185" w:type="dxa"/>
            <w:vAlign w:val="center"/>
          </w:tcPr>
          <w:p>
            <w:pPr>
              <w:pStyle w:val="16"/>
            </w:pPr>
            <w:r>
              <w:t>其他工资福利支出</w:t>
            </w:r>
          </w:p>
        </w:tc>
        <w:tc>
          <w:tcPr>
            <w:tcW w:w="2820" w:type="dxa"/>
            <w:vAlign w:val="center"/>
          </w:tcPr>
          <w:p>
            <w:pPr>
              <w:pStyle w:val="15"/>
            </w:pPr>
            <w:r>
              <w:t>10.56</w:t>
            </w:r>
          </w:p>
        </w:tc>
        <w:tc>
          <w:tcPr>
            <w:tcW w:w="2325" w:type="dxa"/>
            <w:vAlign w:val="center"/>
          </w:tcPr>
          <w:p>
            <w:pPr>
              <w:pStyle w:val="15"/>
            </w:pPr>
            <w:r>
              <w:t>10.56</w:t>
            </w:r>
          </w:p>
        </w:tc>
        <w:tc>
          <w:tcPr>
            <w:tcW w:w="21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13</w:t>
            </w:r>
          </w:p>
        </w:tc>
        <w:tc>
          <w:tcPr>
            <w:tcW w:w="1335" w:type="dxa"/>
            <w:vAlign w:val="center"/>
          </w:tcPr>
          <w:p>
            <w:pPr>
              <w:pStyle w:val="16"/>
            </w:pPr>
            <w:r>
              <w:t>302</w:t>
            </w:r>
          </w:p>
        </w:tc>
        <w:tc>
          <w:tcPr>
            <w:tcW w:w="4185" w:type="dxa"/>
            <w:vAlign w:val="center"/>
          </w:tcPr>
          <w:p>
            <w:pPr>
              <w:pStyle w:val="16"/>
            </w:pPr>
            <w:r>
              <w:t>商品和服务支出</w:t>
            </w:r>
          </w:p>
        </w:tc>
        <w:tc>
          <w:tcPr>
            <w:tcW w:w="2820" w:type="dxa"/>
            <w:vAlign w:val="center"/>
          </w:tcPr>
          <w:p>
            <w:pPr>
              <w:pStyle w:val="15"/>
            </w:pPr>
            <w:r>
              <w:t>54.85</w:t>
            </w:r>
          </w:p>
        </w:tc>
        <w:tc>
          <w:tcPr>
            <w:tcW w:w="2325" w:type="dxa"/>
            <w:vAlign w:val="center"/>
          </w:tcPr>
          <w:p>
            <w:pPr>
              <w:pStyle w:val="15"/>
            </w:pPr>
          </w:p>
        </w:tc>
        <w:tc>
          <w:tcPr>
            <w:tcW w:w="2103" w:type="dxa"/>
            <w:vAlign w:val="center"/>
          </w:tcPr>
          <w:p>
            <w:pPr>
              <w:pStyle w:val="15"/>
            </w:pPr>
            <w:r>
              <w:t>54.85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14</w:t>
            </w:r>
          </w:p>
        </w:tc>
        <w:tc>
          <w:tcPr>
            <w:tcW w:w="1335" w:type="dxa"/>
            <w:vAlign w:val="center"/>
          </w:tcPr>
          <w:p>
            <w:pPr>
              <w:pStyle w:val="16"/>
            </w:pPr>
            <w:r>
              <w:t>30201</w:t>
            </w:r>
          </w:p>
        </w:tc>
        <w:tc>
          <w:tcPr>
            <w:tcW w:w="4185" w:type="dxa"/>
            <w:vAlign w:val="center"/>
          </w:tcPr>
          <w:p>
            <w:pPr>
              <w:pStyle w:val="16"/>
            </w:pPr>
            <w:r>
              <w:t>办公费</w:t>
            </w:r>
          </w:p>
        </w:tc>
        <w:tc>
          <w:tcPr>
            <w:tcW w:w="2820" w:type="dxa"/>
            <w:vAlign w:val="center"/>
          </w:tcPr>
          <w:p>
            <w:pPr>
              <w:pStyle w:val="15"/>
            </w:pPr>
            <w:r>
              <w:t>3.70</w:t>
            </w:r>
          </w:p>
        </w:tc>
        <w:tc>
          <w:tcPr>
            <w:tcW w:w="2325" w:type="dxa"/>
            <w:vAlign w:val="center"/>
          </w:tcPr>
          <w:p>
            <w:pPr>
              <w:pStyle w:val="15"/>
            </w:pPr>
          </w:p>
        </w:tc>
        <w:tc>
          <w:tcPr>
            <w:tcW w:w="2103" w:type="dxa"/>
            <w:vAlign w:val="center"/>
          </w:tcPr>
          <w:p>
            <w:pPr>
              <w:pStyle w:val="15"/>
            </w:pPr>
            <w:r>
              <w:t>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15</w:t>
            </w:r>
          </w:p>
        </w:tc>
        <w:tc>
          <w:tcPr>
            <w:tcW w:w="1335" w:type="dxa"/>
            <w:vAlign w:val="center"/>
          </w:tcPr>
          <w:p>
            <w:pPr>
              <w:pStyle w:val="16"/>
            </w:pPr>
            <w:r>
              <w:t>30205</w:t>
            </w:r>
          </w:p>
        </w:tc>
        <w:tc>
          <w:tcPr>
            <w:tcW w:w="4185" w:type="dxa"/>
            <w:vAlign w:val="center"/>
          </w:tcPr>
          <w:p>
            <w:pPr>
              <w:pStyle w:val="16"/>
            </w:pPr>
            <w:r>
              <w:t>水费</w:t>
            </w:r>
          </w:p>
        </w:tc>
        <w:tc>
          <w:tcPr>
            <w:tcW w:w="2820" w:type="dxa"/>
            <w:vAlign w:val="center"/>
          </w:tcPr>
          <w:p>
            <w:pPr>
              <w:pStyle w:val="15"/>
            </w:pPr>
            <w:r>
              <w:t>0.35</w:t>
            </w:r>
          </w:p>
        </w:tc>
        <w:tc>
          <w:tcPr>
            <w:tcW w:w="2325" w:type="dxa"/>
            <w:vAlign w:val="center"/>
          </w:tcPr>
          <w:p>
            <w:pPr>
              <w:pStyle w:val="15"/>
            </w:pPr>
          </w:p>
        </w:tc>
        <w:tc>
          <w:tcPr>
            <w:tcW w:w="2103" w:type="dxa"/>
            <w:vAlign w:val="center"/>
          </w:tcPr>
          <w:p>
            <w:pPr>
              <w:pStyle w:val="15"/>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16</w:t>
            </w:r>
          </w:p>
        </w:tc>
        <w:tc>
          <w:tcPr>
            <w:tcW w:w="1335" w:type="dxa"/>
            <w:vAlign w:val="center"/>
          </w:tcPr>
          <w:p>
            <w:pPr>
              <w:pStyle w:val="16"/>
            </w:pPr>
            <w:r>
              <w:t>30206</w:t>
            </w:r>
          </w:p>
        </w:tc>
        <w:tc>
          <w:tcPr>
            <w:tcW w:w="4185" w:type="dxa"/>
            <w:vAlign w:val="center"/>
          </w:tcPr>
          <w:p>
            <w:pPr>
              <w:pStyle w:val="16"/>
            </w:pPr>
            <w:r>
              <w:t>电费</w:t>
            </w:r>
          </w:p>
        </w:tc>
        <w:tc>
          <w:tcPr>
            <w:tcW w:w="2820" w:type="dxa"/>
            <w:vAlign w:val="center"/>
          </w:tcPr>
          <w:p>
            <w:pPr>
              <w:pStyle w:val="15"/>
            </w:pPr>
            <w:r>
              <w:t>3.40</w:t>
            </w:r>
          </w:p>
        </w:tc>
        <w:tc>
          <w:tcPr>
            <w:tcW w:w="2325" w:type="dxa"/>
            <w:vAlign w:val="center"/>
          </w:tcPr>
          <w:p>
            <w:pPr>
              <w:pStyle w:val="15"/>
            </w:pPr>
          </w:p>
        </w:tc>
        <w:tc>
          <w:tcPr>
            <w:tcW w:w="2103" w:type="dxa"/>
            <w:vAlign w:val="center"/>
          </w:tcPr>
          <w:p>
            <w:pPr>
              <w:pStyle w:val="15"/>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17</w:t>
            </w:r>
          </w:p>
        </w:tc>
        <w:tc>
          <w:tcPr>
            <w:tcW w:w="1335" w:type="dxa"/>
            <w:vAlign w:val="center"/>
          </w:tcPr>
          <w:p>
            <w:pPr>
              <w:pStyle w:val="16"/>
            </w:pPr>
            <w:r>
              <w:t>30207</w:t>
            </w:r>
          </w:p>
        </w:tc>
        <w:tc>
          <w:tcPr>
            <w:tcW w:w="4185" w:type="dxa"/>
            <w:vAlign w:val="center"/>
          </w:tcPr>
          <w:p>
            <w:pPr>
              <w:pStyle w:val="16"/>
            </w:pPr>
            <w:r>
              <w:t>邮电费</w:t>
            </w:r>
          </w:p>
        </w:tc>
        <w:tc>
          <w:tcPr>
            <w:tcW w:w="2820" w:type="dxa"/>
            <w:vAlign w:val="center"/>
          </w:tcPr>
          <w:p>
            <w:pPr>
              <w:pStyle w:val="15"/>
            </w:pPr>
            <w:r>
              <w:t>7.32</w:t>
            </w:r>
          </w:p>
        </w:tc>
        <w:tc>
          <w:tcPr>
            <w:tcW w:w="2325" w:type="dxa"/>
            <w:vAlign w:val="center"/>
          </w:tcPr>
          <w:p>
            <w:pPr>
              <w:pStyle w:val="15"/>
            </w:pPr>
          </w:p>
        </w:tc>
        <w:tc>
          <w:tcPr>
            <w:tcW w:w="2103" w:type="dxa"/>
            <w:vAlign w:val="center"/>
          </w:tcPr>
          <w:p>
            <w:pPr>
              <w:pStyle w:val="15"/>
            </w:pPr>
            <w:r>
              <w:t>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18</w:t>
            </w:r>
          </w:p>
        </w:tc>
        <w:tc>
          <w:tcPr>
            <w:tcW w:w="1335" w:type="dxa"/>
            <w:vAlign w:val="center"/>
          </w:tcPr>
          <w:p>
            <w:pPr>
              <w:pStyle w:val="16"/>
            </w:pPr>
            <w:r>
              <w:t>30208</w:t>
            </w:r>
          </w:p>
        </w:tc>
        <w:tc>
          <w:tcPr>
            <w:tcW w:w="4185" w:type="dxa"/>
            <w:vAlign w:val="center"/>
          </w:tcPr>
          <w:p>
            <w:pPr>
              <w:pStyle w:val="16"/>
            </w:pPr>
            <w:r>
              <w:t>取暖费</w:t>
            </w:r>
          </w:p>
        </w:tc>
        <w:tc>
          <w:tcPr>
            <w:tcW w:w="2820" w:type="dxa"/>
            <w:vAlign w:val="center"/>
          </w:tcPr>
          <w:p>
            <w:pPr>
              <w:pStyle w:val="15"/>
            </w:pPr>
            <w:r>
              <w:t>1.64</w:t>
            </w:r>
          </w:p>
        </w:tc>
        <w:tc>
          <w:tcPr>
            <w:tcW w:w="2325" w:type="dxa"/>
            <w:vAlign w:val="center"/>
          </w:tcPr>
          <w:p>
            <w:pPr>
              <w:pStyle w:val="15"/>
            </w:pPr>
          </w:p>
        </w:tc>
        <w:tc>
          <w:tcPr>
            <w:tcW w:w="2103" w:type="dxa"/>
            <w:vAlign w:val="center"/>
          </w:tcPr>
          <w:p>
            <w:pPr>
              <w:pStyle w:val="15"/>
            </w:pPr>
            <w:r>
              <w:t>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19</w:t>
            </w:r>
          </w:p>
        </w:tc>
        <w:tc>
          <w:tcPr>
            <w:tcW w:w="1335" w:type="dxa"/>
            <w:vAlign w:val="center"/>
          </w:tcPr>
          <w:p>
            <w:pPr>
              <w:pStyle w:val="16"/>
            </w:pPr>
            <w:r>
              <w:t>30209</w:t>
            </w:r>
          </w:p>
        </w:tc>
        <w:tc>
          <w:tcPr>
            <w:tcW w:w="4185" w:type="dxa"/>
            <w:vAlign w:val="center"/>
          </w:tcPr>
          <w:p>
            <w:pPr>
              <w:pStyle w:val="16"/>
            </w:pPr>
            <w:r>
              <w:t>物业管理费</w:t>
            </w:r>
          </w:p>
        </w:tc>
        <w:tc>
          <w:tcPr>
            <w:tcW w:w="2820" w:type="dxa"/>
            <w:vAlign w:val="center"/>
          </w:tcPr>
          <w:p>
            <w:pPr>
              <w:pStyle w:val="15"/>
            </w:pPr>
            <w:r>
              <w:t>0.50</w:t>
            </w:r>
          </w:p>
        </w:tc>
        <w:tc>
          <w:tcPr>
            <w:tcW w:w="2325" w:type="dxa"/>
            <w:vAlign w:val="center"/>
          </w:tcPr>
          <w:p>
            <w:pPr>
              <w:pStyle w:val="15"/>
            </w:pPr>
          </w:p>
        </w:tc>
        <w:tc>
          <w:tcPr>
            <w:tcW w:w="2103"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20</w:t>
            </w:r>
          </w:p>
        </w:tc>
        <w:tc>
          <w:tcPr>
            <w:tcW w:w="1335" w:type="dxa"/>
            <w:vAlign w:val="center"/>
          </w:tcPr>
          <w:p>
            <w:pPr>
              <w:pStyle w:val="16"/>
            </w:pPr>
            <w:r>
              <w:t>30211</w:t>
            </w:r>
          </w:p>
        </w:tc>
        <w:tc>
          <w:tcPr>
            <w:tcW w:w="4185" w:type="dxa"/>
            <w:vAlign w:val="center"/>
          </w:tcPr>
          <w:p>
            <w:pPr>
              <w:pStyle w:val="16"/>
            </w:pPr>
            <w:r>
              <w:t>差旅费</w:t>
            </w:r>
          </w:p>
        </w:tc>
        <w:tc>
          <w:tcPr>
            <w:tcW w:w="2820" w:type="dxa"/>
            <w:vAlign w:val="center"/>
          </w:tcPr>
          <w:p>
            <w:pPr>
              <w:pStyle w:val="15"/>
            </w:pPr>
            <w:r>
              <w:t>11.20</w:t>
            </w:r>
          </w:p>
        </w:tc>
        <w:tc>
          <w:tcPr>
            <w:tcW w:w="2325" w:type="dxa"/>
            <w:vAlign w:val="center"/>
          </w:tcPr>
          <w:p>
            <w:pPr>
              <w:pStyle w:val="15"/>
            </w:pPr>
          </w:p>
        </w:tc>
        <w:tc>
          <w:tcPr>
            <w:tcW w:w="2103" w:type="dxa"/>
            <w:vAlign w:val="center"/>
          </w:tcPr>
          <w:p>
            <w:pPr>
              <w:pStyle w:val="15"/>
            </w:pPr>
            <w:r>
              <w:t>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21</w:t>
            </w:r>
          </w:p>
        </w:tc>
        <w:tc>
          <w:tcPr>
            <w:tcW w:w="1335" w:type="dxa"/>
            <w:vAlign w:val="center"/>
          </w:tcPr>
          <w:p>
            <w:pPr>
              <w:pStyle w:val="16"/>
            </w:pPr>
            <w:r>
              <w:t>30213</w:t>
            </w:r>
          </w:p>
        </w:tc>
        <w:tc>
          <w:tcPr>
            <w:tcW w:w="4185" w:type="dxa"/>
            <w:vAlign w:val="center"/>
          </w:tcPr>
          <w:p>
            <w:pPr>
              <w:pStyle w:val="16"/>
            </w:pPr>
            <w:r>
              <w:t>维修(护)费</w:t>
            </w:r>
          </w:p>
        </w:tc>
        <w:tc>
          <w:tcPr>
            <w:tcW w:w="2820" w:type="dxa"/>
            <w:vAlign w:val="center"/>
          </w:tcPr>
          <w:p>
            <w:pPr>
              <w:pStyle w:val="15"/>
            </w:pPr>
            <w:r>
              <w:t>6.46</w:t>
            </w:r>
          </w:p>
        </w:tc>
        <w:tc>
          <w:tcPr>
            <w:tcW w:w="2325" w:type="dxa"/>
            <w:vAlign w:val="center"/>
          </w:tcPr>
          <w:p>
            <w:pPr>
              <w:pStyle w:val="15"/>
            </w:pPr>
          </w:p>
        </w:tc>
        <w:tc>
          <w:tcPr>
            <w:tcW w:w="2103" w:type="dxa"/>
            <w:vAlign w:val="center"/>
          </w:tcPr>
          <w:p>
            <w:pPr>
              <w:pStyle w:val="15"/>
            </w:pPr>
            <w:r>
              <w:t>6.46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22</w:t>
            </w:r>
          </w:p>
        </w:tc>
        <w:tc>
          <w:tcPr>
            <w:tcW w:w="1335" w:type="dxa"/>
            <w:vAlign w:val="center"/>
          </w:tcPr>
          <w:p>
            <w:pPr>
              <w:pStyle w:val="16"/>
            </w:pPr>
            <w:r>
              <w:t>30216</w:t>
            </w:r>
          </w:p>
        </w:tc>
        <w:tc>
          <w:tcPr>
            <w:tcW w:w="4185" w:type="dxa"/>
            <w:vAlign w:val="center"/>
          </w:tcPr>
          <w:p>
            <w:pPr>
              <w:pStyle w:val="16"/>
            </w:pPr>
            <w:r>
              <w:t>培训费</w:t>
            </w:r>
          </w:p>
        </w:tc>
        <w:tc>
          <w:tcPr>
            <w:tcW w:w="2820" w:type="dxa"/>
            <w:vAlign w:val="center"/>
          </w:tcPr>
          <w:p>
            <w:pPr>
              <w:pStyle w:val="15"/>
            </w:pPr>
            <w:r>
              <w:t>0.59</w:t>
            </w:r>
          </w:p>
        </w:tc>
        <w:tc>
          <w:tcPr>
            <w:tcW w:w="2325" w:type="dxa"/>
            <w:vAlign w:val="center"/>
          </w:tcPr>
          <w:p>
            <w:pPr>
              <w:pStyle w:val="15"/>
            </w:pPr>
          </w:p>
        </w:tc>
        <w:tc>
          <w:tcPr>
            <w:tcW w:w="2103" w:type="dxa"/>
            <w:vAlign w:val="center"/>
          </w:tcPr>
          <w:p>
            <w:pPr>
              <w:pStyle w:val="15"/>
            </w:pPr>
            <w: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23</w:t>
            </w:r>
          </w:p>
        </w:tc>
        <w:tc>
          <w:tcPr>
            <w:tcW w:w="1335" w:type="dxa"/>
            <w:vAlign w:val="center"/>
          </w:tcPr>
          <w:p>
            <w:pPr>
              <w:pStyle w:val="16"/>
            </w:pPr>
            <w:r>
              <w:t>30217</w:t>
            </w:r>
          </w:p>
        </w:tc>
        <w:tc>
          <w:tcPr>
            <w:tcW w:w="4185" w:type="dxa"/>
            <w:vAlign w:val="center"/>
          </w:tcPr>
          <w:p>
            <w:pPr>
              <w:pStyle w:val="16"/>
            </w:pPr>
            <w:r>
              <w:t>公务接待费</w:t>
            </w:r>
          </w:p>
        </w:tc>
        <w:tc>
          <w:tcPr>
            <w:tcW w:w="2820" w:type="dxa"/>
            <w:vAlign w:val="center"/>
          </w:tcPr>
          <w:p>
            <w:pPr>
              <w:pStyle w:val="15"/>
            </w:pPr>
            <w:r>
              <w:t>0.48</w:t>
            </w:r>
          </w:p>
        </w:tc>
        <w:tc>
          <w:tcPr>
            <w:tcW w:w="2325" w:type="dxa"/>
            <w:vAlign w:val="center"/>
          </w:tcPr>
          <w:p>
            <w:pPr>
              <w:pStyle w:val="15"/>
            </w:pPr>
          </w:p>
        </w:tc>
        <w:tc>
          <w:tcPr>
            <w:tcW w:w="2103" w:type="dxa"/>
            <w:vAlign w:val="center"/>
          </w:tcPr>
          <w:p>
            <w:pPr>
              <w:pStyle w:val="15"/>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24</w:t>
            </w:r>
          </w:p>
        </w:tc>
        <w:tc>
          <w:tcPr>
            <w:tcW w:w="1335" w:type="dxa"/>
            <w:vAlign w:val="center"/>
          </w:tcPr>
          <w:p>
            <w:pPr>
              <w:pStyle w:val="16"/>
            </w:pPr>
            <w:r>
              <w:t>30227</w:t>
            </w:r>
          </w:p>
        </w:tc>
        <w:tc>
          <w:tcPr>
            <w:tcW w:w="4185" w:type="dxa"/>
            <w:vAlign w:val="center"/>
          </w:tcPr>
          <w:p>
            <w:pPr>
              <w:pStyle w:val="16"/>
            </w:pPr>
            <w:r>
              <w:t>委托业务费</w:t>
            </w:r>
          </w:p>
        </w:tc>
        <w:tc>
          <w:tcPr>
            <w:tcW w:w="2820" w:type="dxa"/>
            <w:vAlign w:val="center"/>
          </w:tcPr>
          <w:p>
            <w:pPr>
              <w:pStyle w:val="15"/>
            </w:pPr>
            <w:r>
              <w:t>1.60</w:t>
            </w:r>
          </w:p>
        </w:tc>
        <w:tc>
          <w:tcPr>
            <w:tcW w:w="2325" w:type="dxa"/>
            <w:vAlign w:val="center"/>
          </w:tcPr>
          <w:p>
            <w:pPr>
              <w:pStyle w:val="15"/>
            </w:pPr>
          </w:p>
        </w:tc>
        <w:tc>
          <w:tcPr>
            <w:tcW w:w="2103"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25</w:t>
            </w:r>
          </w:p>
        </w:tc>
        <w:tc>
          <w:tcPr>
            <w:tcW w:w="1335" w:type="dxa"/>
            <w:vAlign w:val="center"/>
          </w:tcPr>
          <w:p>
            <w:pPr>
              <w:pStyle w:val="16"/>
            </w:pPr>
            <w:r>
              <w:t>30228</w:t>
            </w:r>
          </w:p>
        </w:tc>
        <w:tc>
          <w:tcPr>
            <w:tcW w:w="4185" w:type="dxa"/>
            <w:vAlign w:val="center"/>
          </w:tcPr>
          <w:p>
            <w:pPr>
              <w:pStyle w:val="16"/>
            </w:pPr>
            <w:r>
              <w:t>工会经费</w:t>
            </w:r>
          </w:p>
        </w:tc>
        <w:tc>
          <w:tcPr>
            <w:tcW w:w="2820" w:type="dxa"/>
            <w:vAlign w:val="center"/>
          </w:tcPr>
          <w:p>
            <w:pPr>
              <w:pStyle w:val="15"/>
            </w:pPr>
            <w:r>
              <w:t>2.18</w:t>
            </w:r>
          </w:p>
        </w:tc>
        <w:tc>
          <w:tcPr>
            <w:tcW w:w="2325" w:type="dxa"/>
            <w:vAlign w:val="center"/>
          </w:tcPr>
          <w:p>
            <w:pPr>
              <w:pStyle w:val="15"/>
            </w:pPr>
          </w:p>
        </w:tc>
        <w:tc>
          <w:tcPr>
            <w:tcW w:w="2103" w:type="dxa"/>
            <w:vAlign w:val="center"/>
          </w:tcPr>
          <w:p>
            <w:pPr>
              <w:pStyle w:val="15"/>
            </w:pPr>
            <w: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26</w:t>
            </w:r>
          </w:p>
        </w:tc>
        <w:tc>
          <w:tcPr>
            <w:tcW w:w="1335" w:type="dxa"/>
            <w:vAlign w:val="center"/>
          </w:tcPr>
          <w:p>
            <w:pPr>
              <w:pStyle w:val="16"/>
            </w:pPr>
            <w:r>
              <w:t>30229</w:t>
            </w:r>
          </w:p>
        </w:tc>
        <w:tc>
          <w:tcPr>
            <w:tcW w:w="4185" w:type="dxa"/>
            <w:vAlign w:val="center"/>
          </w:tcPr>
          <w:p>
            <w:pPr>
              <w:pStyle w:val="16"/>
            </w:pPr>
            <w:r>
              <w:t>福利费</w:t>
            </w:r>
          </w:p>
        </w:tc>
        <w:tc>
          <w:tcPr>
            <w:tcW w:w="2820" w:type="dxa"/>
            <w:vAlign w:val="center"/>
          </w:tcPr>
          <w:p>
            <w:pPr>
              <w:pStyle w:val="15"/>
            </w:pPr>
            <w:r>
              <w:t>1.85</w:t>
            </w:r>
          </w:p>
        </w:tc>
        <w:tc>
          <w:tcPr>
            <w:tcW w:w="2325" w:type="dxa"/>
            <w:vAlign w:val="center"/>
          </w:tcPr>
          <w:p>
            <w:pPr>
              <w:pStyle w:val="15"/>
            </w:pPr>
          </w:p>
        </w:tc>
        <w:tc>
          <w:tcPr>
            <w:tcW w:w="2103" w:type="dxa"/>
            <w:vAlign w:val="center"/>
          </w:tcPr>
          <w:p>
            <w:pPr>
              <w:pStyle w:val="15"/>
            </w:pPr>
            <w:r>
              <w:t>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27</w:t>
            </w:r>
          </w:p>
        </w:tc>
        <w:tc>
          <w:tcPr>
            <w:tcW w:w="1335" w:type="dxa"/>
            <w:vAlign w:val="center"/>
          </w:tcPr>
          <w:p>
            <w:pPr>
              <w:pStyle w:val="16"/>
            </w:pPr>
            <w:r>
              <w:t>30239</w:t>
            </w:r>
          </w:p>
        </w:tc>
        <w:tc>
          <w:tcPr>
            <w:tcW w:w="4185" w:type="dxa"/>
            <w:vAlign w:val="center"/>
          </w:tcPr>
          <w:p>
            <w:pPr>
              <w:pStyle w:val="16"/>
            </w:pPr>
            <w:r>
              <w:t>其他交通费用</w:t>
            </w:r>
          </w:p>
        </w:tc>
        <w:tc>
          <w:tcPr>
            <w:tcW w:w="2820" w:type="dxa"/>
            <w:vAlign w:val="center"/>
          </w:tcPr>
          <w:p>
            <w:pPr>
              <w:pStyle w:val="15"/>
            </w:pPr>
            <w:r>
              <w:t>11.34</w:t>
            </w:r>
          </w:p>
        </w:tc>
        <w:tc>
          <w:tcPr>
            <w:tcW w:w="2325" w:type="dxa"/>
            <w:vAlign w:val="center"/>
          </w:tcPr>
          <w:p>
            <w:pPr>
              <w:pStyle w:val="15"/>
            </w:pPr>
          </w:p>
        </w:tc>
        <w:tc>
          <w:tcPr>
            <w:tcW w:w="2103" w:type="dxa"/>
            <w:vAlign w:val="center"/>
          </w:tcPr>
          <w:p>
            <w:pPr>
              <w:pStyle w:val="15"/>
            </w:pPr>
            <w:r>
              <w:t>11.34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28</w:t>
            </w:r>
          </w:p>
        </w:tc>
        <w:tc>
          <w:tcPr>
            <w:tcW w:w="1335" w:type="dxa"/>
            <w:vAlign w:val="center"/>
          </w:tcPr>
          <w:p>
            <w:pPr>
              <w:pStyle w:val="16"/>
            </w:pPr>
            <w:r>
              <w:t>30299</w:t>
            </w:r>
          </w:p>
        </w:tc>
        <w:tc>
          <w:tcPr>
            <w:tcW w:w="4185" w:type="dxa"/>
            <w:vAlign w:val="center"/>
          </w:tcPr>
          <w:p>
            <w:pPr>
              <w:pStyle w:val="16"/>
            </w:pPr>
            <w:r>
              <w:t>其他商品和服务支出</w:t>
            </w:r>
          </w:p>
        </w:tc>
        <w:tc>
          <w:tcPr>
            <w:tcW w:w="2820" w:type="dxa"/>
            <w:vAlign w:val="center"/>
          </w:tcPr>
          <w:p>
            <w:pPr>
              <w:pStyle w:val="15"/>
            </w:pPr>
            <w:r>
              <w:t>2.24</w:t>
            </w:r>
          </w:p>
        </w:tc>
        <w:tc>
          <w:tcPr>
            <w:tcW w:w="2325" w:type="dxa"/>
            <w:vAlign w:val="center"/>
          </w:tcPr>
          <w:p>
            <w:pPr>
              <w:pStyle w:val="15"/>
            </w:pPr>
          </w:p>
        </w:tc>
        <w:tc>
          <w:tcPr>
            <w:tcW w:w="2103" w:type="dxa"/>
            <w:vAlign w:val="center"/>
          </w:tcPr>
          <w:p>
            <w:pPr>
              <w:pStyle w:val="15"/>
            </w:pPr>
            <w:r>
              <w:t>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29</w:t>
            </w:r>
          </w:p>
        </w:tc>
        <w:tc>
          <w:tcPr>
            <w:tcW w:w="1335" w:type="dxa"/>
            <w:vAlign w:val="center"/>
          </w:tcPr>
          <w:p>
            <w:pPr>
              <w:pStyle w:val="16"/>
            </w:pPr>
            <w:r>
              <w:t>303</w:t>
            </w:r>
          </w:p>
        </w:tc>
        <w:tc>
          <w:tcPr>
            <w:tcW w:w="4185" w:type="dxa"/>
            <w:vAlign w:val="center"/>
          </w:tcPr>
          <w:p>
            <w:pPr>
              <w:pStyle w:val="16"/>
            </w:pPr>
            <w:r>
              <w:t>对个人和家庭的补助</w:t>
            </w:r>
          </w:p>
        </w:tc>
        <w:tc>
          <w:tcPr>
            <w:tcW w:w="2820" w:type="dxa"/>
            <w:vAlign w:val="center"/>
          </w:tcPr>
          <w:p>
            <w:pPr>
              <w:pStyle w:val="15"/>
            </w:pPr>
            <w:r>
              <w:t>41.75</w:t>
            </w:r>
          </w:p>
        </w:tc>
        <w:tc>
          <w:tcPr>
            <w:tcW w:w="2325" w:type="dxa"/>
            <w:vAlign w:val="center"/>
          </w:tcPr>
          <w:p>
            <w:pPr>
              <w:pStyle w:val="15"/>
            </w:pPr>
            <w:r>
              <w:t>41.75</w:t>
            </w:r>
          </w:p>
        </w:tc>
        <w:tc>
          <w:tcPr>
            <w:tcW w:w="21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30</w:t>
            </w:r>
          </w:p>
        </w:tc>
        <w:tc>
          <w:tcPr>
            <w:tcW w:w="1335" w:type="dxa"/>
            <w:vAlign w:val="center"/>
          </w:tcPr>
          <w:p>
            <w:pPr>
              <w:pStyle w:val="16"/>
            </w:pPr>
            <w:r>
              <w:t>30302</w:t>
            </w:r>
          </w:p>
        </w:tc>
        <w:tc>
          <w:tcPr>
            <w:tcW w:w="4185" w:type="dxa"/>
            <w:vAlign w:val="center"/>
          </w:tcPr>
          <w:p>
            <w:pPr>
              <w:pStyle w:val="16"/>
            </w:pPr>
            <w:r>
              <w:t>退休费</w:t>
            </w:r>
          </w:p>
        </w:tc>
        <w:tc>
          <w:tcPr>
            <w:tcW w:w="2820" w:type="dxa"/>
            <w:vAlign w:val="center"/>
          </w:tcPr>
          <w:p>
            <w:pPr>
              <w:pStyle w:val="15"/>
            </w:pPr>
            <w:r>
              <w:t>41.45</w:t>
            </w:r>
          </w:p>
        </w:tc>
        <w:tc>
          <w:tcPr>
            <w:tcW w:w="2325" w:type="dxa"/>
            <w:vAlign w:val="center"/>
          </w:tcPr>
          <w:p>
            <w:pPr>
              <w:pStyle w:val="15"/>
            </w:pPr>
            <w:r>
              <w:t>41.45</w:t>
            </w:r>
          </w:p>
        </w:tc>
        <w:tc>
          <w:tcPr>
            <w:tcW w:w="21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31</w:t>
            </w:r>
          </w:p>
        </w:tc>
        <w:tc>
          <w:tcPr>
            <w:tcW w:w="1335" w:type="dxa"/>
            <w:vAlign w:val="center"/>
          </w:tcPr>
          <w:p>
            <w:pPr>
              <w:pStyle w:val="16"/>
            </w:pPr>
            <w:r>
              <w:t>30309</w:t>
            </w:r>
          </w:p>
        </w:tc>
        <w:tc>
          <w:tcPr>
            <w:tcW w:w="4185" w:type="dxa"/>
            <w:vAlign w:val="center"/>
          </w:tcPr>
          <w:p>
            <w:pPr>
              <w:pStyle w:val="16"/>
            </w:pPr>
            <w:r>
              <w:t>奖励金</w:t>
            </w:r>
          </w:p>
        </w:tc>
        <w:tc>
          <w:tcPr>
            <w:tcW w:w="2820" w:type="dxa"/>
            <w:vAlign w:val="center"/>
          </w:tcPr>
          <w:p>
            <w:pPr>
              <w:pStyle w:val="15"/>
            </w:pPr>
            <w:r>
              <w:t>0.30</w:t>
            </w:r>
          </w:p>
        </w:tc>
        <w:tc>
          <w:tcPr>
            <w:tcW w:w="2325" w:type="dxa"/>
            <w:vAlign w:val="center"/>
          </w:tcPr>
          <w:p>
            <w:pPr>
              <w:pStyle w:val="15"/>
            </w:pPr>
            <w:r>
              <w:t>0.30</w:t>
            </w:r>
          </w:p>
        </w:tc>
        <w:tc>
          <w:tcPr>
            <w:tcW w:w="210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88"/>
        <w:gridCol w:w="2775"/>
        <w:gridCol w:w="2655"/>
        <w:gridCol w:w="2525"/>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8" w:type="dxa"/>
            <w:gridSpan w:val="3"/>
            <w:tcBorders>
              <w:top w:val="single" w:color="FFFFFF" w:sz="6" w:space="0"/>
              <w:left w:val="single" w:color="FFFFFF" w:sz="6" w:space="0"/>
              <w:right w:val="single" w:color="FFFFFF" w:sz="6" w:space="0"/>
            </w:tcBorders>
            <w:vAlign w:val="center"/>
          </w:tcPr>
          <w:p>
            <w:pPr>
              <w:pStyle w:val="13"/>
            </w:pPr>
            <w:r>
              <w:t>449003河北省军供粮油服务中心</w:t>
            </w:r>
          </w:p>
        </w:tc>
        <w:tc>
          <w:tcPr>
            <w:tcW w:w="2525"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88" w:type="dxa"/>
            <w:vMerge w:val="restart"/>
            <w:vAlign w:val="center"/>
          </w:tcPr>
          <w:p>
            <w:pPr>
              <w:pStyle w:val="14"/>
            </w:pPr>
            <w:r>
              <w:t>序号</w:t>
            </w:r>
          </w:p>
        </w:tc>
        <w:tc>
          <w:tcPr>
            <w:tcW w:w="5430" w:type="dxa"/>
            <w:gridSpan w:val="2"/>
            <w:vAlign w:val="center"/>
          </w:tcPr>
          <w:p>
            <w:pPr>
              <w:pStyle w:val="14"/>
            </w:pPr>
            <w:r>
              <w:t>功能分类科目</w:t>
            </w:r>
          </w:p>
        </w:tc>
        <w:tc>
          <w:tcPr>
            <w:tcW w:w="2525"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88" w:type="dxa"/>
            <w:vMerge w:val="continue"/>
          </w:tcPr>
          <w:p/>
        </w:tc>
        <w:tc>
          <w:tcPr>
            <w:tcW w:w="2775" w:type="dxa"/>
            <w:vAlign w:val="center"/>
          </w:tcPr>
          <w:p>
            <w:pPr>
              <w:pStyle w:val="14"/>
            </w:pPr>
            <w:r>
              <w:t>科目编码</w:t>
            </w:r>
          </w:p>
        </w:tc>
        <w:tc>
          <w:tcPr>
            <w:tcW w:w="2655" w:type="dxa"/>
            <w:vAlign w:val="center"/>
          </w:tcPr>
          <w:p>
            <w:pPr>
              <w:pStyle w:val="14"/>
            </w:pPr>
            <w:r>
              <w:t>科目名称</w:t>
            </w:r>
          </w:p>
        </w:tc>
        <w:tc>
          <w:tcPr>
            <w:tcW w:w="2525"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88" w:type="dxa"/>
            <w:vAlign w:val="center"/>
          </w:tcPr>
          <w:p>
            <w:pPr>
              <w:pStyle w:val="14"/>
            </w:pPr>
            <w:r>
              <w:t>栏次</w:t>
            </w:r>
          </w:p>
        </w:tc>
        <w:tc>
          <w:tcPr>
            <w:tcW w:w="2775" w:type="dxa"/>
            <w:vAlign w:val="center"/>
          </w:tcPr>
          <w:p>
            <w:pPr>
              <w:pStyle w:val="14"/>
            </w:pPr>
            <w:r>
              <w:t>1</w:t>
            </w:r>
          </w:p>
        </w:tc>
        <w:tc>
          <w:tcPr>
            <w:tcW w:w="2655" w:type="dxa"/>
            <w:vAlign w:val="center"/>
          </w:tcPr>
          <w:p>
            <w:pPr>
              <w:pStyle w:val="14"/>
            </w:pPr>
            <w:r>
              <w:t>2</w:t>
            </w:r>
          </w:p>
        </w:tc>
        <w:tc>
          <w:tcPr>
            <w:tcW w:w="2525"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8" w:type="dxa"/>
            <w:vAlign w:val="center"/>
          </w:tcPr>
          <w:p>
            <w:pPr>
              <w:pStyle w:val="17"/>
            </w:pPr>
          </w:p>
        </w:tc>
        <w:tc>
          <w:tcPr>
            <w:tcW w:w="2775" w:type="dxa"/>
            <w:vAlign w:val="center"/>
          </w:tcPr>
          <w:p>
            <w:pPr>
              <w:pStyle w:val="16"/>
            </w:pPr>
          </w:p>
        </w:tc>
        <w:tc>
          <w:tcPr>
            <w:tcW w:w="2655" w:type="dxa"/>
            <w:vAlign w:val="center"/>
          </w:tcPr>
          <w:p>
            <w:pPr>
              <w:pStyle w:val="16"/>
            </w:pPr>
          </w:p>
        </w:tc>
        <w:tc>
          <w:tcPr>
            <w:tcW w:w="2525"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2880"/>
        <w:gridCol w:w="3030"/>
        <w:gridCol w:w="2477"/>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99" w:type="dxa"/>
            <w:gridSpan w:val="3"/>
            <w:tcBorders>
              <w:top w:val="single" w:color="FFFFFF" w:sz="6" w:space="0"/>
              <w:left w:val="single" w:color="FFFFFF" w:sz="6" w:space="0"/>
              <w:right w:val="single" w:color="FFFFFF" w:sz="6" w:space="0"/>
            </w:tcBorders>
            <w:vAlign w:val="center"/>
          </w:tcPr>
          <w:p>
            <w:pPr>
              <w:pStyle w:val="13"/>
            </w:pPr>
            <w:r>
              <w:t>449003河北省军供粮油服务中心</w:t>
            </w:r>
          </w:p>
        </w:tc>
        <w:tc>
          <w:tcPr>
            <w:tcW w:w="2477"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9" w:type="dxa"/>
            <w:vMerge w:val="restart"/>
            <w:vAlign w:val="center"/>
          </w:tcPr>
          <w:p>
            <w:pPr>
              <w:pStyle w:val="14"/>
            </w:pPr>
            <w:r>
              <w:t>序号</w:t>
            </w:r>
          </w:p>
        </w:tc>
        <w:tc>
          <w:tcPr>
            <w:tcW w:w="5910" w:type="dxa"/>
            <w:gridSpan w:val="2"/>
            <w:vAlign w:val="center"/>
          </w:tcPr>
          <w:p>
            <w:pPr>
              <w:pStyle w:val="14"/>
            </w:pPr>
            <w:r>
              <w:t>功能分类科目</w:t>
            </w:r>
          </w:p>
        </w:tc>
        <w:tc>
          <w:tcPr>
            <w:tcW w:w="2477"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9" w:type="dxa"/>
            <w:vMerge w:val="continue"/>
          </w:tcPr>
          <w:p/>
        </w:tc>
        <w:tc>
          <w:tcPr>
            <w:tcW w:w="2880" w:type="dxa"/>
            <w:vAlign w:val="center"/>
          </w:tcPr>
          <w:p>
            <w:pPr>
              <w:pStyle w:val="14"/>
            </w:pPr>
            <w:r>
              <w:t>科目编码</w:t>
            </w:r>
          </w:p>
        </w:tc>
        <w:tc>
          <w:tcPr>
            <w:tcW w:w="3030" w:type="dxa"/>
            <w:vAlign w:val="center"/>
          </w:tcPr>
          <w:p>
            <w:pPr>
              <w:pStyle w:val="14"/>
            </w:pPr>
            <w:r>
              <w:t>科目名称</w:t>
            </w:r>
          </w:p>
        </w:tc>
        <w:tc>
          <w:tcPr>
            <w:tcW w:w="2477"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9" w:type="dxa"/>
            <w:vAlign w:val="center"/>
          </w:tcPr>
          <w:p>
            <w:pPr>
              <w:pStyle w:val="14"/>
            </w:pPr>
            <w:r>
              <w:t>栏次</w:t>
            </w:r>
          </w:p>
        </w:tc>
        <w:tc>
          <w:tcPr>
            <w:tcW w:w="2880" w:type="dxa"/>
            <w:vAlign w:val="center"/>
          </w:tcPr>
          <w:p>
            <w:pPr>
              <w:pStyle w:val="14"/>
            </w:pPr>
            <w:r>
              <w:t>1</w:t>
            </w:r>
          </w:p>
        </w:tc>
        <w:tc>
          <w:tcPr>
            <w:tcW w:w="3030" w:type="dxa"/>
            <w:vAlign w:val="center"/>
          </w:tcPr>
          <w:p>
            <w:pPr>
              <w:pStyle w:val="14"/>
            </w:pPr>
            <w:r>
              <w:t>2</w:t>
            </w:r>
          </w:p>
        </w:tc>
        <w:tc>
          <w:tcPr>
            <w:tcW w:w="2477"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7"/>
            </w:pPr>
          </w:p>
        </w:tc>
        <w:tc>
          <w:tcPr>
            <w:tcW w:w="2880" w:type="dxa"/>
            <w:vAlign w:val="center"/>
          </w:tcPr>
          <w:p>
            <w:pPr>
              <w:pStyle w:val="16"/>
            </w:pPr>
          </w:p>
        </w:tc>
        <w:tc>
          <w:tcPr>
            <w:tcW w:w="3030" w:type="dxa"/>
            <w:vAlign w:val="center"/>
          </w:tcPr>
          <w:p>
            <w:pPr>
              <w:pStyle w:val="16"/>
            </w:pPr>
          </w:p>
        </w:tc>
        <w:tc>
          <w:tcPr>
            <w:tcW w:w="2477"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7"/>
        <w:gridCol w:w="3915"/>
        <w:gridCol w:w="2625"/>
        <w:gridCol w:w="2100"/>
        <w:gridCol w:w="1665"/>
        <w:gridCol w:w="21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87" w:type="dxa"/>
            <w:gridSpan w:val="3"/>
            <w:tcBorders>
              <w:top w:val="single" w:color="FFFFFF" w:sz="6" w:space="0"/>
              <w:left w:val="single" w:color="FFFFFF" w:sz="6" w:space="0"/>
              <w:right w:val="single" w:color="FFFFFF" w:sz="6" w:space="0"/>
            </w:tcBorders>
            <w:vAlign w:val="center"/>
          </w:tcPr>
          <w:p>
            <w:pPr>
              <w:pStyle w:val="13"/>
            </w:pPr>
            <w:r>
              <w:t>449003河北省军供粮油服务中心</w:t>
            </w:r>
          </w:p>
        </w:tc>
        <w:tc>
          <w:tcPr>
            <w:tcW w:w="2100" w:type="dxa"/>
            <w:tcBorders>
              <w:top w:val="single" w:color="FFFFFF" w:sz="6" w:space="0"/>
              <w:left w:val="single" w:color="FFFFFF" w:sz="6" w:space="0"/>
              <w:right w:val="single" w:color="FFFFFF" w:sz="6" w:space="0"/>
            </w:tcBorders>
            <w:vAlign w:val="center"/>
          </w:tcPr>
          <w:p>
            <w:pPr>
              <w:pStyle w:val="12"/>
            </w:pPr>
            <w:r>
              <w:t>预算年度：2023</w:t>
            </w:r>
          </w:p>
        </w:tc>
        <w:tc>
          <w:tcPr>
            <w:tcW w:w="3850"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7" w:type="dxa"/>
            <w:vMerge w:val="restart"/>
            <w:vAlign w:val="center"/>
          </w:tcPr>
          <w:p>
            <w:pPr>
              <w:pStyle w:val="14"/>
            </w:pPr>
            <w:r>
              <w:t>序号</w:t>
            </w:r>
          </w:p>
        </w:tc>
        <w:tc>
          <w:tcPr>
            <w:tcW w:w="3915" w:type="dxa"/>
            <w:vMerge w:val="restart"/>
            <w:vAlign w:val="center"/>
          </w:tcPr>
          <w:p>
            <w:pPr>
              <w:pStyle w:val="14"/>
            </w:pPr>
            <w:r>
              <w:t>项  目</w:t>
            </w:r>
          </w:p>
        </w:tc>
        <w:tc>
          <w:tcPr>
            <w:tcW w:w="857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47" w:type="dxa"/>
            <w:vMerge w:val="continue"/>
          </w:tcPr>
          <w:p/>
        </w:tc>
        <w:tc>
          <w:tcPr>
            <w:tcW w:w="3915" w:type="dxa"/>
            <w:vMerge w:val="continue"/>
          </w:tcPr>
          <w:p/>
        </w:tc>
        <w:tc>
          <w:tcPr>
            <w:tcW w:w="2625" w:type="dxa"/>
            <w:vAlign w:val="center"/>
          </w:tcPr>
          <w:p>
            <w:pPr>
              <w:pStyle w:val="14"/>
            </w:pPr>
            <w:r>
              <w:t>合计</w:t>
            </w:r>
          </w:p>
        </w:tc>
        <w:tc>
          <w:tcPr>
            <w:tcW w:w="2100" w:type="dxa"/>
            <w:vAlign w:val="center"/>
          </w:tcPr>
          <w:p>
            <w:pPr>
              <w:pStyle w:val="14"/>
            </w:pPr>
            <w:r>
              <w:t>一般公共预算              财政拨款</w:t>
            </w:r>
          </w:p>
        </w:tc>
        <w:tc>
          <w:tcPr>
            <w:tcW w:w="1665" w:type="dxa"/>
            <w:vAlign w:val="center"/>
          </w:tcPr>
          <w:p>
            <w:pPr>
              <w:pStyle w:val="14"/>
            </w:pPr>
            <w:r>
              <w:t>政府性基金                  预算拨款</w:t>
            </w:r>
          </w:p>
        </w:tc>
        <w:tc>
          <w:tcPr>
            <w:tcW w:w="2185"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347" w:type="dxa"/>
            <w:vAlign w:val="center"/>
          </w:tcPr>
          <w:p>
            <w:pPr>
              <w:pStyle w:val="14"/>
            </w:pPr>
            <w:r>
              <w:t>栏次</w:t>
            </w:r>
          </w:p>
        </w:tc>
        <w:tc>
          <w:tcPr>
            <w:tcW w:w="3915" w:type="dxa"/>
            <w:vAlign w:val="center"/>
          </w:tcPr>
          <w:p>
            <w:pPr>
              <w:pStyle w:val="14"/>
            </w:pPr>
            <w:r>
              <w:t>1</w:t>
            </w:r>
          </w:p>
        </w:tc>
        <w:tc>
          <w:tcPr>
            <w:tcW w:w="2625" w:type="dxa"/>
            <w:vAlign w:val="center"/>
          </w:tcPr>
          <w:p>
            <w:pPr>
              <w:pStyle w:val="14"/>
            </w:pPr>
            <w:r>
              <w:t>2</w:t>
            </w:r>
          </w:p>
        </w:tc>
        <w:tc>
          <w:tcPr>
            <w:tcW w:w="2100" w:type="dxa"/>
            <w:vAlign w:val="center"/>
          </w:tcPr>
          <w:p>
            <w:pPr>
              <w:pStyle w:val="14"/>
            </w:pPr>
            <w:r>
              <w:t>3</w:t>
            </w:r>
          </w:p>
        </w:tc>
        <w:tc>
          <w:tcPr>
            <w:tcW w:w="1665" w:type="dxa"/>
            <w:vAlign w:val="center"/>
          </w:tcPr>
          <w:p>
            <w:pPr>
              <w:pStyle w:val="14"/>
            </w:pPr>
            <w:r>
              <w:t>4</w:t>
            </w:r>
          </w:p>
        </w:tc>
        <w:tc>
          <w:tcPr>
            <w:tcW w:w="2185"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47" w:type="dxa"/>
            <w:vAlign w:val="center"/>
          </w:tcPr>
          <w:p>
            <w:pPr>
              <w:pStyle w:val="17"/>
            </w:pPr>
            <w:r>
              <w:t>1</w:t>
            </w:r>
          </w:p>
        </w:tc>
        <w:tc>
          <w:tcPr>
            <w:tcW w:w="3915" w:type="dxa"/>
            <w:vAlign w:val="center"/>
          </w:tcPr>
          <w:p>
            <w:pPr>
              <w:pStyle w:val="18"/>
            </w:pPr>
            <w:r>
              <w:t>合计</w:t>
            </w:r>
          </w:p>
        </w:tc>
        <w:tc>
          <w:tcPr>
            <w:tcW w:w="2625" w:type="dxa"/>
            <w:vAlign w:val="center"/>
          </w:tcPr>
          <w:p>
            <w:pPr>
              <w:pStyle w:val="19"/>
            </w:pPr>
            <w:r>
              <w:t>0.48</w:t>
            </w:r>
          </w:p>
        </w:tc>
        <w:tc>
          <w:tcPr>
            <w:tcW w:w="2100" w:type="dxa"/>
            <w:vAlign w:val="center"/>
          </w:tcPr>
          <w:p>
            <w:pPr>
              <w:pStyle w:val="19"/>
            </w:pPr>
            <w:r>
              <w:t>0.48</w:t>
            </w:r>
          </w:p>
        </w:tc>
        <w:tc>
          <w:tcPr>
            <w:tcW w:w="1665" w:type="dxa"/>
            <w:vAlign w:val="center"/>
          </w:tcPr>
          <w:p>
            <w:pPr>
              <w:pStyle w:val="19"/>
            </w:pPr>
          </w:p>
        </w:tc>
        <w:tc>
          <w:tcPr>
            <w:tcW w:w="218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47" w:type="dxa"/>
            <w:vAlign w:val="center"/>
          </w:tcPr>
          <w:p>
            <w:pPr>
              <w:pStyle w:val="17"/>
            </w:pPr>
            <w:r>
              <w:t>2</w:t>
            </w:r>
          </w:p>
        </w:tc>
        <w:tc>
          <w:tcPr>
            <w:tcW w:w="3915" w:type="dxa"/>
            <w:vAlign w:val="center"/>
          </w:tcPr>
          <w:p>
            <w:pPr>
              <w:pStyle w:val="16"/>
            </w:pPr>
            <w:r>
              <w:t>一、因公出国（境）费</w:t>
            </w:r>
          </w:p>
        </w:tc>
        <w:tc>
          <w:tcPr>
            <w:tcW w:w="2625" w:type="dxa"/>
            <w:vAlign w:val="center"/>
          </w:tcPr>
          <w:p>
            <w:pPr>
              <w:pStyle w:val="15"/>
            </w:pPr>
          </w:p>
        </w:tc>
        <w:tc>
          <w:tcPr>
            <w:tcW w:w="2100" w:type="dxa"/>
            <w:vAlign w:val="center"/>
          </w:tcPr>
          <w:p>
            <w:pPr>
              <w:pStyle w:val="15"/>
            </w:pPr>
          </w:p>
        </w:tc>
        <w:tc>
          <w:tcPr>
            <w:tcW w:w="1665" w:type="dxa"/>
            <w:vAlign w:val="center"/>
          </w:tcPr>
          <w:p>
            <w:pPr>
              <w:pStyle w:val="15"/>
            </w:pPr>
          </w:p>
        </w:tc>
        <w:tc>
          <w:tcPr>
            <w:tcW w:w="21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47" w:type="dxa"/>
            <w:vAlign w:val="center"/>
          </w:tcPr>
          <w:p>
            <w:pPr>
              <w:pStyle w:val="17"/>
            </w:pPr>
            <w:r>
              <w:t>3</w:t>
            </w:r>
          </w:p>
        </w:tc>
        <w:tc>
          <w:tcPr>
            <w:tcW w:w="3915" w:type="dxa"/>
            <w:vAlign w:val="center"/>
          </w:tcPr>
          <w:p>
            <w:pPr>
              <w:pStyle w:val="16"/>
            </w:pPr>
            <w:r>
              <w:t>二、公务用车购置及运维费</w:t>
            </w:r>
          </w:p>
        </w:tc>
        <w:tc>
          <w:tcPr>
            <w:tcW w:w="2625" w:type="dxa"/>
            <w:vAlign w:val="center"/>
          </w:tcPr>
          <w:p>
            <w:pPr>
              <w:pStyle w:val="15"/>
            </w:pPr>
          </w:p>
        </w:tc>
        <w:tc>
          <w:tcPr>
            <w:tcW w:w="2100" w:type="dxa"/>
            <w:vAlign w:val="center"/>
          </w:tcPr>
          <w:p>
            <w:pPr>
              <w:pStyle w:val="15"/>
            </w:pPr>
          </w:p>
        </w:tc>
        <w:tc>
          <w:tcPr>
            <w:tcW w:w="1665" w:type="dxa"/>
            <w:vAlign w:val="center"/>
          </w:tcPr>
          <w:p>
            <w:pPr>
              <w:pStyle w:val="15"/>
            </w:pPr>
          </w:p>
        </w:tc>
        <w:tc>
          <w:tcPr>
            <w:tcW w:w="21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347" w:type="dxa"/>
            <w:vAlign w:val="center"/>
          </w:tcPr>
          <w:p>
            <w:pPr>
              <w:pStyle w:val="17"/>
            </w:pPr>
            <w:r>
              <w:t>4</w:t>
            </w:r>
          </w:p>
        </w:tc>
        <w:tc>
          <w:tcPr>
            <w:tcW w:w="3915" w:type="dxa"/>
            <w:vAlign w:val="center"/>
          </w:tcPr>
          <w:p>
            <w:pPr>
              <w:pStyle w:val="16"/>
            </w:pPr>
            <w:r>
              <w:t xml:space="preserve">    其中：公务用车购置费</w:t>
            </w:r>
          </w:p>
        </w:tc>
        <w:tc>
          <w:tcPr>
            <w:tcW w:w="2625" w:type="dxa"/>
            <w:vAlign w:val="center"/>
          </w:tcPr>
          <w:p>
            <w:pPr>
              <w:pStyle w:val="15"/>
            </w:pPr>
          </w:p>
        </w:tc>
        <w:tc>
          <w:tcPr>
            <w:tcW w:w="2100" w:type="dxa"/>
            <w:vAlign w:val="center"/>
          </w:tcPr>
          <w:p>
            <w:pPr>
              <w:pStyle w:val="15"/>
            </w:pPr>
          </w:p>
        </w:tc>
        <w:tc>
          <w:tcPr>
            <w:tcW w:w="1665" w:type="dxa"/>
            <w:vAlign w:val="center"/>
          </w:tcPr>
          <w:p>
            <w:pPr>
              <w:pStyle w:val="15"/>
            </w:pPr>
          </w:p>
        </w:tc>
        <w:tc>
          <w:tcPr>
            <w:tcW w:w="21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47" w:type="dxa"/>
            <w:vAlign w:val="center"/>
          </w:tcPr>
          <w:p>
            <w:pPr>
              <w:pStyle w:val="17"/>
            </w:pPr>
            <w:r>
              <w:t>5</w:t>
            </w:r>
          </w:p>
        </w:tc>
        <w:tc>
          <w:tcPr>
            <w:tcW w:w="3915" w:type="dxa"/>
            <w:vAlign w:val="center"/>
          </w:tcPr>
          <w:p>
            <w:pPr>
              <w:pStyle w:val="16"/>
            </w:pPr>
            <w:r>
              <w:t xml:space="preserve">          公务用车运行维护费</w:t>
            </w:r>
          </w:p>
        </w:tc>
        <w:tc>
          <w:tcPr>
            <w:tcW w:w="2625" w:type="dxa"/>
            <w:vAlign w:val="center"/>
          </w:tcPr>
          <w:p>
            <w:pPr>
              <w:pStyle w:val="15"/>
            </w:pPr>
          </w:p>
        </w:tc>
        <w:tc>
          <w:tcPr>
            <w:tcW w:w="2100" w:type="dxa"/>
            <w:vAlign w:val="center"/>
          </w:tcPr>
          <w:p>
            <w:pPr>
              <w:pStyle w:val="15"/>
            </w:pPr>
          </w:p>
        </w:tc>
        <w:tc>
          <w:tcPr>
            <w:tcW w:w="1665" w:type="dxa"/>
            <w:vAlign w:val="center"/>
          </w:tcPr>
          <w:p>
            <w:pPr>
              <w:pStyle w:val="15"/>
            </w:pPr>
          </w:p>
        </w:tc>
        <w:tc>
          <w:tcPr>
            <w:tcW w:w="218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47" w:type="dxa"/>
            <w:vAlign w:val="center"/>
          </w:tcPr>
          <w:p>
            <w:pPr>
              <w:pStyle w:val="17"/>
            </w:pPr>
            <w:r>
              <w:t>6</w:t>
            </w:r>
          </w:p>
        </w:tc>
        <w:tc>
          <w:tcPr>
            <w:tcW w:w="3915" w:type="dxa"/>
            <w:vAlign w:val="center"/>
          </w:tcPr>
          <w:p>
            <w:pPr>
              <w:pStyle w:val="16"/>
            </w:pPr>
            <w:r>
              <w:t>三、公务接待费</w:t>
            </w:r>
          </w:p>
        </w:tc>
        <w:tc>
          <w:tcPr>
            <w:tcW w:w="2625" w:type="dxa"/>
            <w:vAlign w:val="center"/>
          </w:tcPr>
          <w:p>
            <w:pPr>
              <w:pStyle w:val="15"/>
            </w:pPr>
            <w:r>
              <w:t>0.48</w:t>
            </w:r>
          </w:p>
        </w:tc>
        <w:tc>
          <w:tcPr>
            <w:tcW w:w="2100" w:type="dxa"/>
            <w:vAlign w:val="center"/>
          </w:tcPr>
          <w:p>
            <w:pPr>
              <w:pStyle w:val="15"/>
            </w:pPr>
            <w:r>
              <w:t>0.48</w:t>
            </w:r>
          </w:p>
        </w:tc>
        <w:tc>
          <w:tcPr>
            <w:tcW w:w="1665" w:type="dxa"/>
            <w:vAlign w:val="center"/>
          </w:tcPr>
          <w:p>
            <w:pPr>
              <w:pStyle w:val="15"/>
            </w:pPr>
          </w:p>
        </w:tc>
        <w:tc>
          <w:tcPr>
            <w:tcW w:w="2185"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河北省军供粮油服务中心2023年单位预算信息公开情况说明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highlight w:val="none"/>
        </w:rPr>
        <w:t>《中华人民共和国预算法》</w:t>
      </w:r>
      <w:r>
        <w:rPr>
          <w:rFonts w:eastAsia="方正仿宋_GBK" w:cs="Times New Roman"/>
          <w:color w:val="000000"/>
          <w:sz w:val="28"/>
        </w:rPr>
        <w:t>、《地方预决算公开操作规程》和《关于进一步推进预算公开工作的实施意见》规定，现将河北省军供粮油服务中心2023年单位预算公开如下：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（一）负责全省军粮差价款的预、决算和差价补贴申报等事务性工作。</w:t>
      </w:r>
    </w:p>
    <w:p>
      <w:pPr>
        <w:pStyle w:val="29"/>
      </w:pPr>
      <w:r>
        <w:t>（二）负责对全省军粮供应站资格、军粮供应委托代理资格认定的事务性工作。</w:t>
      </w:r>
    </w:p>
    <w:p>
      <w:pPr>
        <w:pStyle w:val="29"/>
      </w:pPr>
      <w:r>
        <w:t>（三）负责全省军粮供应普通密码网及军供信息网络管理。</w:t>
      </w:r>
    </w:p>
    <w:p>
      <w:pPr>
        <w:pStyle w:val="29"/>
      </w:pPr>
      <w:r>
        <w:t>（四）负责全省军粮供应网点的建设和维修改造。</w:t>
      </w:r>
    </w:p>
    <w:p>
      <w:pPr>
        <w:pStyle w:val="29"/>
      </w:pPr>
      <w:r>
        <w:t>（五）完成河北省粮食和物资储备局交办的其他任务。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68"/>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368"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68" w:type="dxa"/>
            <w:vAlign w:val="center"/>
          </w:tcPr>
          <w:p>
            <w:pPr>
              <w:pStyle w:val="16"/>
            </w:pPr>
            <w:r>
              <w:t>河北省军供粮油服务中心</w:t>
            </w:r>
          </w:p>
        </w:tc>
        <w:tc>
          <w:tcPr>
            <w:tcW w:w="2464" w:type="dxa"/>
            <w:vAlign w:val="center"/>
          </w:tcPr>
          <w:p>
            <w:pPr>
              <w:pStyle w:val="17"/>
            </w:pPr>
            <w:r>
              <w:t>事业</w:t>
            </w:r>
          </w:p>
        </w:tc>
        <w:tc>
          <w:tcPr>
            <w:tcW w:w="2464" w:type="dxa"/>
            <w:vAlign w:val="center"/>
          </w:tcPr>
          <w:p>
            <w:pPr>
              <w:pStyle w:val="17"/>
            </w:pPr>
            <w:r>
              <w:t>正处（县）级</w:t>
            </w:r>
          </w:p>
        </w:tc>
        <w:tc>
          <w:tcPr>
            <w:tcW w:w="2464"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反映本单位当年全部收入。2023年预算收入357.04万元，其中：一般公共预算收入357.04万元，基金预算收入0万元，国有资本经营预算收入0万元，财政专户核拨收入0万元，单位资金收入0万元，上年结转结余0万元。</w:t>
      </w:r>
    </w:p>
    <w:p>
      <w:pPr>
        <w:pStyle w:val="30"/>
      </w:pPr>
      <w:r>
        <w:t>2、支出说明</w:t>
      </w:r>
    </w:p>
    <w:p>
      <w:pPr>
        <w:pStyle w:val="30"/>
      </w:pPr>
      <w:r>
        <w:t>收支预算总表支出栏、基本支出表、项目支出表按经济分类和支出功能分类科目编制，反映本单位年度单位预算中支出预算的总体情况。2023年支出预算357.04万元，其中基本支出345.34万元，包括人员经费290.49万元和日常公用经费54.85万元；项目支出11.7万元，主要为军供粮油服务管理工作经费等。</w:t>
      </w:r>
    </w:p>
    <w:p>
      <w:pPr>
        <w:pStyle w:val="30"/>
      </w:pPr>
      <w:r>
        <w:t>3、比上年增减情况</w:t>
      </w:r>
    </w:p>
    <w:p>
      <w:pPr>
        <w:pStyle w:val="30"/>
      </w:pPr>
      <w:r>
        <w:t>2023年预算收支安排357.04万元，较2022年预算减少54.16万元，其中：基本支出增加10.84万元，主要为增加人员经费支出；项目支出减少65万元，主要为军供密码网升级改造项目</w:t>
      </w:r>
      <w:r>
        <w:rPr>
          <w:rFonts w:hint="eastAsia"/>
          <w:lang w:eastAsia="zh-CN"/>
        </w:rPr>
        <w:t>2023年</w:t>
      </w:r>
      <w:r>
        <w:t>不再安排。</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2023年，我单位运行经费共计安排54.85万元，主要用于日常维修、办公用房水电费、办公用房取暖费、办公用房物业管理费等日常运行支出。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0.48万元，其中因公出国（境）费0万元；公务用车购置及运维费0万元（其中：公务用车购置费为0万元，公务用车运维费0万元)；公务接待费0.48万元。与2022年相比持平，没有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1、军供粮油服务管理工作经费绩效目标表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542"/>
        <w:gridCol w:w="132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542" w:type="dxa"/>
            <w:tcBorders>
              <w:bottom w:val="single" w:color="FFFFFF" w:sz="6" w:space="0"/>
            </w:tcBorders>
            <w:vAlign w:val="center"/>
          </w:tcPr>
          <w:p>
            <w:pPr>
              <w:pStyle w:val="14"/>
            </w:pPr>
            <w:r>
              <w:t>绩效目标</w:t>
            </w:r>
          </w:p>
        </w:tc>
        <w:tc>
          <w:tcPr>
            <w:tcW w:w="13256" w:type="dxa"/>
            <w:tcBorders>
              <w:bottom w:val="single" w:color="FFFFFF" w:sz="6" w:space="0"/>
            </w:tcBorders>
            <w:vAlign w:val="center"/>
          </w:tcPr>
          <w:p>
            <w:pPr>
              <w:pStyle w:val="16"/>
            </w:pPr>
            <w:r>
              <w:t>1.通过开展军地联查、走访慰问等活动，与驻冀部队进行座谈，共同分析军粮供应形势，及时发现问题，解决问题，制订措施，提升供应能力，进一步密切军地关系，推动我省军供工作持续稳定发展。</w:t>
            </w:r>
          </w:p>
          <w:p>
            <w:pPr>
              <w:pStyle w:val="16"/>
            </w:pPr>
            <w:r>
              <w:t>1.通过对检查过程中抽取军粮样品的检化验，不断加强质量监管，提高军粮质量，确保部队官兵饮食安全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6"/>
        <w:gridCol w:w="2070"/>
        <w:gridCol w:w="2235"/>
        <w:gridCol w:w="4003"/>
        <w:gridCol w:w="1547"/>
        <w:gridCol w:w="3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56" w:type="dxa"/>
            <w:vAlign w:val="center"/>
          </w:tcPr>
          <w:p>
            <w:pPr>
              <w:pStyle w:val="14"/>
            </w:pPr>
            <w:r>
              <w:t>一级指标</w:t>
            </w:r>
          </w:p>
        </w:tc>
        <w:tc>
          <w:tcPr>
            <w:tcW w:w="2070" w:type="dxa"/>
            <w:vAlign w:val="center"/>
          </w:tcPr>
          <w:p>
            <w:pPr>
              <w:pStyle w:val="14"/>
            </w:pPr>
            <w:r>
              <w:t>二级指标</w:t>
            </w:r>
          </w:p>
        </w:tc>
        <w:tc>
          <w:tcPr>
            <w:tcW w:w="2235" w:type="dxa"/>
            <w:vAlign w:val="center"/>
          </w:tcPr>
          <w:p>
            <w:pPr>
              <w:pStyle w:val="14"/>
            </w:pPr>
            <w:r>
              <w:t>三级指标</w:t>
            </w:r>
          </w:p>
        </w:tc>
        <w:tc>
          <w:tcPr>
            <w:tcW w:w="4003" w:type="dxa"/>
            <w:vAlign w:val="center"/>
          </w:tcPr>
          <w:p>
            <w:pPr>
              <w:pStyle w:val="14"/>
            </w:pPr>
            <w:r>
              <w:t>绩效指标描述</w:t>
            </w:r>
          </w:p>
        </w:tc>
        <w:tc>
          <w:tcPr>
            <w:tcW w:w="1547" w:type="dxa"/>
            <w:vAlign w:val="center"/>
          </w:tcPr>
          <w:p>
            <w:pPr>
              <w:pStyle w:val="14"/>
            </w:pPr>
            <w:r>
              <w:t>指标值</w:t>
            </w:r>
          </w:p>
        </w:tc>
        <w:tc>
          <w:tcPr>
            <w:tcW w:w="338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6" w:type="dxa"/>
            <w:vMerge w:val="restart"/>
            <w:vAlign w:val="center"/>
          </w:tcPr>
          <w:p>
            <w:pPr>
              <w:pStyle w:val="17"/>
            </w:pPr>
            <w:r>
              <w:t>产出指标</w:t>
            </w:r>
          </w:p>
        </w:tc>
        <w:tc>
          <w:tcPr>
            <w:tcW w:w="2070" w:type="dxa"/>
            <w:vAlign w:val="center"/>
          </w:tcPr>
          <w:p>
            <w:pPr>
              <w:pStyle w:val="16"/>
            </w:pPr>
            <w:r>
              <w:t>数量指标</w:t>
            </w:r>
          </w:p>
        </w:tc>
        <w:tc>
          <w:tcPr>
            <w:tcW w:w="2235" w:type="dxa"/>
            <w:vAlign w:val="center"/>
          </w:tcPr>
          <w:p>
            <w:pPr>
              <w:pStyle w:val="16"/>
            </w:pPr>
            <w:r>
              <w:t>每年进行军地联查次数</w:t>
            </w:r>
          </w:p>
        </w:tc>
        <w:tc>
          <w:tcPr>
            <w:tcW w:w="4003" w:type="dxa"/>
            <w:vAlign w:val="center"/>
          </w:tcPr>
          <w:p>
            <w:pPr>
              <w:pStyle w:val="16"/>
            </w:pPr>
            <w:r>
              <w:t>省级粮食、财政部门和部队后勤军需部门每年对当地军粮供应情况进行一次检查，并联合向上级专题报告</w:t>
            </w:r>
          </w:p>
        </w:tc>
        <w:tc>
          <w:tcPr>
            <w:tcW w:w="1547" w:type="dxa"/>
            <w:vAlign w:val="center"/>
          </w:tcPr>
          <w:p>
            <w:pPr>
              <w:pStyle w:val="16"/>
            </w:pPr>
            <w:r>
              <w:t>至少一次</w:t>
            </w:r>
          </w:p>
        </w:tc>
        <w:tc>
          <w:tcPr>
            <w:tcW w:w="3385" w:type="dxa"/>
            <w:vAlign w:val="center"/>
          </w:tcPr>
          <w:p>
            <w:pPr>
              <w:pStyle w:val="16"/>
            </w:pPr>
            <w:r>
              <w:t>《军粮管理暂行办法》、《关于加强新形势下军粮供应管理工作的通知》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6" w:type="dxa"/>
            <w:vMerge w:val="continue"/>
            <w:vAlign w:val="center"/>
          </w:tcPr>
          <w:p/>
        </w:tc>
        <w:tc>
          <w:tcPr>
            <w:tcW w:w="2070" w:type="dxa"/>
            <w:vAlign w:val="center"/>
          </w:tcPr>
          <w:p>
            <w:pPr>
              <w:pStyle w:val="16"/>
            </w:pPr>
            <w:r>
              <w:t>质量指标</w:t>
            </w:r>
          </w:p>
        </w:tc>
        <w:tc>
          <w:tcPr>
            <w:tcW w:w="2235" w:type="dxa"/>
            <w:vAlign w:val="center"/>
          </w:tcPr>
          <w:p>
            <w:pPr>
              <w:pStyle w:val="16"/>
            </w:pPr>
            <w:r>
              <w:t>送检样品质量合格</w:t>
            </w:r>
          </w:p>
        </w:tc>
        <w:tc>
          <w:tcPr>
            <w:tcW w:w="4003" w:type="dxa"/>
            <w:vAlign w:val="center"/>
          </w:tcPr>
          <w:p>
            <w:pPr>
              <w:pStyle w:val="16"/>
            </w:pPr>
            <w:r>
              <w:t>送检样品合格数量/送检样品总数量</w:t>
            </w:r>
          </w:p>
        </w:tc>
        <w:tc>
          <w:tcPr>
            <w:tcW w:w="1547" w:type="dxa"/>
            <w:vAlign w:val="center"/>
          </w:tcPr>
          <w:p>
            <w:pPr>
              <w:pStyle w:val="16"/>
            </w:pPr>
            <w:r>
              <w:t>100%</w:t>
            </w:r>
          </w:p>
        </w:tc>
        <w:tc>
          <w:tcPr>
            <w:tcW w:w="3385" w:type="dxa"/>
            <w:vAlign w:val="center"/>
          </w:tcPr>
          <w:p>
            <w:pPr>
              <w:pStyle w:val="16"/>
            </w:pPr>
            <w:r>
              <w:t>GB/T1354-2018、GB/T1355-1986、GB2761-2017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6" w:type="dxa"/>
            <w:vMerge w:val="continue"/>
            <w:vAlign w:val="center"/>
          </w:tcPr>
          <w:p/>
        </w:tc>
        <w:tc>
          <w:tcPr>
            <w:tcW w:w="2070" w:type="dxa"/>
            <w:vAlign w:val="center"/>
          </w:tcPr>
          <w:p>
            <w:pPr>
              <w:pStyle w:val="16"/>
            </w:pPr>
            <w:r>
              <w:t>时效指标</w:t>
            </w:r>
          </w:p>
        </w:tc>
        <w:tc>
          <w:tcPr>
            <w:tcW w:w="2235" w:type="dxa"/>
            <w:vAlign w:val="center"/>
          </w:tcPr>
          <w:p>
            <w:pPr>
              <w:pStyle w:val="16"/>
            </w:pPr>
            <w:r>
              <w:t>对部队慰问的及时性</w:t>
            </w:r>
          </w:p>
        </w:tc>
        <w:tc>
          <w:tcPr>
            <w:tcW w:w="4003" w:type="dxa"/>
            <w:vAlign w:val="center"/>
          </w:tcPr>
          <w:p>
            <w:pPr>
              <w:pStyle w:val="16"/>
            </w:pPr>
            <w:r>
              <w:t>在节日期间对部队进行慰问</w:t>
            </w:r>
          </w:p>
        </w:tc>
        <w:tc>
          <w:tcPr>
            <w:tcW w:w="1547" w:type="dxa"/>
            <w:vAlign w:val="center"/>
          </w:tcPr>
          <w:p>
            <w:pPr>
              <w:pStyle w:val="16"/>
            </w:pPr>
            <w:r>
              <w:t>至少一次</w:t>
            </w:r>
          </w:p>
        </w:tc>
        <w:tc>
          <w:tcPr>
            <w:tcW w:w="3385" w:type="dxa"/>
            <w:vAlign w:val="center"/>
          </w:tcPr>
          <w:p>
            <w:pPr>
              <w:pStyle w:val="16"/>
            </w:pPr>
            <w:r>
              <w:t>有相关的情况报告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6" w:type="dxa"/>
            <w:vMerge w:val="continue"/>
            <w:vAlign w:val="center"/>
          </w:tcPr>
          <w:p/>
        </w:tc>
        <w:tc>
          <w:tcPr>
            <w:tcW w:w="2070" w:type="dxa"/>
            <w:vAlign w:val="center"/>
          </w:tcPr>
          <w:p>
            <w:pPr>
              <w:pStyle w:val="16"/>
            </w:pPr>
            <w:r>
              <w:t>成本指标</w:t>
            </w:r>
          </w:p>
        </w:tc>
        <w:tc>
          <w:tcPr>
            <w:tcW w:w="2235" w:type="dxa"/>
            <w:vAlign w:val="center"/>
          </w:tcPr>
          <w:p>
            <w:pPr>
              <w:pStyle w:val="16"/>
            </w:pPr>
            <w:r>
              <w:t>慰问部队成本</w:t>
            </w:r>
          </w:p>
        </w:tc>
        <w:tc>
          <w:tcPr>
            <w:tcW w:w="4003" w:type="dxa"/>
            <w:vAlign w:val="center"/>
          </w:tcPr>
          <w:p>
            <w:pPr>
              <w:pStyle w:val="16"/>
            </w:pPr>
            <w:r>
              <w:t>进行慰问部队活动购买的慰问品</w:t>
            </w:r>
          </w:p>
        </w:tc>
        <w:tc>
          <w:tcPr>
            <w:tcW w:w="1547" w:type="dxa"/>
            <w:vAlign w:val="center"/>
          </w:tcPr>
          <w:p>
            <w:pPr>
              <w:pStyle w:val="16"/>
            </w:pPr>
            <w:r>
              <w:t>3万/年</w:t>
            </w:r>
          </w:p>
        </w:tc>
        <w:tc>
          <w:tcPr>
            <w:tcW w:w="3385" w:type="dxa"/>
            <w:vAlign w:val="center"/>
          </w:tcPr>
          <w:p>
            <w:pPr>
              <w:pStyle w:val="16"/>
            </w:pPr>
            <w:r>
              <w:t>国家粮食局、财政部、总后勤部《军粮管理暂行办法》的有关精神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6" w:type="dxa"/>
            <w:vMerge w:val="restart"/>
            <w:vAlign w:val="center"/>
          </w:tcPr>
          <w:p>
            <w:pPr>
              <w:pStyle w:val="17"/>
            </w:pPr>
            <w:r>
              <w:t>效益指标</w:t>
            </w:r>
          </w:p>
        </w:tc>
        <w:tc>
          <w:tcPr>
            <w:tcW w:w="2070" w:type="dxa"/>
            <w:vAlign w:val="center"/>
          </w:tcPr>
          <w:p>
            <w:pPr>
              <w:pStyle w:val="16"/>
            </w:pPr>
            <w:r>
              <w:t>社会效益指标</w:t>
            </w:r>
          </w:p>
        </w:tc>
        <w:tc>
          <w:tcPr>
            <w:tcW w:w="2235" w:type="dxa"/>
            <w:vAlign w:val="center"/>
          </w:tcPr>
          <w:p>
            <w:pPr>
              <w:pStyle w:val="16"/>
            </w:pPr>
            <w:r>
              <w:t>密切军地关系</w:t>
            </w:r>
          </w:p>
        </w:tc>
        <w:tc>
          <w:tcPr>
            <w:tcW w:w="4003" w:type="dxa"/>
            <w:vAlign w:val="center"/>
          </w:tcPr>
          <w:p>
            <w:pPr>
              <w:pStyle w:val="16"/>
            </w:pPr>
            <w:r>
              <w:t>定期走访慰问，征求部队对军粮供应工作的意见，密切军地关系。</w:t>
            </w:r>
          </w:p>
        </w:tc>
        <w:tc>
          <w:tcPr>
            <w:tcW w:w="1547" w:type="dxa"/>
            <w:vAlign w:val="center"/>
          </w:tcPr>
          <w:p>
            <w:pPr>
              <w:pStyle w:val="16"/>
            </w:pPr>
            <w:r>
              <w:t>与部队沟通渠道畅通</w:t>
            </w:r>
          </w:p>
        </w:tc>
        <w:tc>
          <w:tcPr>
            <w:tcW w:w="3385" w:type="dxa"/>
            <w:vAlign w:val="center"/>
          </w:tcPr>
          <w:p>
            <w:pPr>
              <w:pStyle w:val="16"/>
            </w:pPr>
            <w:r>
              <w:t>《军粮管理暂行办法》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6" w:type="dxa"/>
            <w:vMerge w:val="continue"/>
            <w:vAlign w:val="center"/>
          </w:tcPr>
          <w:p/>
        </w:tc>
        <w:tc>
          <w:tcPr>
            <w:tcW w:w="2070" w:type="dxa"/>
            <w:vAlign w:val="center"/>
          </w:tcPr>
          <w:p>
            <w:pPr>
              <w:pStyle w:val="16"/>
            </w:pPr>
            <w:r>
              <w:t>社会效益指标</w:t>
            </w:r>
          </w:p>
        </w:tc>
        <w:tc>
          <w:tcPr>
            <w:tcW w:w="2235" w:type="dxa"/>
            <w:vAlign w:val="center"/>
          </w:tcPr>
          <w:p>
            <w:pPr>
              <w:pStyle w:val="16"/>
            </w:pPr>
            <w:r>
              <w:t>确保部队官兵饮食安全</w:t>
            </w:r>
          </w:p>
        </w:tc>
        <w:tc>
          <w:tcPr>
            <w:tcW w:w="4003" w:type="dxa"/>
            <w:vAlign w:val="center"/>
          </w:tcPr>
          <w:p>
            <w:pPr>
              <w:pStyle w:val="16"/>
            </w:pPr>
            <w:r>
              <w:t>军粮安全事故件数</w:t>
            </w:r>
          </w:p>
        </w:tc>
        <w:tc>
          <w:tcPr>
            <w:tcW w:w="1547" w:type="dxa"/>
            <w:vAlign w:val="center"/>
          </w:tcPr>
          <w:p>
            <w:pPr>
              <w:pStyle w:val="16"/>
            </w:pPr>
            <w:r>
              <w:t>无事故</w:t>
            </w:r>
          </w:p>
        </w:tc>
        <w:tc>
          <w:tcPr>
            <w:tcW w:w="3385" w:type="dxa"/>
            <w:vAlign w:val="center"/>
          </w:tcPr>
          <w:p>
            <w:pPr>
              <w:pStyle w:val="16"/>
            </w:pPr>
            <w:r>
              <w:t>部队与军粮部门的通告，联查情况，与部队交流结果。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6" w:type="dxa"/>
            <w:vAlign w:val="center"/>
          </w:tcPr>
          <w:p>
            <w:pPr>
              <w:pStyle w:val="17"/>
            </w:pPr>
            <w:r>
              <w:t>满意度指标</w:t>
            </w:r>
          </w:p>
        </w:tc>
        <w:tc>
          <w:tcPr>
            <w:tcW w:w="2070" w:type="dxa"/>
            <w:vAlign w:val="center"/>
          </w:tcPr>
          <w:p>
            <w:pPr>
              <w:pStyle w:val="16"/>
            </w:pPr>
            <w:r>
              <w:t>服务对象满意度指标</w:t>
            </w:r>
          </w:p>
        </w:tc>
        <w:tc>
          <w:tcPr>
            <w:tcW w:w="2235" w:type="dxa"/>
            <w:vAlign w:val="center"/>
          </w:tcPr>
          <w:p>
            <w:pPr>
              <w:pStyle w:val="16"/>
            </w:pPr>
            <w:r>
              <w:t>驻冀部队满意度</w:t>
            </w:r>
          </w:p>
        </w:tc>
        <w:tc>
          <w:tcPr>
            <w:tcW w:w="4003" w:type="dxa"/>
            <w:vAlign w:val="center"/>
          </w:tcPr>
          <w:p>
            <w:pPr>
              <w:pStyle w:val="16"/>
            </w:pPr>
            <w:r>
              <w:t>调查中驻冀部队反馈满意和较满意的数量占参与调查部队总数量的比率</w:t>
            </w:r>
          </w:p>
        </w:tc>
        <w:tc>
          <w:tcPr>
            <w:tcW w:w="1547" w:type="dxa"/>
            <w:vAlign w:val="center"/>
          </w:tcPr>
          <w:p>
            <w:pPr>
              <w:pStyle w:val="16"/>
            </w:pPr>
            <w:r>
              <w:t>≥95%</w:t>
            </w:r>
          </w:p>
        </w:tc>
        <w:tc>
          <w:tcPr>
            <w:tcW w:w="3385" w:type="dxa"/>
            <w:vAlign w:val="center"/>
          </w:tcPr>
          <w:p>
            <w:pPr>
              <w:pStyle w:val="16"/>
            </w:pPr>
            <w:r>
              <w:t>通过与部队后勤部门沟通，或调查问卷的形式征求基层部队意见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2023年，河北省军供粮油服务中心安排政府采购预算0.20万元。具体内容见下表。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1253"/>
        <w:gridCol w:w="930"/>
        <w:gridCol w:w="589"/>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449003河北省军供粮油服务中心</w:t>
            </w:r>
          </w:p>
        </w:tc>
        <w:tc>
          <w:tcPr>
            <w:tcW w:w="831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924" w:type="dxa"/>
            <w:vMerge w:val="restart"/>
            <w:vAlign w:val="center"/>
          </w:tcPr>
          <w:p>
            <w:pPr>
              <w:pStyle w:val="14"/>
            </w:pPr>
            <w:r>
              <w:t>采购物品名称</w:t>
            </w:r>
          </w:p>
        </w:tc>
        <w:tc>
          <w:tcPr>
            <w:tcW w:w="1253" w:type="dxa"/>
            <w:vMerge w:val="restart"/>
            <w:vAlign w:val="center"/>
          </w:tcPr>
          <w:p>
            <w:pPr>
              <w:pStyle w:val="14"/>
            </w:pPr>
            <w:r>
              <w:t>政府采购目录序号</w:t>
            </w:r>
          </w:p>
        </w:tc>
        <w:tc>
          <w:tcPr>
            <w:tcW w:w="930" w:type="dxa"/>
            <w:vMerge w:val="restart"/>
            <w:vAlign w:val="center"/>
          </w:tcPr>
          <w:p>
            <w:pPr>
              <w:pStyle w:val="14"/>
            </w:pPr>
            <w:r>
              <w:t>计量  单位</w:t>
            </w:r>
          </w:p>
        </w:tc>
        <w:tc>
          <w:tcPr>
            <w:tcW w:w="589"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924" w:type="dxa"/>
            <w:vMerge w:val="continue"/>
          </w:tcPr>
          <w:p/>
        </w:tc>
        <w:tc>
          <w:tcPr>
            <w:tcW w:w="1253" w:type="dxa"/>
            <w:vMerge w:val="continue"/>
          </w:tcPr>
          <w:p/>
        </w:tc>
        <w:tc>
          <w:tcPr>
            <w:tcW w:w="930" w:type="dxa"/>
            <w:vMerge w:val="continue"/>
          </w:tcPr>
          <w:p/>
        </w:tc>
        <w:tc>
          <w:tcPr>
            <w:tcW w:w="589"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8"/>
            </w:pPr>
            <w:r>
              <w:t>合  计</w:t>
            </w:r>
          </w:p>
        </w:tc>
        <w:tc>
          <w:tcPr>
            <w:tcW w:w="924" w:type="dxa"/>
            <w:vAlign w:val="center"/>
          </w:tcPr>
          <w:p>
            <w:pPr>
              <w:pStyle w:val="19"/>
            </w:pPr>
          </w:p>
        </w:tc>
        <w:tc>
          <w:tcPr>
            <w:tcW w:w="924" w:type="dxa"/>
            <w:vAlign w:val="center"/>
          </w:tcPr>
          <w:p>
            <w:pPr>
              <w:pStyle w:val="20"/>
            </w:pPr>
          </w:p>
        </w:tc>
        <w:tc>
          <w:tcPr>
            <w:tcW w:w="1253" w:type="dxa"/>
            <w:vAlign w:val="center"/>
          </w:tcPr>
          <w:p>
            <w:pPr>
              <w:pStyle w:val="20"/>
            </w:pPr>
          </w:p>
        </w:tc>
        <w:tc>
          <w:tcPr>
            <w:tcW w:w="930" w:type="dxa"/>
            <w:vAlign w:val="center"/>
          </w:tcPr>
          <w:p>
            <w:pPr>
              <w:pStyle w:val="18"/>
            </w:pPr>
          </w:p>
        </w:tc>
        <w:tc>
          <w:tcPr>
            <w:tcW w:w="589" w:type="dxa"/>
            <w:vAlign w:val="center"/>
          </w:tcPr>
          <w:p>
            <w:pPr>
              <w:pStyle w:val="19"/>
            </w:pPr>
          </w:p>
        </w:tc>
        <w:tc>
          <w:tcPr>
            <w:tcW w:w="924" w:type="dxa"/>
            <w:vAlign w:val="center"/>
          </w:tcPr>
          <w:p>
            <w:pPr>
              <w:pStyle w:val="19"/>
            </w:pPr>
          </w:p>
        </w:tc>
        <w:tc>
          <w:tcPr>
            <w:tcW w:w="924" w:type="dxa"/>
            <w:vAlign w:val="center"/>
          </w:tcPr>
          <w:p>
            <w:pPr>
              <w:pStyle w:val="19"/>
            </w:pPr>
            <w:r>
              <w:t>0.20</w:t>
            </w:r>
          </w:p>
        </w:tc>
        <w:tc>
          <w:tcPr>
            <w:tcW w:w="924" w:type="dxa"/>
            <w:vAlign w:val="center"/>
          </w:tcPr>
          <w:p>
            <w:pPr>
              <w:pStyle w:val="19"/>
            </w:pPr>
            <w:r>
              <w:t>0.20</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8"/>
            </w:pPr>
            <w:r>
              <w:t>河北省军供粮油服务中心小计</w:t>
            </w:r>
          </w:p>
        </w:tc>
        <w:tc>
          <w:tcPr>
            <w:tcW w:w="924" w:type="dxa"/>
            <w:vAlign w:val="center"/>
          </w:tcPr>
          <w:p>
            <w:pPr>
              <w:pStyle w:val="19"/>
            </w:pPr>
          </w:p>
        </w:tc>
        <w:tc>
          <w:tcPr>
            <w:tcW w:w="924" w:type="dxa"/>
            <w:vAlign w:val="center"/>
          </w:tcPr>
          <w:p>
            <w:pPr>
              <w:pStyle w:val="20"/>
            </w:pPr>
          </w:p>
        </w:tc>
        <w:tc>
          <w:tcPr>
            <w:tcW w:w="1253" w:type="dxa"/>
            <w:vAlign w:val="center"/>
          </w:tcPr>
          <w:p>
            <w:pPr>
              <w:pStyle w:val="20"/>
            </w:pPr>
          </w:p>
        </w:tc>
        <w:tc>
          <w:tcPr>
            <w:tcW w:w="930" w:type="dxa"/>
            <w:vAlign w:val="center"/>
          </w:tcPr>
          <w:p>
            <w:pPr>
              <w:pStyle w:val="18"/>
            </w:pPr>
          </w:p>
        </w:tc>
        <w:tc>
          <w:tcPr>
            <w:tcW w:w="589" w:type="dxa"/>
            <w:vAlign w:val="center"/>
          </w:tcPr>
          <w:p>
            <w:pPr>
              <w:pStyle w:val="19"/>
            </w:pPr>
          </w:p>
        </w:tc>
        <w:tc>
          <w:tcPr>
            <w:tcW w:w="924" w:type="dxa"/>
            <w:vAlign w:val="center"/>
          </w:tcPr>
          <w:p>
            <w:pPr>
              <w:pStyle w:val="19"/>
            </w:pPr>
          </w:p>
        </w:tc>
        <w:tc>
          <w:tcPr>
            <w:tcW w:w="924" w:type="dxa"/>
            <w:vAlign w:val="center"/>
          </w:tcPr>
          <w:p>
            <w:pPr>
              <w:pStyle w:val="19"/>
            </w:pPr>
            <w:r>
              <w:t>0.20</w:t>
            </w:r>
          </w:p>
        </w:tc>
        <w:tc>
          <w:tcPr>
            <w:tcW w:w="924" w:type="dxa"/>
            <w:vAlign w:val="center"/>
          </w:tcPr>
          <w:p>
            <w:pPr>
              <w:pStyle w:val="19"/>
            </w:pPr>
            <w:r>
              <w:t>0.20</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54.85</w:t>
            </w:r>
          </w:p>
        </w:tc>
        <w:tc>
          <w:tcPr>
            <w:tcW w:w="924" w:type="dxa"/>
            <w:vAlign w:val="center"/>
          </w:tcPr>
          <w:p>
            <w:pPr>
              <w:pStyle w:val="16"/>
            </w:pPr>
            <w:r>
              <w:t>复印纸</w:t>
            </w:r>
          </w:p>
        </w:tc>
        <w:tc>
          <w:tcPr>
            <w:tcW w:w="1253" w:type="dxa"/>
            <w:vAlign w:val="center"/>
          </w:tcPr>
          <w:p>
            <w:pPr>
              <w:pStyle w:val="16"/>
            </w:pPr>
            <w:r>
              <w:t>A05040101</w:t>
            </w:r>
          </w:p>
        </w:tc>
        <w:tc>
          <w:tcPr>
            <w:tcW w:w="930" w:type="dxa"/>
            <w:vAlign w:val="center"/>
          </w:tcPr>
          <w:p>
            <w:pPr>
              <w:pStyle w:val="17"/>
            </w:pPr>
            <w:r>
              <w:t>箱</w:t>
            </w:r>
          </w:p>
        </w:tc>
        <w:tc>
          <w:tcPr>
            <w:tcW w:w="589" w:type="dxa"/>
            <w:vAlign w:val="center"/>
          </w:tcPr>
          <w:p>
            <w:pPr>
              <w:pStyle w:val="15"/>
            </w:pPr>
            <w:r>
              <w:t>20</w:t>
            </w:r>
          </w:p>
        </w:tc>
        <w:tc>
          <w:tcPr>
            <w:tcW w:w="924" w:type="dxa"/>
            <w:vAlign w:val="center"/>
          </w:tcPr>
          <w:p>
            <w:pPr>
              <w:pStyle w:val="15"/>
            </w:pPr>
            <w:r>
              <w:t>0.01</w:t>
            </w:r>
          </w:p>
        </w:tc>
        <w:tc>
          <w:tcPr>
            <w:tcW w:w="924" w:type="dxa"/>
            <w:vAlign w:val="center"/>
          </w:tcPr>
          <w:p>
            <w:pPr>
              <w:pStyle w:val="15"/>
            </w:pPr>
            <w:r>
              <w:t>0.20</w:t>
            </w:r>
          </w:p>
        </w:tc>
        <w:tc>
          <w:tcPr>
            <w:tcW w:w="924" w:type="dxa"/>
            <w:vAlign w:val="center"/>
          </w:tcPr>
          <w:p>
            <w:pPr>
              <w:pStyle w:val="15"/>
            </w:pPr>
            <w:r>
              <w:t>0.20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河北省军供粮油服务中心上年末固定资产金额为118.25万元（详见下表）。本年度拟购置固定资产总额为0.00万元，已按要求列入政府采购预算，详见政府采购预算表。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449003河北省军供粮油服务中心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118.25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w:t>
            </w:r>
          </w:p>
        </w:tc>
        <w:tc>
          <w:tcPr>
            <w:tcW w:w="2835" w:type="dxa"/>
            <w:vAlign w:val="center"/>
          </w:tcPr>
          <w:p>
            <w:pPr>
              <w:pStyle w:val="15"/>
            </w:pPr>
            <w:r>
              <w:t>26.50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96</w:t>
            </w:r>
          </w:p>
        </w:tc>
        <w:tc>
          <w:tcPr>
            <w:tcW w:w="2835" w:type="dxa"/>
            <w:vAlign w:val="center"/>
          </w:tcPr>
          <w:p>
            <w:pPr>
              <w:pStyle w:val="15"/>
            </w:pPr>
            <w:r>
              <w:t>91.75</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2" w:name="_Toc_4_4_0000000021"/>
      <w:r>
        <w:rPr>
          <w:rFonts w:ascii="方正小标宋_GBK" w:hAnsi="方正小标宋_GBK" w:eastAsia="方正小标宋_GBK" w:cs="方正小标宋_GBK"/>
          <w:color w:val="000000"/>
          <w:sz w:val="44"/>
        </w:rPr>
        <w:t>三、河北省粮食科学研究所收支预算</w:t>
      </w:r>
      <w:bookmarkEnd w:id="2"/>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1"/>
        <w:gridCol w:w="3270"/>
        <w:gridCol w:w="3165"/>
        <w:gridCol w:w="3720"/>
        <w:gridCol w:w="3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91" w:type="dxa"/>
            <w:gridSpan w:val="2"/>
            <w:tcBorders>
              <w:top w:val="single" w:color="FFFFFF" w:sz="6" w:space="0"/>
              <w:left w:val="single" w:color="FFFFFF" w:sz="6" w:space="0"/>
              <w:right w:val="single" w:color="FFFFFF" w:sz="6" w:space="0"/>
            </w:tcBorders>
            <w:vAlign w:val="center"/>
          </w:tcPr>
          <w:p>
            <w:pPr>
              <w:pStyle w:val="13"/>
            </w:pPr>
            <w:r>
              <w:t>449004河北省粮食科学研究所</w:t>
            </w:r>
          </w:p>
        </w:tc>
        <w:tc>
          <w:tcPr>
            <w:tcW w:w="3165" w:type="dxa"/>
            <w:tcBorders>
              <w:top w:val="single" w:color="FFFFFF" w:sz="6" w:space="0"/>
              <w:left w:val="single" w:color="FFFFFF" w:sz="6" w:space="0"/>
              <w:right w:val="single" w:color="FFFFFF" w:sz="6" w:space="0"/>
            </w:tcBorders>
            <w:vAlign w:val="center"/>
          </w:tcPr>
          <w:p>
            <w:pPr>
              <w:pStyle w:val="12"/>
            </w:pPr>
            <w:r>
              <w:t>预算年度：2023</w:t>
            </w:r>
          </w:p>
        </w:tc>
        <w:tc>
          <w:tcPr>
            <w:tcW w:w="6939"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1" w:type="dxa"/>
            <w:vMerge w:val="restart"/>
            <w:vAlign w:val="center"/>
          </w:tcPr>
          <w:p>
            <w:pPr>
              <w:pStyle w:val="14"/>
            </w:pPr>
            <w:r>
              <w:t>序号</w:t>
            </w:r>
          </w:p>
        </w:tc>
        <w:tc>
          <w:tcPr>
            <w:tcW w:w="6435" w:type="dxa"/>
            <w:gridSpan w:val="2"/>
            <w:vAlign w:val="center"/>
          </w:tcPr>
          <w:p>
            <w:pPr>
              <w:pStyle w:val="14"/>
            </w:pPr>
            <w:r>
              <w:t>收入</w:t>
            </w:r>
          </w:p>
        </w:tc>
        <w:tc>
          <w:tcPr>
            <w:tcW w:w="6939"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1" w:type="dxa"/>
            <w:vMerge w:val="continue"/>
          </w:tcPr>
          <w:p/>
        </w:tc>
        <w:tc>
          <w:tcPr>
            <w:tcW w:w="3270" w:type="dxa"/>
            <w:vAlign w:val="center"/>
          </w:tcPr>
          <w:p>
            <w:pPr>
              <w:pStyle w:val="14"/>
            </w:pPr>
            <w:r>
              <w:t>项  目</w:t>
            </w:r>
          </w:p>
        </w:tc>
        <w:tc>
          <w:tcPr>
            <w:tcW w:w="3165" w:type="dxa"/>
            <w:vAlign w:val="center"/>
          </w:tcPr>
          <w:p>
            <w:pPr>
              <w:pStyle w:val="14"/>
            </w:pPr>
            <w:r>
              <w:t>预算数</w:t>
            </w:r>
          </w:p>
        </w:tc>
        <w:tc>
          <w:tcPr>
            <w:tcW w:w="3720" w:type="dxa"/>
            <w:vAlign w:val="center"/>
          </w:tcPr>
          <w:p>
            <w:pPr>
              <w:pStyle w:val="14"/>
            </w:pPr>
            <w:r>
              <w:t>项  目</w:t>
            </w:r>
          </w:p>
        </w:tc>
        <w:tc>
          <w:tcPr>
            <w:tcW w:w="3219"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1" w:type="dxa"/>
            <w:vAlign w:val="center"/>
          </w:tcPr>
          <w:p>
            <w:pPr>
              <w:pStyle w:val="14"/>
            </w:pPr>
            <w:r>
              <w:t>栏次</w:t>
            </w:r>
          </w:p>
        </w:tc>
        <w:tc>
          <w:tcPr>
            <w:tcW w:w="3270" w:type="dxa"/>
            <w:vAlign w:val="center"/>
          </w:tcPr>
          <w:p>
            <w:pPr>
              <w:pStyle w:val="14"/>
            </w:pPr>
            <w:r>
              <w:t>1</w:t>
            </w:r>
          </w:p>
        </w:tc>
        <w:tc>
          <w:tcPr>
            <w:tcW w:w="3165" w:type="dxa"/>
            <w:vAlign w:val="center"/>
          </w:tcPr>
          <w:p>
            <w:pPr>
              <w:pStyle w:val="14"/>
            </w:pPr>
            <w:r>
              <w:t>2</w:t>
            </w:r>
          </w:p>
        </w:tc>
        <w:tc>
          <w:tcPr>
            <w:tcW w:w="3720" w:type="dxa"/>
            <w:vAlign w:val="center"/>
          </w:tcPr>
          <w:p>
            <w:pPr>
              <w:pStyle w:val="14"/>
            </w:pPr>
            <w:r>
              <w:t>3</w:t>
            </w:r>
          </w:p>
        </w:tc>
        <w:tc>
          <w:tcPr>
            <w:tcW w:w="3219"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1</w:t>
            </w:r>
          </w:p>
        </w:tc>
        <w:tc>
          <w:tcPr>
            <w:tcW w:w="3270" w:type="dxa"/>
            <w:vAlign w:val="center"/>
          </w:tcPr>
          <w:p>
            <w:pPr>
              <w:pStyle w:val="16"/>
            </w:pPr>
            <w:r>
              <w:t>一、一般公共预算拨款收入</w:t>
            </w:r>
          </w:p>
        </w:tc>
        <w:tc>
          <w:tcPr>
            <w:tcW w:w="3165" w:type="dxa"/>
            <w:vAlign w:val="center"/>
          </w:tcPr>
          <w:p>
            <w:pPr>
              <w:pStyle w:val="15"/>
            </w:pPr>
            <w:r>
              <w:t>81.20</w:t>
            </w:r>
          </w:p>
        </w:tc>
        <w:tc>
          <w:tcPr>
            <w:tcW w:w="3720" w:type="dxa"/>
            <w:vAlign w:val="center"/>
          </w:tcPr>
          <w:p>
            <w:pPr>
              <w:pStyle w:val="16"/>
            </w:pPr>
            <w:r>
              <w:t>一、一般公共服务支出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2</w:t>
            </w:r>
          </w:p>
        </w:tc>
        <w:tc>
          <w:tcPr>
            <w:tcW w:w="3270" w:type="dxa"/>
            <w:vAlign w:val="center"/>
          </w:tcPr>
          <w:p>
            <w:pPr>
              <w:pStyle w:val="16"/>
            </w:pPr>
            <w:r>
              <w:t>二、政府性基金预算拨款收入</w:t>
            </w:r>
          </w:p>
        </w:tc>
        <w:tc>
          <w:tcPr>
            <w:tcW w:w="3165" w:type="dxa"/>
            <w:vAlign w:val="center"/>
          </w:tcPr>
          <w:p>
            <w:pPr>
              <w:pStyle w:val="15"/>
            </w:pPr>
          </w:p>
        </w:tc>
        <w:tc>
          <w:tcPr>
            <w:tcW w:w="3720" w:type="dxa"/>
            <w:vAlign w:val="center"/>
          </w:tcPr>
          <w:p>
            <w:pPr>
              <w:pStyle w:val="16"/>
            </w:pPr>
            <w:r>
              <w:t>二、外交支出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3</w:t>
            </w:r>
          </w:p>
        </w:tc>
        <w:tc>
          <w:tcPr>
            <w:tcW w:w="3270" w:type="dxa"/>
            <w:vAlign w:val="center"/>
          </w:tcPr>
          <w:p>
            <w:pPr>
              <w:pStyle w:val="16"/>
            </w:pPr>
            <w:r>
              <w:t>三、国有资本经营预算拨款收入</w:t>
            </w:r>
          </w:p>
        </w:tc>
        <w:tc>
          <w:tcPr>
            <w:tcW w:w="3165" w:type="dxa"/>
            <w:vAlign w:val="center"/>
          </w:tcPr>
          <w:p>
            <w:pPr>
              <w:pStyle w:val="15"/>
            </w:pPr>
          </w:p>
        </w:tc>
        <w:tc>
          <w:tcPr>
            <w:tcW w:w="3720" w:type="dxa"/>
            <w:vAlign w:val="center"/>
          </w:tcPr>
          <w:p>
            <w:pPr>
              <w:pStyle w:val="16"/>
            </w:pPr>
            <w:r>
              <w:t>三、国防支出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4</w:t>
            </w:r>
          </w:p>
        </w:tc>
        <w:tc>
          <w:tcPr>
            <w:tcW w:w="3270" w:type="dxa"/>
            <w:vAlign w:val="center"/>
          </w:tcPr>
          <w:p>
            <w:pPr>
              <w:pStyle w:val="16"/>
            </w:pPr>
            <w:r>
              <w:t>四、财政专户管理资金收入</w:t>
            </w:r>
          </w:p>
        </w:tc>
        <w:tc>
          <w:tcPr>
            <w:tcW w:w="3165" w:type="dxa"/>
            <w:vAlign w:val="center"/>
          </w:tcPr>
          <w:p>
            <w:pPr>
              <w:pStyle w:val="15"/>
            </w:pPr>
          </w:p>
        </w:tc>
        <w:tc>
          <w:tcPr>
            <w:tcW w:w="3720" w:type="dxa"/>
            <w:vAlign w:val="center"/>
          </w:tcPr>
          <w:p>
            <w:pPr>
              <w:pStyle w:val="16"/>
            </w:pPr>
            <w:r>
              <w:t>四、公共安全支出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5</w:t>
            </w:r>
          </w:p>
        </w:tc>
        <w:tc>
          <w:tcPr>
            <w:tcW w:w="3270" w:type="dxa"/>
            <w:vAlign w:val="center"/>
          </w:tcPr>
          <w:p>
            <w:pPr>
              <w:pStyle w:val="16"/>
            </w:pPr>
            <w:r>
              <w:t>五、事业收入</w:t>
            </w:r>
          </w:p>
        </w:tc>
        <w:tc>
          <w:tcPr>
            <w:tcW w:w="3165" w:type="dxa"/>
            <w:vAlign w:val="center"/>
          </w:tcPr>
          <w:p>
            <w:pPr>
              <w:pStyle w:val="15"/>
            </w:pPr>
          </w:p>
        </w:tc>
        <w:tc>
          <w:tcPr>
            <w:tcW w:w="3720" w:type="dxa"/>
            <w:vAlign w:val="center"/>
          </w:tcPr>
          <w:p>
            <w:pPr>
              <w:pStyle w:val="16"/>
            </w:pPr>
            <w:r>
              <w:t>五、教育支出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6</w:t>
            </w:r>
          </w:p>
        </w:tc>
        <w:tc>
          <w:tcPr>
            <w:tcW w:w="3270" w:type="dxa"/>
            <w:vAlign w:val="center"/>
          </w:tcPr>
          <w:p>
            <w:pPr>
              <w:pStyle w:val="16"/>
            </w:pPr>
            <w:r>
              <w:t>六、事业单位经营收入</w:t>
            </w:r>
          </w:p>
        </w:tc>
        <w:tc>
          <w:tcPr>
            <w:tcW w:w="3165" w:type="dxa"/>
            <w:vAlign w:val="center"/>
          </w:tcPr>
          <w:p>
            <w:pPr>
              <w:pStyle w:val="15"/>
            </w:pPr>
          </w:p>
        </w:tc>
        <w:tc>
          <w:tcPr>
            <w:tcW w:w="3720" w:type="dxa"/>
            <w:vAlign w:val="center"/>
          </w:tcPr>
          <w:p>
            <w:pPr>
              <w:pStyle w:val="16"/>
            </w:pPr>
            <w:r>
              <w:t>六、科学技术支出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7</w:t>
            </w:r>
          </w:p>
        </w:tc>
        <w:tc>
          <w:tcPr>
            <w:tcW w:w="3270" w:type="dxa"/>
            <w:vAlign w:val="center"/>
          </w:tcPr>
          <w:p>
            <w:pPr>
              <w:pStyle w:val="16"/>
            </w:pPr>
            <w:r>
              <w:t>七、上级补助收入</w:t>
            </w:r>
          </w:p>
        </w:tc>
        <w:tc>
          <w:tcPr>
            <w:tcW w:w="3165" w:type="dxa"/>
            <w:vAlign w:val="center"/>
          </w:tcPr>
          <w:p>
            <w:pPr>
              <w:pStyle w:val="15"/>
            </w:pPr>
          </w:p>
        </w:tc>
        <w:tc>
          <w:tcPr>
            <w:tcW w:w="3720" w:type="dxa"/>
            <w:vAlign w:val="center"/>
          </w:tcPr>
          <w:p>
            <w:pPr>
              <w:pStyle w:val="16"/>
            </w:pPr>
            <w:r>
              <w:t>七、文化旅游体育与传媒支出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8</w:t>
            </w:r>
          </w:p>
        </w:tc>
        <w:tc>
          <w:tcPr>
            <w:tcW w:w="3270" w:type="dxa"/>
            <w:vAlign w:val="center"/>
          </w:tcPr>
          <w:p>
            <w:pPr>
              <w:pStyle w:val="16"/>
            </w:pPr>
            <w:r>
              <w:t>八、附属单位上缴收入</w:t>
            </w:r>
          </w:p>
        </w:tc>
        <w:tc>
          <w:tcPr>
            <w:tcW w:w="3165" w:type="dxa"/>
            <w:vAlign w:val="center"/>
          </w:tcPr>
          <w:p>
            <w:pPr>
              <w:pStyle w:val="15"/>
            </w:pPr>
          </w:p>
        </w:tc>
        <w:tc>
          <w:tcPr>
            <w:tcW w:w="3720" w:type="dxa"/>
            <w:vAlign w:val="center"/>
          </w:tcPr>
          <w:p>
            <w:pPr>
              <w:pStyle w:val="16"/>
            </w:pPr>
            <w:r>
              <w:t>八、社会保障和就业支出</w:t>
            </w:r>
          </w:p>
        </w:tc>
        <w:tc>
          <w:tcPr>
            <w:tcW w:w="3219" w:type="dxa"/>
            <w:vAlign w:val="center"/>
          </w:tcPr>
          <w:p>
            <w:pPr>
              <w:pStyle w:val="15"/>
            </w:pPr>
            <w:r>
              <w:t>81.20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9</w:t>
            </w:r>
          </w:p>
        </w:tc>
        <w:tc>
          <w:tcPr>
            <w:tcW w:w="3270" w:type="dxa"/>
            <w:vAlign w:val="center"/>
          </w:tcPr>
          <w:p>
            <w:pPr>
              <w:pStyle w:val="16"/>
            </w:pPr>
            <w:r>
              <w:t>九、其他收入</w:t>
            </w:r>
          </w:p>
        </w:tc>
        <w:tc>
          <w:tcPr>
            <w:tcW w:w="3165" w:type="dxa"/>
            <w:vAlign w:val="center"/>
          </w:tcPr>
          <w:p>
            <w:pPr>
              <w:pStyle w:val="15"/>
            </w:pPr>
          </w:p>
        </w:tc>
        <w:tc>
          <w:tcPr>
            <w:tcW w:w="3720" w:type="dxa"/>
            <w:vAlign w:val="center"/>
          </w:tcPr>
          <w:p>
            <w:pPr>
              <w:pStyle w:val="16"/>
            </w:pPr>
            <w:r>
              <w:t>九、社会保险基金支出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10</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十、卫生健康支出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11</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十一、节能环保支出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12</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十二、城乡社区支出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13</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十三、农林水支出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14</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十四、交通运输支出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15</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十五、资源勘探工业信息等支出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16</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十六、商业服务业等支出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17</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十七、金融支出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18</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十八、援助其他地区支出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19</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十九、自然资源海洋气象等支出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20</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二十、住房保障支出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21</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二十一、粮油物资储备支出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22</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二十二、国有资本经营预算支出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23</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二十三、灾害防治及应急管理支出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24</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二十四、预备费</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25</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二十五、其他支出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26</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二十六、转移性支出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27</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二十七、债务还本支出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28</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二十八、债务付息支出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29</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二十九、债务发行费用支出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30</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三十、抗疫特别国债安排的支出</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31</w:t>
            </w:r>
          </w:p>
        </w:tc>
        <w:tc>
          <w:tcPr>
            <w:tcW w:w="3270" w:type="dxa"/>
            <w:vAlign w:val="center"/>
          </w:tcPr>
          <w:p>
            <w:pPr>
              <w:pStyle w:val="16"/>
            </w:pPr>
          </w:p>
        </w:tc>
        <w:tc>
          <w:tcPr>
            <w:tcW w:w="3165" w:type="dxa"/>
            <w:vAlign w:val="center"/>
          </w:tcPr>
          <w:p>
            <w:pPr>
              <w:pStyle w:val="15"/>
            </w:pPr>
          </w:p>
        </w:tc>
        <w:tc>
          <w:tcPr>
            <w:tcW w:w="3720" w:type="dxa"/>
            <w:vAlign w:val="center"/>
          </w:tcPr>
          <w:p>
            <w:pPr>
              <w:pStyle w:val="16"/>
            </w:pPr>
            <w:r>
              <w:t>三十一、人行科目</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32</w:t>
            </w:r>
          </w:p>
        </w:tc>
        <w:tc>
          <w:tcPr>
            <w:tcW w:w="3270" w:type="dxa"/>
            <w:vAlign w:val="center"/>
          </w:tcPr>
          <w:p>
            <w:pPr>
              <w:pStyle w:val="18"/>
            </w:pPr>
            <w:r>
              <w:t>本年收入合计</w:t>
            </w:r>
          </w:p>
        </w:tc>
        <w:tc>
          <w:tcPr>
            <w:tcW w:w="3165" w:type="dxa"/>
            <w:vAlign w:val="center"/>
          </w:tcPr>
          <w:p>
            <w:pPr>
              <w:pStyle w:val="19"/>
            </w:pPr>
            <w:r>
              <w:t>81.20</w:t>
            </w:r>
          </w:p>
        </w:tc>
        <w:tc>
          <w:tcPr>
            <w:tcW w:w="3720" w:type="dxa"/>
            <w:vAlign w:val="center"/>
          </w:tcPr>
          <w:p>
            <w:pPr>
              <w:pStyle w:val="18"/>
            </w:pPr>
            <w:r>
              <w:t>本年支出合计</w:t>
            </w:r>
          </w:p>
        </w:tc>
        <w:tc>
          <w:tcPr>
            <w:tcW w:w="3219" w:type="dxa"/>
            <w:vAlign w:val="center"/>
          </w:tcPr>
          <w:p>
            <w:pPr>
              <w:pStyle w:val="19"/>
            </w:pPr>
            <w:r>
              <w:t>81.20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33</w:t>
            </w:r>
          </w:p>
        </w:tc>
        <w:tc>
          <w:tcPr>
            <w:tcW w:w="3270" w:type="dxa"/>
            <w:vAlign w:val="center"/>
          </w:tcPr>
          <w:p>
            <w:pPr>
              <w:pStyle w:val="16"/>
            </w:pPr>
            <w:r>
              <w:t>上年结转结余</w:t>
            </w:r>
          </w:p>
        </w:tc>
        <w:tc>
          <w:tcPr>
            <w:tcW w:w="3165" w:type="dxa"/>
            <w:vAlign w:val="center"/>
          </w:tcPr>
          <w:p>
            <w:pPr>
              <w:pStyle w:val="15"/>
            </w:pPr>
          </w:p>
        </w:tc>
        <w:tc>
          <w:tcPr>
            <w:tcW w:w="3720" w:type="dxa"/>
            <w:vAlign w:val="center"/>
          </w:tcPr>
          <w:p>
            <w:pPr>
              <w:pStyle w:val="16"/>
            </w:pPr>
            <w:r>
              <w:t>年终结转结余</w:t>
            </w:r>
          </w:p>
        </w:tc>
        <w:tc>
          <w:tcPr>
            <w:tcW w:w="3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1" w:type="dxa"/>
            <w:vAlign w:val="center"/>
          </w:tcPr>
          <w:p>
            <w:pPr>
              <w:pStyle w:val="17"/>
            </w:pPr>
            <w:r>
              <w:t>34</w:t>
            </w:r>
          </w:p>
        </w:tc>
        <w:tc>
          <w:tcPr>
            <w:tcW w:w="3270" w:type="dxa"/>
            <w:vAlign w:val="center"/>
          </w:tcPr>
          <w:p>
            <w:pPr>
              <w:pStyle w:val="18"/>
            </w:pPr>
            <w:r>
              <w:t>收入总计</w:t>
            </w:r>
          </w:p>
        </w:tc>
        <w:tc>
          <w:tcPr>
            <w:tcW w:w="3165" w:type="dxa"/>
            <w:vAlign w:val="center"/>
          </w:tcPr>
          <w:p>
            <w:pPr>
              <w:pStyle w:val="19"/>
            </w:pPr>
            <w:r>
              <w:t>81.20</w:t>
            </w:r>
          </w:p>
        </w:tc>
        <w:tc>
          <w:tcPr>
            <w:tcW w:w="3720" w:type="dxa"/>
            <w:vAlign w:val="center"/>
          </w:tcPr>
          <w:p>
            <w:pPr>
              <w:pStyle w:val="18"/>
            </w:pPr>
            <w:r>
              <w:t>支出总计</w:t>
            </w:r>
          </w:p>
        </w:tc>
        <w:tc>
          <w:tcPr>
            <w:tcW w:w="3219" w:type="dxa"/>
            <w:vAlign w:val="center"/>
          </w:tcPr>
          <w:p>
            <w:pPr>
              <w:pStyle w:val="19"/>
            </w:pPr>
            <w:r>
              <w:t>81.20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8"/>
        <w:gridCol w:w="1440"/>
        <w:gridCol w:w="2340"/>
        <w:gridCol w:w="1170"/>
        <w:gridCol w:w="1065"/>
        <w:gridCol w:w="1000"/>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63" w:type="dxa"/>
            <w:gridSpan w:val="5"/>
            <w:tcBorders>
              <w:top w:val="single" w:color="FFFFFF" w:sz="6" w:space="0"/>
              <w:left w:val="single" w:color="FFFFFF" w:sz="6" w:space="0"/>
              <w:right w:val="single" w:color="FFFFFF" w:sz="6" w:space="0"/>
            </w:tcBorders>
            <w:vAlign w:val="center"/>
          </w:tcPr>
          <w:p>
            <w:pPr>
              <w:pStyle w:val="13"/>
            </w:pPr>
            <w:r>
              <w:t>449004河北省粮食科学研究所</w:t>
            </w:r>
          </w:p>
        </w:tc>
        <w:tc>
          <w:tcPr>
            <w:tcW w:w="2516"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8" w:type="dxa"/>
            <w:vMerge w:val="restart"/>
            <w:vAlign w:val="center"/>
          </w:tcPr>
          <w:p>
            <w:pPr>
              <w:pStyle w:val="14"/>
            </w:pPr>
            <w:r>
              <w:t>序号</w:t>
            </w:r>
          </w:p>
        </w:tc>
        <w:tc>
          <w:tcPr>
            <w:tcW w:w="3780" w:type="dxa"/>
            <w:gridSpan w:val="2"/>
            <w:vAlign w:val="center"/>
          </w:tcPr>
          <w:p>
            <w:pPr>
              <w:pStyle w:val="14"/>
            </w:pPr>
            <w:r>
              <w:t>功能分类科目</w:t>
            </w:r>
          </w:p>
        </w:tc>
        <w:tc>
          <w:tcPr>
            <w:tcW w:w="1170" w:type="dxa"/>
            <w:vMerge w:val="restart"/>
            <w:vAlign w:val="center"/>
          </w:tcPr>
          <w:p>
            <w:pPr>
              <w:pStyle w:val="14"/>
            </w:pPr>
            <w:r>
              <w:t>合计</w:t>
            </w:r>
          </w:p>
        </w:tc>
        <w:tc>
          <w:tcPr>
            <w:tcW w:w="6613" w:type="dxa"/>
            <w:gridSpan w:val="8"/>
            <w:vAlign w:val="center"/>
          </w:tcPr>
          <w:p>
            <w:pPr>
              <w:pStyle w:val="14"/>
            </w:pPr>
            <w:r>
              <w:t>本年收入</w:t>
            </w:r>
          </w:p>
        </w:tc>
        <w:tc>
          <w:tcPr>
            <w:tcW w:w="758"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8" w:type="dxa"/>
            <w:vMerge w:val="continue"/>
          </w:tcPr>
          <w:p/>
        </w:tc>
        <w:tc>
          <w:tcPr>
            <w:tcW w:w="1440" w:type="dxa"/>
            <w:vAlign w:val="center"/>
          </w:tcPr>
          <w:p>
            <w:pPr>
              <w:pStyle w:val="14"/>
            </w:pPr>
            <w:r>
              <w:t>科目    编码</w:t>
            </w:r>
          </w:p>
        </w:tc>
        <w:tc>
          <w:tcPr>
            <w:tcW w:w="2340" w:type="dxa"/>
            <w:vAlign w:val="center"/>
          </w:tcPr>
          <w:p>
            <w:pPr>
              <w:pStyle w:val="14"/>
            </w:pPr>
            <w:r>
              <w:t>科目名称</w:t>
            </w:r>
          </w:p>
        </w:tc>
        <w:tc>
          <w:tcPr>
            <w:tcW w:w="1170" w:type="dxa"/>
            <w:vMerge w:val="continue"/>
          </w:tcPr>
          <w:p/>
        </w:tc>
        <w:tc>
          <w:tcPr>
            <w:tcW w:w="1065" w:type="dxa"/>
            <w:vAlign w:val="center"/>
          </w:tcPr>
          <w:p>
            <w:pPr>
              <w:pStyle w:val="14"/>
            </w:pPr>
            <w:r>
              <w:t>小计</w:t>
            </w:r>
          </w:p>
        </w:tc>
        <w:tc>
          <w:tcPr>
            <w:tcW w:w="1000" w:type="dxa"/>
            <w:vAlign w:val="center"/>
          </w:tcPr>
          <w:p>
            <w:pPr>
              <w:pStyle w:val="14"/>
            </w:pPr>
            <w:r>
              <w:t>财政拨款 收入</w:t>
            </w:r>
          </w:p>
        </w:tc>
        <w:tc>
          <w:tcPr>
            <w:tcW w:w="758" w:type="dxa"/>
            <w:vAlign w:val="center"/>
          </w:tcPr>
          <w:p>
            <w:pPr>
              <w:pStyle w:val="14"/>
            </w:pPr>
            <w:r>
              <w:t>财政专户 收入</w:t>
            </w:r>
          </w:p>
        </w:tc>
        <w:tc>
          <w:tcPr>
            <w:tcW w:w="758" w:type="dxa"/>
            <w:vAlign w:val="center"/>
          </w:tcPr>
          <w:p>
            <w:pPr>
              <w:pStyle w:val="14"/>
            </w:pPr>
            <w:r>
              <w:t>事业收入</w:t>
            </w:r>
          </w:p>
        </w:tc>
        <w:tc>
          <w:tcPr>
            <w:tcW w:w="758" w:type="dxa"/>
            <w:vAlign w:val="center"/>
          </w:tcPr>
          <w:p>
            <w:pPr>
              <w:pStyle w:val="14"/>
            </w:pPr>
            <w:r>
              <w:t>经营收入</w:t>
            </w:r>
          </w:p>
        </w:tc>
        <w:tc>
          <w:tcPr>
            <w:tcW w:w="758" w:type="dxa"/>
            <w:vAlign w:val="center"/>
          </w:tcPr>
          <w:p>
            <w:pPr>
              <w:pStyle w:val="14"/>
            </w:pPr>
            <w:r>
              <w:t>上级补助收入</w:t>
            </w:r>
          </w:p>
        </w:tc>
        <w:tc>
          <w:tcPr>
            <w:tcW w:w="758" w:type="dxa"/>
            <w:vAlign w:val="center"/>
          </w:tcPr>
          <w:p>
            <w:pPr>
              <w:pStyle w:val="14"/>
            </w:pPr>
            <w:r>
              <w:t>附属单位上缴收入</w:t>
            </w:r>
          </w:p>
        </w:tc>
        <w:tc>
          <w:tcPr>
            <w:tcW w:w="758" w:type="dxa"/>
            <w:vAlign w:val="center"/>
          </w:tcPr>
          <w:p>
            <w:pPr>
              <w:pStyle w:val="14"/>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8" w:type="dxa"/>
            <w:vAlign w:val="center"/>
          </w:tcPr>
          <w:p>
            <w:pPr>
              <w:pStyle w:val="14"/>
            </w:pPr>
            <w:r>
              <w:t>栏次</w:t>
            </w:r>
          </w:p>
        </w:tc>
        <w:tc>
          <w:tcPr>
            <w:tcW w:w="1440" w:type="dxa"/>
            <w:vAlign w:val="center"/>
          </w:tcPr>
          <w:p>
            <w:pPr>
              <w:pStyle w:val="14"/>
            </w:pPr>
            <w:r>
              <w:t>1</w:t>
            </w:r>
          </w:p>
        </w:tc>
        <w:tc>
          <w:tcPr>
            <w:tcW w:w="2340" w:type="dxa"/>
            <w:vAlign w:val="center"/>
          </w:tcPr>
          <w:p>
            <w:pPr>
              <w:pStyle w:val="14"/>
            </w:pPr>
            <w:r>
              <w:t>2</w:t>
            </w:r>
          </w:p>
        </w:tc>
        <w:tc>
          <w:tcPr>
            <w:tcW w:w="1170" w:type="dxa"/>
            <w:vAlign w:val="center"/>
          </w:tcPr>
          <w:p>
            <w:pPr>
              <w:pStyle w:val="14"/>
            </w:pPr>
            <w:r>
              <w:t>3</w:t>
            </w:r>
          </w:p>
        </w:tc>
        <w:tc>
          <w:tcPr>
            <w:tcW w:w="1065" w:type="dxa"/>
            <w:vAlign w:val="center"/>
          </w:tcPr>
          <w:p>
            <w:pPr>
              <w:pStyle w:val="14"/>
            </w:pPr>
            <w:r>
              <w:t>4</w:t>
            </w:r>
          </w:p>
        </w:tc>
        <w:tc>
          <w:tcPr>
            <w:tcW w:w="1000" w:type="dxa"/>
            <w:vAlign w:val="center"/>
          </w:tcPr>
          <w:p>
            <w:pPr>
              <w:pStyle w:val="14"/>
            </w:pPr>
            <w:r>
              <w:t>5</w:t>
            </w:r>
          </w:p>
        </w:tc>
        <w:tc>
          <w:tcPr>
            <w:tcW w:w="758" w:type="dxa"/>
            <w:vAlign w:val="center"/>
          </w:tcPr>
          <w:p>
            <w:pPr>
              <w:pStyle w:val="14"/>
            </w:pPr>
            <w:r>
              <w:t>6</w:t>
            </w:r>
          </w:p>
        </w:tc>
        <w:tc>
          <w:tcPr>
            <w:tcW w:w="758" w:type="dxa"/>
            <w:vAlign w:val="center"/>
          </w:tcPr>
          <w:p>
            <w:pPr>
              <w:pStyle w:val="14"/>
            </w:pPr>
            <w:r>
              <w:t>7</w:t>
            </w:r>
          </w:p>
        </w:tc>
        <w:tc>
          <w:tcPr>
            <w:tcW w:w="758" w:type="dxa"/>
            <w:vAlign w:val="center"/>
          </w:tcPr>
          <w:p>
            <w:pPr>
              <w:pStyle w:val="14"/>
            </w:pPr>
            <w:r>
              <w:t>8</w:t>
            </w:r>
          </w:p>
        </w:tc>
        <w:tc>
          <w:tcPr>
            <w:tcW w:w="758" w:type="dxa"/>
            <w:vAlign w:val="center"/>
          </w:tcPr>
          <w:p>
            <w:pPr>
              <w:pStyle w:val="14"/>
            </w:pPr>
            <w:r>
              <w:t>9</w:t>
            </w:r>
          </w:p>
        </w:tc>
        <w:tc>
          <w:tcPr>
            <w:tcW w:w="758" w:type="dxa"/>
            <w:vAlign w:val="center"/>
          </w:tcPr>
          <w:p>
            <w:pPr>
              <w:pStyle w:val="14"/>
            </w:pPr>
            <w:r>
              <w:t>10</w:t>
            </w:r>
          </w:p>
        </w:tc>
        <w:tc>
          <w:tcPr>
            <w:tcW w:w="758" w:type="dxa"/>
            <w:vAlign w:val="center"/>
          </w:tcPr>
          <w:p>
            <w:pPr>
              <w:pStyle w:val="14"/>
            </w:pPr>
            <w:r>
              <w:t>11</w:t>
            </w:r>
          </w:p>
        </w:tc>
        <w:tc>
          <w:tcPr>
            <w:tcW w:w="758"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8" w:type="dxa"/>
            <w:vAlign w:val="center"/>
          </w:tcPr>
          <w:p>
            <w:pPr>
              <w:pStyle w:val="17"/>
            </w:pPr>
            <w:r>
              <w:t>1</w:t>
            </w:r>
          </w:p>
        </w:tc>
        <w:tc>
          <w:tcPr>
            <w:tcW w:w="1440" w:type="dxa"/>
            <w:vAlign w:val="center"/>
          </w:tcPr>
          <w:p>
            <w:pPr>
              <w:pStyle w:val="20"/>
            </w:pPr>
          </w:p>
        </w:tc>
        <w:tc>
          <w:tcPr>
            <w:tcW w:w="2340" w:type="dxa"/>
            <w:vAlign w:val="center"/>
          </w:tcPr>
          <w:p>
            <w:pPr>
              <w:pStyle w:val="18"/>
            </w:pPr>
            <w:r>
              <w:t>合计</w:t>
            </w:r>
          </w:p>
        </w:tc>
        <w:tc>
          <w:tcPr>
            <w:tcW w:w="1170" w:type="dxa"/>
            <w:vAlign w:val="center"/>
          </w:tcPr>
          <w:p>
            <w:pPr>
              <w:pStyle w:val="19"/>
            </w:pPr>
            <w:r>
              <w:t>81.20</w:t>
            </w:r>
          </w:p>
        </w:tc>
        <w:tc>
          <w:tcPr>
            <w:tcW w:w="1065" w:type="dxa"/>
            <w:vAlign w:val="center"/>
          </w:tcPr>
          <w:p>
            <w:pPr>
              <w:pStyle w:val="19"/>
            </w:pPr>
            <w:r>
              <w:t>81.20</w:t>
            </w:r>
          </w:p>
        </w:tc>
        <w:tc>
          <w:tcPr>
            <w:tcW w:w="1000" w:type="dxa"/>
            <w:vAlign w:val="center"/>
          </w:tcPr>
          <w:p>
            <w:pPr>
              <w:pStyle w:val="19"/>
            </w:pPr>
            <w:r>
              <w:t>81.20</w:t>
            </w: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8" w:type="dxa"/>
            <w:vAlign w:val="center"/>
          </w:tcPr>
          <w:p>
            <w:pPr>
              <w:pStyle w:val="17"/>
            </w:pPr>
            <w:r>
              <w:t>2</w:t>
            </w:r>
          </w:p>
        </w:tc>
        <w:tc>
          <w:tcPr>
            <w:tcW w:w="1440" w:type="dxa"/>
            <w:vAlign w:val="center"/>
          </w:tcPr>
          <w:p>
            <w:pPr>
              <w:pStyle w:val="16"/>
            </w:pPr>
            <w:r>
              <w:t>208</w:t>
            </w:r>
          </w:p>
        </w:tc>
        <w:tc>
          <w:tcPr>
            <w:tcW w:w="2340" w:type="dxa"/>
            <w:vAlign w:val="center"/>
          </w:tcPr>
          <w:p>
            <w:pPr>
              <w:pStyle w:val="16"/>
            </w:pPr>
            <w:r>
              <w:t>社会保障和就业支出</w:t>
            </w:r>
          </w:p>
        </w:tc>
        <w:tc>
          <w:tcPr>
            <w:tcW w:w="1170" w:type="dxa"/>
            <w:vAlign w:val="center"/>
          </w:tcPr>
          <w:p>
            <w:pPr>
              <w:pStyle w:val="15"/>
            </w:pPr>
            <w:r>
              <w:t>81.20</w:t>
            </w:r>
          </w:p>
        </w:tc>
        <w:tc>
          <w:tcPr>
            <w:tcW w:w="1065" w:type="dxa"/>
            <w:vAlign w:val="center"/>
          </w:tcPr>
          <w:p>
            <w:pPr>
              <w:pStyle w:val="15"/>
            </w:pPr>
            <w:r>
              <w:t>81.20</w:t>
            </w:r>
          </w:p>
        </w:tc>
        <w:tc>
          <w:tcPr>
            <w:tcW w:w="1000" w:type="dxa"/>
            <w:vAlign w:val="center"/>
          </w:tcPr>
          <w:p>
            <w:pPr>
              <w:pStyle w:val="15"/>
            </w:pPr>
            <w:r>
              <w:t>81.20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8" w:type="dxa"/>
            <w:vAlign w:val="center"/>
          </w:tcPr>
          <w:p>
            <w:pPr>
              <w:pStyle w:val="17"/>
            </w:pPr>
            <w:r>
              <w:t>3</w:t>
            </w:r>
          </w:p>
        </w:tc>
        <w:tc>
          <w:tcPr>
            <w:tcW w:w="1440" w:type="dxa"/>
            <w:vAlign w:val="center"/>
          </w:tcPr>
          <w:p>
            <w:pPr>
              <w:pStyle w:val="16"/>
            </w:pPr>
            <w:r>
              <w:t>20805</w:t>
            </w:r>
          </w:p>
        </w:tc>
        <w:tc>
          <w:tcPr>
            <w:tcW w:w="2340" w:type="dxa"/>
            <w:vAlign w:val="center"/>
          </w:tcPr>
          <w:p>
            <w:pPr>
              <w:pStyle w:val="16"/>
            </w:pPr>
            <w:r>
              <w:t>行政事业单位养老支出</w:t>
            </w:r>
          </w:p>
        </w:tc>
        <w:tc>
          <w:tcPr>
            <w:tcW w:w="1170" w:type="dxa"/>
            <w:vAlign w:val="center"/>
          </w:tcPr>
          <w:p>
            <w:pPr>
              <w:pStyle w:val="15"/>
            </w:pPr>
            <w:r>
              <w:t>81.20</w:t>
            </w:r>
          </w:p>
        </w:tc>
        <w:tc>
          <w:tcPr>
            <w:tcW w:w="1065" w:type="dxa"/>
            <w:vAlign w:val="center"/>
          </w:tcPr>
          <w:p>
            <w:pPr>
              <w:pStyle w:val="15"/>
            </w:pPr>
            <w:r>
              <w:t>81.20</w:t>
            </w:r>
          </w:p>
        </w:tc>
        <w:tc>
          <w:tcPr>
            <w:tcW w:w="1000" w:type="dxa"/>
            <w:vAlign w:val="center"/>
          </w:tcPr>
          <w:p>
            <w:pPr>
              <w:pStyle w:val="15"/>
            </w:pPr>
            <w:r>
              <w:t>81.20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8" w:type="dxa"/>
            <w:vAlign w:val="center"/>
          </w:tcPr>
          <w:p>
            <w:pPr>
              <w:pStyle w:val="17"/>
            </w:pPr>
            <w:r>
              <w:t>4</w:t>
            </w:r>
          </w:p>
        </w:tc>
        <w:tc>
          <w:tcPr>
            <w:tcW w:w="1440" w:type="dxa"/>
            <w:vAlign w:val="center"/>
          </w:tcPr>
          <w:p>
            <w:pPr>
              <w:pStyle w:val="16"/>
            </w:pPr>
            <w:r>
              <w:t>2080502</w:t>
            </w:r>
          </w:p>
        </w:tc>
        <w:tc>
          <w:tcPr>
            <w:tcW w:w="2340" w:type="dxa"/>
            <w:vAlign w:val="center"/>
          </w:tcPr>
          <w:p>
            <w:pPr>
              <w:pStyle w:val="16"/>
            </w:pPr>
            <w:r>
              <w:t>事业单位离退休</w:t>
            </w:r>
          </w:p>
        </w:tc>
        <w:tc>
          <w:tcPr>
            <w:tcW w:w="1170" w:type="dxa"/>
            <w:vAlign w:val="center"/>
          </w:tcPr>
          <w:p>
            <w:pPr>
              <w:pStyle w:val="15"/>
            </w:pPr>
            <w:r>
              <w:t>81.20</w:t>
            </w:r>
          </w:p>
        </w:tc>
        <w:tc>
          <w:tcPr>
            <w:tcW w:w="1065" w:type="dxa"/>
            <w:vAlign w:val="center"/>
          </w:tcPr>
          <w:p>
            <w:pPr>
              <w:pStyle w:val="15"/>
            </w:pPr>
            <w:r>
              <w:t>81.20</w:t>
            </w:r>
          </w:p>
        </w:tc>
        <w:tc>
          <w:tcPr>
            <w:tcW w:w="1000" w:type="dxa"/>
            <w:vAlign w:val="center"/>
          </w:tcPr>
          <w:p>
            <w:pPr>
              <w:pStyle w:val="15"/>
            </w:pPr>
            <w:r>
              <w:t>81.20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4"/>
        <w:gridCol w:w="1470"/>
        <w:gridCol w:w="3707"/>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61" w:type="dxa"/>
            <w:gridSpan w:val="3"/>
            <w:tcBorders>
              <w:top w:val="single" w:color="FFFFFF" w:sz="6" w:space="0"/>
              <w:left w:val="single" w:color="FFFFFF" w:sz="6" w:space="0"/>
              <w:right w:val="single" w:color="FFFFFF" w:sz="6" w:space="0"/>
            </w:tcBorders>
            <w:vAlign w:val="center"/>
          </w:tcPr>
          <w:p>
            <w:pPr>
              <w:pStyle w:val="13"/>
            </w:pPr>
            <w:r>
              <w:t>449004河北省粮食科学研究所</w:t>
            </w:r>
          </w:p>
        </w:tc>
        <w:tc>
          <w:tcPr>
            <w:tcW w:w="2190"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84" w:type="dxa"/>
            <w:vMerge w:val="restart"/>
            <w:vAlign w:val="center"/>
          </w:tcPr>
          <w:p>
            <w:pPr>
              <w:pStyle w:val="14"/>
            </w:pPr>
            <w:r>
              <w:t>序号</w:t>
            </w:r>
          </w:p>
        </w:tc>
        <w:tc>
          <w:tcPr>
            <w:tcW w:w="5177" w:type="dxa"/>
            <w:gridSpan w:val="2"/>
            <w:vAlign w:val="center"/>
          </w:tcPr>
          <w:p>
            <w:pPr>
              <w:pStyle w:val="14"/>
            </w:pPr>
            <w:r>
              <w:t>功能分类科目</w:t>
            </w:r>
          </w:p>
        </w:tc>
        <w:tc>
          <w:tcPr>
            <w:tcW w:w="1095" w:type="dxa"/>
            <w:vMerge w:val="restart"/>
            <w:vAlign w:val="center"/>
          </w:tcPr>
          <w:p>
            <w:pPr>
              <w:pStyle w:val="14"/>
            </w:pPr>
            <w:r>
              <w:t>合计</w:t>
            </w:r>
          </w:p>
        </w:tc>
        <w:tc>
          <w:tcPr>
            <w:tcW w:w="1095" w:type="dxa"/>
            <w:vMerge w:val="restart"/>
            <w:vAlign w:val="center"/>
          </w:tcPr>
          <w:p>
            <w:pPr>
              <w:pStyle w:val="14"/>
            </w:pPr>
            <w:r>
              <w:t>基本支出</w:t>
            </w:r>
          </w:p>
        </w:tc>
        <w:tc>
          <w:tcPr>
            <w:tcW w:w="1095" w:type="dxa"/>
            <w:vMerge w:val="restart"/>
            <w:vAlign w:val="center"/>
          </w:tcPr>
          <w:p>
            <w:pPr>
              <w:pStyle w:val="14"/>
            </w:pPr>
            <w:r>
              <w:t>项目支出</w:t>
            </w:r>
          </w:p>
        </w:tc>
        <w:tc>
          <w:tcPr>
            <w:tcW w:w="1095" w:type="dxa"/>
            <w:vMerge w:val="restart"/>
            <w:vAlign w:val="center"/>
          </w:tcPr>
          <w:p>
            <w:pPr>
              <w:pStyle w:val="14"/>
            </w:pPr>
            <w:r>
              <w:t>经营支出</w:t>
            </w:r>
          </w:p>
        </w:tc>
        <w:tc>
          <w:tcPr>
            <w:tcW w:w="1095" w:type="dxa"/>
            <w:vMerge w:val="restart"/>
            <w:vAlign w:val="center"/>
          </w:tcPr>
          <w:p>
            <w:pPr>
              <w:pStyle w:val="14"/>
            </w:pPr>
            <w:r>
              <w:t>上解上级     支出</w:t>
            </w:r>
          </w:p>
        </w:tc>
        <w:tc>
          <w:tcPr>
            <w:tcW w:w="1095"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84" w:type="dxa"/>
            <w:vMerge w:val="continue"/>
          </w:tcPr>
          <w:p/>
        </w:tc>
        <w:tc>
          <w:tcPr>
            <w:tcW w:w="1470" w:type="dxa"/>
            <w:vAlign w:val="center"/>
          </w:tcPr>
          <w:p>
            <w:pPr>
              <w:pStyle w:val="14"/>
            </w:pPr>
            <w:r>
              <w:t>科目    编码</w:t>
            </w:r>
          </w:p>
        </w:tc>
        <w:tc>
          <w:tcPr>
            <w:tcW w:w="3707" w:type="dxa"/>
            <w:vAlign w:val="center"/>
          </w:tcPr>
          <w:p>
            <w:pPr>
              <w:pStyle w:val="14"/>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84" w:type="dxa"/>
            <w:vAlign w:val="center"/>
          </w:tcPr>
          <w:p>
            <w:pPr>
              <w:pStyle w:val="14"/>
            </w:pPr>
            <w:r>
              <w:t>栏次</w:t>
            </w:r>
          </w:p>
        </w:tc>
        <w:tc>
          <w:tcPr>
            <w:tcW w:w="1470" w:type="dxa"/>
            <w:vAlign w:val="center"/>
          </w:tcPr>
          <w:p>
            <w:pPr>
              <w:pStyle w:val="14"/>
            </w:pPr>
            <w:r>
              <w:t>1</w:t>
            </w:r>
          </w:p>
        </w:tc>
        <w:tc>
          <w:tcPr>
            <w:tcW w:w="3707" w:type="dxa"/>
            <w:vAlign w:val="center"/>
          </w:tcPr>
          <w:p>
            <w:pPr>
              <w:pStyle w:val="14"/>
            </w:pPr>
            <w:r>
              <w:t>2</w:t>
            </w:r>
          </w:p>
        </w:tc>
        <w:tc>
          <w:tcPr>
            <w:tcW w:w="1095" w:type="dxa"/>
            <w:vAlign w:val="center"/>
          </w:tcPr>
          <w:p>
            <w:pPr>
              <w:pStyle w:val="14"/>
            </w:pPr>
            <w:r>
              <w:t>3</w:t>
            </w:r>
          </w:p>
        </w:tc>
        <w:tc>
          <w:tcPr>
            <w:tcW w:w="1095" w:type="dxa"/>
            <w:vAlign w:val="center"/>
          </w:tcPr>
          <w:p>
            <w:pPr>
              <w:pStyle w:val="14"/>
            </w:pPr>
            <w:r>
              <w:t>4</w:t>
            </w:r>
          </w:p>
        </w:tc>
        <w:tc>
          <w:tcPr>
            <w:tcW w:w="1095" w:type="dxa"/>
            <w:vAlign w:val="center"/>
          </w:tcPr>
          <w:p>
            <w:pPr>
              <w:pStyle w:val="14"/>
            </w:pPr>
            <w:r>
              <w:t>5</w:t>
            </w:r>
          </w:p>
        </w:tc>
        <w:tc>
          <w:tcPr>
            <w:tcW w:w="1095" w:type="dxa"/>
            <w:vAlign w:val="center"/>
          </w:tcPr>
          <w:p>
            <w:pPr>
              <w:pStyle w:val="14"/>
            </w:pPr>
            <w:r>
              <w:t>6</w:t>
            </w:r>
          </w:p>
        </w:tc>
        <w:tc>
          <w:tcPr>
            <w:tcW w:w="1095" w:type="dxa"/>
            <w:vAlign w:val="center"/>
          </w:tcPr>
          <w:p>
            <w:pPr>
              <w:pStyle w:val="14"/>
            </w:pPr>
            <w:r>
              <w:t>7</w:t>
            </w:r>
          </w:p>
        </w:tc>
        <w:tc>
          <w:tcPr>
            <w:tcW w:w="109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4" w:type="dxa"/>
            <w:vAlign w:val="center"/>
          </w:tcPr>
          <w:p>
            <w:pPr>
              <w:pStyle w:val="17"/>
            </w:pPr>
            <w:r>
              <w:t>1</w:t>
            </w:r>
          </w:p>
        </w:tc>
        <w:tc>
          <w:tcPr>
            <w:tcW w:w="1470" w:type="dxa"/>
            <w:vAlign w:val="center"/>
          </w:tcPr>
          <w:p>
            <w:pPr>
              <w:pStyle w:val="20"/>
            </w:pPr>
          </w:p>
        </w:tc>
        <w:tc>
          <w:tcPr>
            <w:tcW w:w="3707" w:type="dxa"/>
            <w:vAlign w:val="center"/>
          </w:tcPr>
          <w:p>
            <w:pPr>
              <w:pStyle w:val="18"/>
            </w:pPr>
            <w:r>
              <w:t>合计</w:t>
            </w:r>
          </w:p>
        </w:tc>
        <w:tc>
          <w:tcPr>
            <w:tcW w:w="1095" w:type="dxa"/>
            <w:vAlign w:val="center"/>
          </w:tcPr>
          <w:p>
            <w:pPr>
              <w:pStyle w:val="19"/>
            </w:pPr>
            <w:r>
              <w:t>81.20</w:t>
            </w:r>
          </w:p>
        </w:tc>
        <w:tc>
          <w:tcPr>
            <w:tcW w:w="1095" w:type="dxa"/>
            <w:vAlign w:val="center"/>
          </w:tcPr>
          <w:p>
            <w:pPr>
              <w:pStyle w:val="19"/>
            </w:pPr>
            <w:r>
              <w:t>81.20</w:t>
            </w: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4" w:type="dxa"/>
            <w:vAlign w:val="center"/>
          </w:tcPr>
          <w:p>
            <w:pPr>
              <w:pStyle w:val="17"/>
            </w:pPr>
            <w:r>
              <w:t>2</w:t>
            </w:r>
          </w:p>
        </w:tc>
        <w:tc>
          <w:tcPr>
            <w:tcW w:w="1470" w:type="dxa"/>
            <w:vAlign w:val="center"/>
          </w:tcPr>
          <w:p>
            <w:pPr>
              <w:pStyle w:val="16"/>
            </w:pPr>
            <w:r>
              <w:t>208</w:t>
            </w:r>
          </w:p>
        </w:tc>
        <w:tc>
          <w:tcPr>
            <w:tcW w:w="3707" w:type="dxa"/>
            <w:vAlign w:val="center"/>
          </w:tcPr>
          <w:p>
            <w:pPr>
              <w:pStyle w:val="16"/>
            </w:pPr>
            <w:r>
              <w:t>社会保障和就业支出</w:t>
            </w:r>
          </w:p>
        </w:tc>
        <w:tc>
          <w:tcPr>
            <w:tcW w:w="1095" w:type="dxa"/>
            <w:vAlign w:val="center"/>
          </w:tcPr>
          <w:p>
            <w:pPr>
              <w:pStyle w:val="15"/>
            </w:pPr>
            <w:r>
              <w:t>81.20</w:t>
            </w:r>
          </w:p>
        </w:tc>
        <w:tc>
          <w:tcPr>
            <w:tcW w:w="1095" w:type="dxa"/>
            <w:vAlign w:val="center"/>
          </w:tcPr>
          <w:p>
            <w:pPr>
              <w:pStyle w:val="15"/>
            </w:pPr>
            <w:r>
              <w:t>81.20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4" w:type="dxa"/>
            <w:vAlign w:val="center"/>
          </w:tcPr>
          <w:p>
            <w:pPr>
              <w:pStyle w:val="17"/>
            </w:pPr>
            <w:r>
              <w:t>3</w:t>
            </w:r>
          </w:p>
        </w:tc>
        <w:tc>
          <w:tcPr>
            <w:tcW w:w="1470" w:type="dxa"/>
            <w:vAlign w:val="center"/>
          </w:tcPr>
          <w:p>
            <w:pPr>
              <w:pStyle w:val="16"/>
            </w:pPr>
            <w:r>
              <w:t>20805</w:t>
            </w:r>
          </w:p>
        </w:tc>
        <w:tc>
          <w:tcPr>
            <w:tcW w:w="3707" w:type="dxa"/>
            <w:vAlign w:val="center"/>
          </w:tcPr>
          <w:p>
            <w:pPr>
              <w:pStyle w:val="16"/>
            </w:pPr>
            <w:r>
              <w:t>行政事业单位养老支出</w:t>
            </w:r>
          </w:p>
        </w:tc>
        <w:tc>
          <w:tcPr>
            <w:tcW w:w="1095" w:type="dxa"/>
            <w:vAlign w:val="center"/>
          </w:tcPr>
          <w:p>
            <w:pPr>
              <w:pStyle w:val="15"/>
            </w:pPr>
            <w:r>
              <w:t>81.20</w:t>
            </w:r>
          </w:p>
        </w:tc>
        <w:tc>
          <w:tcPr>
            <w:tcW w:w="1095" w:type="dxa"/>
            <w:vAlign w:val="center"/>
          </w:tcPr>
          <w:p>
            <w:pPr>
              <w:pStyle w:val="15"/>
            </w:pPr>
            <w:r>
              <w:t>81.20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4" w:type="dxa"/>
            <w:vAlign w:val="center"/>
          </w:tcPr>
          <w:p>
            <w:pPr>
              <w:pStyle w:val="17"/>
            </w:pPr>
            <w:r>
              <w:t>4</w:t>
            </w:r>
          </w:p>
        </w:tc>
        <w:tc>
          <w:tcPr>
            <w:tcW w:w="1470" w:type="dxa"/>
            <w:vAlign w:val="center"/>
          </w:tcPr>
          <w:p>
            <w:pPr>
              <w:pStyle w:val="16"/>
            </w:pPr>
            <w:r>
              <w:t>2080502</w:t>
            </w:r>
          </w:p>
        </w:tc>
        <w:tc>
          <w:tcPr>
            <w:tcW w:w="3707" w:type="dxa"/>
            <w:vAlign w:val="center"/>
          </w:tcPr>
          <w:p>
            <w:pPr>
              <w:pStyle w:val="16"/>
            </w:pPr>
            <w:r>
              <w:t>事业单位离退休</w:t>
            </w:r>
          </w:p>
        </w:tc>
        <w:tc>
          <w:tcPr>
            <w:tcW w:w="1095" w:type="dxa"/>
            <w:vAlign w:val="center"/>
          </w:tcPr>
          <w:p>
            <w:pPr>
              <w:pStyle w:val="15"/>
            </w:pPr>
            <w:r>
              <w:t>81.20</w:t>
            </w:r>
          </w:p>
        </w:tc>
        <w:tc>
          <w:tcPr>
            <w:tcW w:w="1095" w:type="dxa"/>
            <w:vAlign w:val="center"/>
          </w:tcPr>
          <w:p>
            <w:pPr>
              <w:pStyle w:val="15"/>
            </w:pPr>
            <w:r>
              <w:t>81.20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4"/>
        <w:gridCol w:w="3060"/>
        <w:gridCol w:w="1560"/>
        <w:gridCol w:w="3160"/>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4" w:type="dxa"/>
            <w:gridSpan w:val="3"/>
            <w:tcBorders>
              <w:top w:val="single" w:color="FFFFFF" w:sz="6" w:space="0"/>
              <w:left w:val="single" w:color="FFFFFF" w:sz="6" w:space="0"/>
              <w:right w:val="single" w:color="FFFFFF" w:sz="6" w:space="0"/>
            </w:tcBorders>
            <w:vAlign w:val="center"/>
          </w:tcPr>
          <w:p>
            <w:pPr>
              <w:pStyle w:val="13"/>
            </w:pPr>
            <w:r>
              <w:t>449004河北省粮食科学研究所</w:t>
            </w:r>
          </w:p>
        </w:tc>
        <w:tc>
          <w:tcPr>
            <w:tcW w:w="3160" w:type="dxa"/>
            <w:tcBorders>
              <w:top w:val="single" w:color="FFFFFF" w:sz="6" w:space="0"/>
              <w:left w:val="single" w:color="FFFFFF" w:sz="6" w:space="0"/>
              <w:right w:val="single" w:color="FFFFFF" w:sz="6" w:space="0"/>
            </w:tcBorders>
            <w:vAlign w:val="center"/>
          </w:tcPr>
          <w:p>
            <w:pPr>
              <w:pStyle w:val="12"/>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4" w:type="dxa"/>
            <w:vMerge w:val="restart"/>
            <w:vAlign w:val="center"/>
          </w:tcPr>
          <w:p>
            <w:pPr>
              <w:pStyle w:val="14"/>
            </w:pPr>
            <w:r>
              <w:t>序号</w:t>
            </w:r>
          </w:p>
        </w:tc>
        <w:tc>
          <w:tcPr>
            <w:tcW w:w="4620" w:type="dxa"/>
            <w:gridSpan w:val="2"/>
            <w:vAlign w:val="center"/>
          </w:tcPr>
          <w:p>
            <w:pPr>
              <w:pStyle w:val="14"/>
            </w:pPr>
            <w:r>
              <w:t>收入</w:t>
            </w:r>
          </w:p>
        </w:tc>
        <w:tc>
          <w:tcPr>
            <w:tcW w:w="808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4" w:type="dxa"/>
            <w:vMerge w:val="continue"/>
          </w:tcPr>
          <w:p/>
        </w:tc>
        <w:tc>
          <w:tcPr>
            <w:tcW w:w="3060" w:type="dxa"/>
            <w:vAlign w:val="center"/>
          </w:tcPr>
          <w:p>
            <w:pPr>
              <w:pStyle w:val="14"/>
            </w:pPr>
            <w:r>
              <w:t>项  目</w:t>
            </w:r>
          </w:p>
        </w:tc>
        <w:tc>
          <w:tcPr>
            <w:tcW w:w="1560" w:type="dxa"/>
            <w:vAlign w:val="center"/>
          </w:tcPr>
          <w:p>
            <w:pPr>
              <w:pStyle w:val="14"/>
            </w:pPr>
            <w:r>
              <w:t>金额</w:t>
            </w:r>
          </w:p>
        </w:tc>
        <w:tc>
          <w:tcPr>
            <w:tcW w:w="3160" w:type="dxa"/>
            <w:vAlign w:val="center"/>
          </w:tcPr>
          <w:p>
            <w:pPr>
              <w:pStyle w:val="14"/>
            </w:pPr>
            <w:r>
              <w:t>项  目</w:t>
            </w:r>
          </w:p>
        </w:tc>
        <w:tc>
          <w:tcPr>
            <w:tcW w:w="1232" w:type="dxa"/>
            <w:vAlign w:val="center"/>
          </w:tcPr>
          <w:p>
            <w:pPr>
              <w:pStyle w:val="14"/>
            </w:pPr>
            <w:r>
              <w:t>合计</w:t>
            </w:r>
          </w:p>
        </w:tc>
        <w:tc>
          <w:tcPr>
            <w:tcW w:w="1232" w:type="dxa"/>
            <w:vAlign w:val="center"/>
          </w:tcPr>
          <w:p>
            <w:pPr>
              <w:pStyle w:val="14"/>
            </w:pPr>
            <w:r>
              <w:t>一般公共预算财政拨款</w:t>
            </w:r>
          </w:p>
        </w:tc>
        <w:tc>
          <w:tcPr>
            <w:tcW w:w="1232" w:type="dxa"/>
            <w:vAlign w:val="center"/>
          </w:tcPr>
          <w:p>
            <w:pPr>
              <w:pStyle w:val="14"/>
            </w:pPr>
            <w:r>
              <w:t>政府性基金预算财政    拨款</w:t>
            </w:r>
          </w:p>
        </w:tc>
        <w:tc>
          <w:tcPr>
            <w:tcW w:w="123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4" w:type="dxa"/>
            <w:vAlign w:val="center"/>
          </w:tcPr>
          <w:p>
            <w:pPr>
              <w:pStyle w:val="14"/>
            </w:pPr>
            <w:r>
              <w:t>栏次</w:t>
            </w:r>
          </w:p>
        </w:tc>
        <w:tc>
          <w:tcPr>
            <w:tcW w:w="3060" w:type="dxa"/>
            <w:vAlign w:val="center"/>
          </w:tcPr>
          <w:p>
            <w:pPr>
              <w:pStyle w:val="14"/>
            </w:pPr>
            <w:r>
              <w:t>1</w:t>
            </w:r>
          </w:p>
        </w:tc>
        <w:tc>
          <w:tcPr>
            <w:tcW w:w="1560" w:type="dxa"/>
            <w:vAlign w:val="center"/>
          </w:tcPr>
          <w:p>
            <w:pPr>
              <w:pStyle w:val="14"/>
            </w:pPr>
            <w:r>
              <w:t>2</w:t>
            </w:r>
          </w:p>
        </w:tc>
        <w:tc>
          <w:tcPr>
            <w:tcW w:w="3160" w:type="dxa"/>
            <w:vAlign w:val="center"/>
          </w:tcPr>
          <w:p>
            <w:pPr>
              <w:pStyle w:val="14"/>
            </w:pPr>
            <w:r>
              <w:t>3</w:t>
            </w:r>
          </w:p>
        </w:tc>
        <w:tc>
          <w:tcPr>
            <w:tcW w:w="1232" w:type="dxa"/>
            <w:vAlign w:val="center"/>
          </w:tcPr>
          <w:p>
            <w:pPr>
              <w:pStyle w:val="14"/>
            </w:pPr>
            <w:r>
              <w:t>4</w:t>
            </w:r>
          </w:p>
        </w:tc>
        <w:tc>
          <w:tcPr>
            <w:tcW w:w="1232" w:type="dxa"/>
            <w:vAlign w:val="center"/>
          </w:tcPr>
          <w:p>
            <w:pPr>
              <w:pStyle w:val="14"/>
            </w:pPr>
            <w:r>
              <w:t>5</w:t>
            </w:r>
          </w:p>
        </w:tc>
        <w:tc>
          <w:tcPr>
            <w:tcW w:w="1232" w:type="dxa"/>
            <w:vAlign w:val="center"/>
          </w:tcPr>
          <w:p>
            <w:pPr>
              <w:pStyle w:val="14"/>
            </w:pPr>
            <w:r>
              <w:t>6</w:t>
            </w:r>
          </w:p>
        </w:tc>
        <w:tc>
          <w:tcPr>
            <w:tcW w:w="123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1</w:t>
            </w:r>
          </w:p>
        </w:tc>
        <w:tc>
          <w:tcPr>
            <w:tcW w:w="3060" w:type="dxa"/>
            <w:vAlign w:val="center"/>
          </w:tcPr>
          <w:p>
            <w:pPr>
              <w:pStyle w:val="16"/>
            </w:pPr>
            <w:r>
              <w:t>一、一般公共预算拨款</w:t>
            </w:r>
          </w:p>
        </w:tc>
        <w:tc>
          <w:tcPr>
            <w:tcW w:w="1560" w:type="dxa"/>
            <w:vAlign w:val="center"/>
          </w:tcPr>
          <w:p>
            <w:pPr>
              <w:pStyle w:val="15"/>
            </w:pPr>
            <w:r>
              <w:t>81.20</w:t>
            </w:r>
          </w:p>
        </w:tc>
        <w:tc>
          <w:tcPr>
            <w:tcW w:w="3160" w:type="dxa"/>
            <w:vAlign w:val="center"/>
          </w:tcPr>
          <w:p>
            <w:pPr>
              <w:pStyle w:val="16"/>
            </w:pPr>
            <w:r>
              <w:t>一、一般公共服务支出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2</w:t>
            </w:r>
          </w:p>
        </w:tc>
        <w:tc>
          <w:tcPr>
            <w:tcW w:w="3060" w:type="dxa"/>
            <w:vAlign w:val="center"/>
          </w:tcPr>
          <w:p>
            <w:pPr>
              <w:pStyle w:val="16"/>
            </w:pPr>
            <w:r>
              <w:t>二、政府性基金预算拨款</w:t>
            </w:r>
          </w:p>
        </w:tc>
        <w:tc>
          <w:tcPr>
            <w:tcW w:w="1560" w:type="dxa"/>
            <w:vAlign w:val="center"/>
          </w:tcPr>
          <w:p>
            <w:pPr>
              <w:pStyle w:val="15"/>
            </w:pPr>
          </w:p>
        </w:tc>
        <w:tc>
          <w:tcPr>
            <w:tcW w:w="3160" w:type="dxa"/>
            <w:vAlign w:val="center"/>
          </w:tcPr>
          <w:p>
            <w:pPr>
              <w:pStyle w:val="16"/>
            </w:pPr>
            <w:r>
              <w:t>二、外交支出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3</w:t>
            </w:r>
          </w:p>
        </w:tc>
        <w:tc>
          <w:tcPr>
            <w:tcW w:w="3060" w:type="dxa"/>
            <w:vAlign w:val="center"/>
          </w:tcPr>
          <w:p>
            <w:pPr>
              <w:pStyle w:val="16"/>
            </w:pPr>
            <w:r>
              <w:t>三、国有资本经营预算拨款</w:t>
            </w:r>
          </w:p>
        </w:tc>
        <w:tc>
          <w:tcPr>
            <w:tcW w:w="1560" w:type="dxa"/>
            <w:vAlign w:val="center"/>
          </w:tcPr>
          <w:p>
            <w:pPr>
              <w:pStyle w:val="15"/>
            </w:pPr>
          </w:p>
        </w:tc>
        <w:tc>
          <w:tcPr>
            <w:tcW w:w="3160" w:type="dxa"/>
            <w:vAlign w:val="center"/>
          </w:tcPr>
          <w:p>
            <w:pPr>
              <w:pStyle w:val="16"/>
            </w:pPr>
            <w:r>
              <w:t>三、国防支出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4</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四、公共安全支出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5</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五、教育支出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6</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六、科学技术支出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7</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七、文化旅游体育与传媒支出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8</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八、社会保障和就业支出</w:t>
            </w:r>
          </w:p>
        </w:tc>
        <w:tc>
          <w:tcPr>
            <w:tcW w:w="1232" w:type="dxa"/>
            <w:vAlign w:val="center"/>
          </w:tcPr>
          <w:p>
            <w:pPr>
              <w:pStyle w:val="15"/>
            </w:pPr>
            <w:r>
              <w:t>81.20</w:t>
            </w:r>
          </w:p>
        </w:tc>
        <w:tc>
          <w:tcPr>
            <w:tcW w:w="1232" w:type="dxa"/>
            <w:vAlign w:val="center"/>
          </w:tcPr>
          <w:p>
            <w:pPr>
              <w:pStyle w:val="15"/>
            </w:pPr>
            <w:r>
              <w:t>81.20</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9</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九、社会保险基金支出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10</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十、卫生健康支出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11</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十一、节能环保支出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12</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十二、城乡社区支出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13</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十三、农林水支出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14</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十四、交通运输支出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15</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十五、资源勘探工业信息等支出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16</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十六、商业服务业等支出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17</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十七、金融支出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18</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十八、援助其他地区支出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19</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十九、自然资源海洋气象等支出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20</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二十、住房保障支出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21</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二十一、粮油物资储备支出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22</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二十二、国有资本经营预算支出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23</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二十三、灾害防治及应急管理支出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24</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二十四、预备费</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25</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二十五、其他支出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26</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二十六、转移性支出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27</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二十七、债务还本支出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28</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二十八、债务付息支出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29</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二十九、债务发行费用支出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30</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三十、抗疫特别国债安排的支出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31</w:t>
            </w:r>
          </w:p>
        </w:tc>
        <w:tc>
          <w:tcPr>
            <w:tcW w:w="3060" w:type="dxa"/>
            <w:vAlign w:val="center"/>
          </w:tcPr>
          <w:p>
            <w:pPr>
              <w:pStyle w:val="16"/>
            </w:pPr>
          </w:p>
        </w:tc>
        <w:tc>
          <w:tcPr>
            <w:tcW w:w="1560" w:type="dxa"/>
            <w:vAlign w:val="center"/>
          </w:tcPr>
          <w:p>
            <w:pPr>
              <w:pStyle w:val="15"/>
            </w:pPr>
          </w:p>
        </w:tc>
        <w:tc>
          <w:tcPr>
            <w:tcW w:w="3160" w:type="dxa"/>
            <w:vAlign w:val="center"/>
          </w:tcPr>
          <w:p>
            <w:pPr>
              <w:pStyle w:val="16"/>
            </w:pPr>
            <w:r>
              <w:t>三十一、人行科目</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32</w:t>
            </w:r>
          </w:p>
        </w:tc>
        <w:tc>
          <w:tcPr>
            <w:tcW w:w="3060" w:type="dxa"/>
            <w:vAlign w:val="center"/>
          </w:tcPr>
          <w:p>
            <w:pPr>
              <w:pStyle w:val="18"/>
            </w:pPr>
            <w:r>
              <w:t>本年收入合计</w:t>
            </w:r>
          </w:p>
        </w:tc>
        <w:tc>
          <w:tcPr>
            <w:tcW w:w="1560" w:type="dxa"/>
            <w:vAlign w:val="center"/>
          </w:tcPr>
          <w:p>
            <w:pPr>
              <w:pStyle w:val="19"/>
            </w:pPr>
            <w:r>
              <w:t>81.20</w:t>
            </w:r>
          </w:p>
        </w:tc>
        <w:tc>
          <w:tcPr>
            <w:tcW w:w="3160" w:type="dxa"/>
            <w:vAlign w:val="center"/>
          </w:tcPr>
          <w:p>
            <w:pPr>
              <w:pStyle w:val="18"/>
            </w:pPr>
            <w:r>
              <w:t>本年支出合计</w:t>
            </w:r>
          </w:p>
        </w:tc>
        <w:tc>
          <w:tcPr>
            <w:tcW w:w="1232" w:type="dxa"/>
            <w:vAlign w:val="center"/>
          </w:tcPr>
          <w:p>
            <w:pPr>
              <w:pStyle w:val="19"/>
            </w:pPr>
            <w:r>
              <w:t>81.20</w:t>
            </w:r>
          </w:p>
        </w:tc>
        <w:tc>
          <w:tcPr>
            <w:tcW w:w="1232" w:type="dxa"/>
            <w:vAlign w:val="center"/>
          </w:tcPr>
          <w:p>
            <w:pPr>
              <w:pStyle w:val="19"/>
            </w:pPr>
            <w:r>
              <w:t>81.20</w:t>
            </w:r>
          </w:p>
        </w:tc>
        <w:tc>
          <w:tcPr>
            <w:tcW w:w="1232" w:type="dxa"/>
            <w:vAlign w:val="center"/>
          </w:tcPr>
          <w:p>
            <w:pPr>
              <w:pStyle w:val="19"/>
            </w:pPr>
          </w:p>
        </w:tc>
        <w:tc>
          <w:tcPr>
            <w:tcW w:w="123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33</w:t>
            </w:r>
          </w:p>
        </w:tc>
        <w:tc>
          <w:tcPr>
            <w:tcW w:w="3060" w:type="dxa"/>
            <w:vAlign w:val="center"/>
          </w:tcPr>
          <w:p>
            <w:pPr>
              <w:pStyle w:val="16"/>
            </w:pPr>
            <w:r>
              <w:t>年初财政拨款结转和结余</w:t>
            </w:r>
          </w:p>
        </w:tc>
        <w:tc>
          <w:tcPr>
            <w:tcW w:w="1560" w:type="dxa"/>
            <w:vAlign w:val="center"/>
          </w:tcPr>
          <w:p>
            <w:pPr>
              <w:pStyle w:val="15"/>
            </w:pPr>
          </w:p>
        </w:tc>
        <w:tc>
          <w:tcPr>
            <w:tcW w:w="3160" w:type="dxa"/>
            <w:vAlign w:val="center"/>
          </w:tcPr>
          <w:p>
            <w:pPr>
              <w:pStyle w:val="16"/>
            </w:pPr>
            <w:r>
              <w:t>年末财政拨款结转和结余</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34</w:t>
            </w:r>
          </w:p>
        </w:tc>
        <w:tc>
          <w:tcPr>
            <w:tcW w:w="3060" w:type="dxa"/>
            <w:vAlign w:val="center"/>
          </w:tcPr>
          <w:p>
            <w:pPr>
              <w:pStyle w:val="16"/>
            </w:pPr>
            <w:r>
              <w:t>一、一般公共预算拨款</w:t>
            </w:r>
          </w:p>
        </w:tc>
        <w:tc>
          <w:tcPr>
            <w:tcW w:w="1560" w:type="dxa"/>
            <w:vAlign w:val="center"/>
          </w:tcPr>
          <w:p>
            <w:pPr>
              <w:pStyle w:val="15"/>
            </w:pPr>
          </w:p>
        </w:tc>
        <w:tc>
          <w:tcPr>
            <w:tcW w:w="3160"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35</w:t>
            </w:r>
          </w:p>
        </w:tc>
        <w:tc>
          <w:tcPr>
            <w:tcW w:w="3060" w:type="dxa"/>
            <w:vAlign w:val="center"/>
          </w:tcPr>
          <w:p>
            <w:pPr>
              <w:pStyle w:val="16"/>
            </w:pPr>
            <w:r>
              <w:t>二、政府性基金预算拨款</w:t>
            </w:r>
          </w:p>
        </w:tc>
        <w:tc>
          <w:tcPr>
            <w:tcW w:w="1560" w:type="dxa"/>
            <w:vAlign w:val="center"/>
          </w:tcPr>
          <w:p>
            <w:pPr>
              <w:pStyle w:val="15"/>
            </w:pPr>
          </w:p>
        </w:tc>
        <w:tc>
          <w:tcPr>
            <w:tcW w:w="3160"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36</w:t>
            </w:r>
          </w:p>
        </w:tc>
        <w:tc>
          <w:tcPr>
            <w:tcW w:w="3060" w:type="dxa"/>
            <w:vAlign w:val="center"/>
          </w:tcPr>
          <w:p>
            <w:pPr>
              <w:pStyle w:val="16"/>
            </w:pPr>
            <w:r>
              <w:t>三、国有资本经营预算拨款</w:t>
            </w:r>
          </w:p>
        </w:tc>
        <w:tc>
          <w:tcPr>
            <w:tcW w:w="1560" w:type="dxa"/>
            <w:vAlign w:val="center"/>
          </w:tcPr>
          <w:p>
            <w:pPr>
              <w:pStyle w:val="15"/>
            </w:pPr>
          </w:p>
        </w:tc>
        <w:tc>
          <w:tcPr>
            <w:tcW w:w="3160"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Align w:val="center"/>
          </w:tcPr>
          <w:p>
            <w:pPr>
              <w:pStyle w:val="17"/>
            </w:pPr>
            <w:r>
              <w:t>37</w:t>
            </w:r>
          </w:p>
        </w:tc>
        <w:tc>
          <w:tcPr>
            <w:tcW w:w="3060" w:type="dxa"/>
            <w:vAlign w:val="center"/>
          </w:tcPr>
          <w:p>
            <w:pPr>
              <w:pStyle w:val="18"/>
            </w:pPr>
            <w:r>
              <w:t>收入总计</w:t>
            </w:r>
          </w:p>
        </w:tc>
        <w:tc>
          <w:tcPr>
            <w:tcW w:w="1560" w:type="dxa"/>
            <w:vAlign w:val="center"/>
          </w:tcPr>
          <w:p>
            <w:pPr>
              <w:pStyle w:val="19"/>
            </w:pPr>
            <w:r>
              <w:t>81.20</w:t>
            </w:r>
          </w:p>
        </w:tc>
        <w:tc>
          <w:tcPr>
            <w:tcW w:w="3160" w:type="dxa"/>
            <w:vAlign w:val="center"/>
          </w:tcPr>
          <w:p>
            <w:pPr>
              <w:pStyle w:val="18"/>
            </w:pPr>
            <w:r>
              <w:t>支出总计</w:t>
            </w:r>
          </w:p>
        </w:tc>
        <w:tc>
          <w:tcPr>
            <w:tcW w:w="1232" w:type="dxa"/>
            <w:vAlign w:val="center"/>
          </w:tcPr>
          <w:p>
            <w:pPr>
              <w:pStyle w:val="19"/>
            </w:pPr>
            <w:r>
              <w:t>81.20</w:t>
            </w:r>
          </w:p>
        </w:tc>
        <w:tc>
          <w:tcPr>
            <w:tcW w:w="1232" w:type="dxa"/>
            <w:vAlign w:val="center"/>
          </w:tcPr>
          <w:p>
            <w:pPr>
              <w:pStyle w:val="19"/>
            </w:pPr>
            <w:r>
              <w:t>81.20</w:t>
            </w:r>
          </w:p>
        </w:tc>
        <w:tc>
          <w:tcPr>
            <w:tcW w:w="1232" w:type="dxa"/>
            <w:vAlign w:val="center"/>
          </w:tcPr>
          <w:p>
            <w:pPr>
              <w:pStyle w:val="19"/>
            </w:pPr>
          </w:p>
        </w:tc>
        <w:tc>
          <w:tcPr>
            <w:tcW w:w="1232"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2"/>
        <w:gridCol w:w="1485"/>
        <w:gridCol w:w="4891"/>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68" w:type="dxa"/>
            <w:gridSpan w:val="3"/>
            <w:tcBorders>
              <w:top w:val="single" w:color="FFFFFF" w:sz="6" w:space="0"/>
              <w:left w:val="single" w:color="FFFFFF" w:sz="6" w:space="0"/>
              <w:right w:val="single" w:color="FFFFFF" w:sz="6" w:space="0"/>
            </w:tcBorders>
            <w:vAlign w:val="center"/>
          </w:tcPr>
          <w:p>
            <w:pPr>
              <w:pStyle w:val="13"/>
            </w:pPr>
            <w:r>
              <w:t>449004河北省粮食科学研究所</w:t>
            </w:r>
          </w:p>
        </w:tc>
        <w:tc>
          <w:tcPr>
            <w:tcW w:w="1643"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92" w:type="dxa"/>
            <w:vMerge w:val="restart"/>
            <w:vAlign w:val="center"/>
          </w:tcPr>
          <w:p>
            <w:pPr>
              <w:pStyle w:val="14"/>
            </w:pPr>
            <w:r>
              <w:t>序号</w:t>
            </w:r>
          </w:p>
        </w:tc>
        <w:tc>
          <w:tcPr>
            <w:tcW w:w="637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92" w:type="dxa"/>
            <w:vMerge w:val="continue"/>
          </w:tcPr>
          <w:p/>
        </w:tc>
        <w:tc>
          <w:tcPr>
            <w:tcW w:w="1485" w:type="dxa"/>
            <w:vAlign w:val="center"/>
          </w:tcPr>
          <w:p>
            <w:pPr>
              <w:pStyle w:val="14"/>
            </w:pPr>
            <w:r>
              <w:t>科目编码</w:t>
            </w:r>
          </w:p>
        </w:tc>
        <w:tc>
          <w:tcPr>
            <w:tcW w:w="4891"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92" w:type="dxa"/>
            <w:vAlign w:val="center"/>
          </w:tcPr>
          <w:p>
            <w:pPr>
              <w:pStyle w:val="14"/>
            </w:pPr>
            <w:r>
              <w:t>栏次</w:t>
            </w:r>
          </w:p>
        </w:tc>
        <w:tc>
          <w:tcPr>
            <w:tcW w:w="1485" w:type="dxa"/>
            <w:vAlign w:val="center"/>
          </w:tcPr>
          <w:p>
            <w:pPr>
              <w:pStyle w:val="14"/>
            </w:pPr>
            <w:r>
              <w:t>1</w:t>
            </w:r>
          </w:p>
        </w:tc>
        <w:tc>
          <w:tcPr>
            <w:tcW w:w="4891"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2" w:type="dxa"/>
            <w:vAlign w:val="center"/>
          </w:tcPr>
          <w:p>
            <w:pPr>
              <w:pStyle w:val="17"/>
            </w:pPr>
            <w:r>
              <w:t>1</w:t>
            </w:r>
          </w:p>
        </w:tc>
        <w:tc>
          <w:tcPr>
            <w:tcW w:w="1485" w:type="dxa"/>
            <w:vAlign w:val="center"/>
          </w:tcPr>
          <w:p>
            <w:pPr>
              <w:pStyle w:val="20"/>
            </w:pPr>
          </w:p>
        </w:tc>
        <w:tc>
          <w:tcPr>
            <w:tcW w:w="4891" w:type="dxa"/>
            <w:vAlign w:val="center"/>
          </w:tcPr>
          <w:p>
            <w:pPr>
              <w:pStyle w:val="18"/>
            </w:pPr>
            <w:r>
              <w:t>合计</w:t>
            </w:r>
          </w:p>
        </w:tc>
        <w:tc>
          <w:tcPr>
            <w:tcW w:w="1643" w:type="dxa"/>
            <w:vAlign w:val="center"/>
          </w:tcPr>
          <w:p>
            <w:pPr>
              <w:pStyle w:val="19"/>
            </w:pPr>
            <w:r>
              <w:t>81.20</w:t>
            </w:r>
          </w:p>
        </w:tc>
        <w:tc>
          <w:tcPr>
            <w:tcW w:w="1643" w:type="dxa"/>
            <w:vAlign w:val="center"/>
          </w:tcPr>
          <w:p>
            <w:pPr>
              <w:pStyle w:val="19"/>
            </w:pPr>
            <w:r>
              <w:t>81.20</w:t>
            </w:r>
          </w:p>
        </w:tc>
        <w:tc>
          <w:tcPr>
            <w:tcW w:w="16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2" w:type="dxa"/>
            <w:vAlign w:val="center"/>
          </w:tcPr>
          <w:p>
            <w:pPr>
              <w:pStyle w:val="17"/>
            </w:pPr>
            <w:r>
              <w:t>2</w:t>
            </w:r>
          </w:p>
        </w:tc>
        <w:tc>
          <w:tcPr>
            <w:tcW w:w="1485" w:type="dxa"/>
            <w:vAlign w:val="center"/>
          </w:tcPr>
          <w:p>
            <w:pPr>
              <w:pStyle w:val="16"/>
            </w:pPr>
            <w:r>
              <w:t>208</w:t>
            </w:r>
          </w:p>
        </w:tc>
        <w:tc>
          <w:tcPr>
            <w:tcW w:w="4891" w:type="dxa"/>
            <w:vAlign w:val="center"/>
          </w:tcPr>
          <w:p>
            <w:pPr>
              <w:pStyle w:val="16"/>
            </w:pPr>
            <w:r>
              <w:t>社会保障和就业支出</w:t>
            </w:r>
          </w:p>
        </w:tc>
        <w:tc>
          <w:tcPr>
            <w:tcW w:w="1643" w:type="dxa"/>
            <w:vAlign w:val="center"/>
          </w:tcPr>
          <w:p>
            <w:pPr>
              <w:pStyle w:val="15"/>
            </w:pPr>
            <w:r>
              <w:t>81.20</w:t>
            </w:r>
          </w:p>
        </w:tc>
        <w:tc>
          <w:tcPr>
            <w:tcW w:w="1643" w:type="dxa"/>
            <w:vAlign w:val="center"/>
          </w:tcPr>
          <w:p>
            <w:pPr>
              <w:pStyle w:val="15"/>
            </w:pPr>
            <w:r>
              <w:t>81.20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2" w:type="dxa"/>
            <w:vAlign w:val="center"/>
          </w:tcPr>
          <w:p>
            <w:pPr>
              <w:pStyle w:val="17"/>
            </w:pPr>
            <w:r>
              <w:t>3</w:t>
            </w:r>
          </w:p>
        </w:tc>
        <w:tc>
          <w:tcPr>
            <w:tcW w:w="1485" w:type="dxa"/>
            <w:vAlign w:val="center"/>
          </w:tcPr>
          <w:p>
            <w:pPr>
              <w:pStyle w:val="16"/>
            </w:pPr>
            <w:r>
              <w:t>20805</w:t>
            </w:r>
          </w:p>
        </w:tc>
        <w:tc>
          <w:tcPr>
            <w:tcW w:w="4891" w:type="dxa"/>
            <w:vAlign w:val="center"/>
          </w:tcPr>
          <w:p>
            <w:pPr>
              <w:pStyle w:val="16"/>
            </w:pPr>
            <w:r>
              <w:t>行政事业单位养老支出</w:t>
            </w:r>
          </w:p>
        </w:tc>
        <w:tc>
          <w:tcPr>
            <w:tcW w:w="1643" w:type="dxa"/>
            <w:vAlign w:val="center"/>
          </w:tcPr>
          <w:p>
            <w:pPr>
              <w:pStyle w:val="15"/>
            </w:pPr>
            <w:r>
              <w:t>81.20</w:t>
            </w:r>
          </w:p>
        </w:tc>
        <w:tc>
          <w:tcPr>
            <w:tcW w:w="1643" w:type="dxa"/>
            <w:vAlign w:val="center"/>
          </w:tcPr>
          <w:p>
            <w:pPr>
              <w:pStyle w:val="15"/>
            </w:pPr>
            <w:r>
              <w:t>81.20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2" w:type="dxa"/>
            <w:vAlign w:val="center"/>
          </w:tcPr>
          <w:p>
            <w:pPr>
              <w:pStyle w:val="17"/>
            </w:pPr>
            <w:r>
              <w:t>4</w:t>
            </w:r>
          </w:p>
        </w:tc>
        <w:tc>
          <w:tcPr>
            <w:tcW w:w="1485" w:type="dxa"/>
            <w:vAlign w:val="center"/>
          </w:tcPr>
          <w:p>
            <w:pPr>
              <w:pStyle w:val="16"/>
            </w:pPr>
            <w:r>
              <w:t>2080502</w:t>
            </w:r>
          </w:p>
        </w:tc>
        <w:tc>
          <w:tcPr>
            <w:tcW w:w="4891" w:type="dxa"/>
            <w:vAlign w:val="center"/>
          </w:tcPr>
          <w:p>
            <w:pPr>
              <w:pStyle w:val="16"/>
            </w:pPr>
            <w:r>
              <w:t>事业单位离退休</w:t>
            </w:r>
          </w:p>
        </w:tc>
        <w:tc>
          <w:tcPr>
            <w:tcW w:w="1643" w:type="dxa"/>
            <w:vAlign w:val="center"/>
          </w:tcPr>
          <w:p>
            <w:pPr>
              <w:pStyle w:val="15"/>
            </w:pPr>
            <w:r>
              <w:t>81.20</w:t>
            </w:r>
          </w:p>
        </w:tc>
        <w:tc>
          <w:tcPr>
            <w:tcW w:w="1643" w:type="dxa"/>
            <w:vAlign w:val="center"/>
          </w:tcPr>
          <w:p>
            <w:pPr>
              <w:pStyle w:val="15"/>
            </w:pPr>
            <w:r>
              <w:t>81.20</w:t>
            </w:r>
          </w:p>
        </w:tc>
        <w:tc>
          <w:tcPr>
            <w:tcW w:w="1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6"/>
        <w:gridCol w:w="1425"/>
        <w:gridCol w:w="4395"/>
        <w:gridCol w:w="2625"/>
        <w:gridCol w:w="2010"/>
        <w:gridCol w:w="19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16" w:type="dxa"/>
            <w:gridSpan w:val="3"/>
            <w:tcBorders>
              <w:top w:val="single" w:color="FFFFFF" w:sz="6" w:space="0"/>
              <w:left w:val="single" w:color="FFFFFF" w:sz="6" w:space="0"/>
              <w:right w:val="single" w:color="FFFFFF" w:sz="6" w:space="0"/>
            </w:tcBorders>
            <w:vAlign w:val="center"/>
          </w:tcPr>
          <w:p>
            <w:pPr>
              <w:pStyle w:val="13"/>
            </w:pPr>
            <w:r>
              <w:t>449004河北省粮食科学研究所</w:t>
            </w:r>
          </w:p>
        </w:tc>
        <w:tc>
          <w:tcPr>
            <w:tcW w:w="2625" w:type="dxa"/>
            <w:tcBorders>
              <w:top w:val="single" w:color="FFFFFF" w:sz="6" w:space="0"/>
              <w:left w:val="single" w:color="FFFFFF" w:sz="6" w:space="0"/>
              <w:right w:val="single" w:color="FFFFFF" w:sz="6" w:space="0"/>
            </w:tcBorders>
            <w:vAlign w:val="center"/>
          </w:tcPr>
          <w:p>
            <w:pPr>
              <w:pStyle w:val="12"/>
            </w:pPr>
            <w:r>
              <w:t>预算年度：2023</w:t>
            </w:r>
          </w:p>
        </w:tc>
        <w:tc>
          <w:tcPr>
            <w:tcW w:w="4004"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6" w:type="dxa"/>
            <w:vMerge w:val="restart"/>
            <w:vAlign w:val="center"/>
          </w:tcPr>
          <w:p>
            <w:pPr>
              <w:pStyle w:val="14"/>
            </w:pPr>
            <w:r>
              <w:t>序号</w:t>
            </w:r>
          </w:p>
        </w:tc>
        <w:tc>
          <w:tcPr>
            <w:tcW w:w="5820" w:type="dxa"/>
            <w:gridSpan w:val="2"/>
            <w:vAlign w:val="center"/>
          </w:tcPr>
          <w:p>
            <w:pPr>
              <w:pStyle w:val="14"/>
            </w:pPr>
            <w:r>
              <w:t>支出部门经济分类科目</w:t>
            </w:r>
          </w:p>
        </w:tc>
        <w:tc>
          <w:tcPr>
            <w:tcW w:w="6629"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6" w:type="dxa"/>
            <w:vMerge w:val="continue"/>
          </w:tcPr>
          <w:p/>
        </w:tc>
        <w:tc>
          <w:tcPr>
            <w:tcW w:w="1425" w:type="dxa"/>
            <w:vAlign w:val="center"/>
          </w:tcPr>
          <w:p>
            <w:pPr>
              <w:pStyle w:val="14"/>
            </w:pPr>
            <w:r>
              <w:t>科目编码</w:t>
            </w:r>
          </w:p>
        </w:tc>
        <w:tc>
          <w:tcPr>
            <w:tcW w:w="4395" w:type="dxa"/>
            <w:vAlign w:val="center"/>
          </w:tcPr>
          <w:p>
            <w:pPr>
              <w:pStyle w:val="14"/>
            </w:pPr>
            <w:r>
              <w:t>科目名称</w:t>
            </w:r>
          </w:p>
        </w:tc>
        <w:tc>
          <w:tcPr>
            <w:tcW w:w="2625" w:type="dxa"/>
            <w:vAlign w:val="center"/>
          </w:tcPr>
          <w:p>
            <w:pPr>
              <w:pStyle w:val="14"/>
            </w:pPr>
            <w:r>
              <w:t>合计</w:t>
            </w:r>
          </w:p>
        </w:tc>
        <w:tc>
          <w:tcPr>
            <w:tcW w:w="2010" w:type="dxa"/>
            <w:vAlign w:val="center"/>
          </w:tcPr>
          <w:p>
            <w:pPr>
              <w:pStyle w:val="14"/>
            </w:pPr>
            <w:r>
              <w:t>人员经费</w:t>
            </w:r>
          </w:p>
        </w:tc>
        <w:tc>
          <w:tcPr>
            <w:tcW w:w="1994"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696" w:type="dxa"/>
            <w:vAlign w:val="center"/>
          </w:tcPr>
          <w:p>
            <w:pPr>
              <w:pStyle w:val="14"/>
            </w:pPr>
            <w:r>
              <w:t>栏次</w:t>
            </w:r>
          </w:p>
        </w:tc>
        <w:tc>
          <w:tcPr>
            <w:tcW w:w="1425" w:type="dxa"/>
            <w:vAlign w:val="center"/>
          </w:tcPr>
          <w:p>
            <w:pPr>
              <w:pStyle w:val="14"/>
            </w:pPr>
            <w:r>
              <w:t>1</w:t>
            </w:r>
          </w:p>
        </w:tc>
        <w:tc>
          <w:tcPr>
            <w:tcW w:w="4395" w:type="dxa"/>
            <w:vAlign w:val="center"/>
          </w:tcPr>
          <w:p>
            <w:pPr>
              <w:pStyle w:val="14"/>
            </w:pPr>
            <w:r>
              <w:t>2</w:t>
            </w:r>
          </w:p>
        </w:tc>
        <w:tc>
          <w:tcPr>
            <w:tcW w:w="2625" w:type="dxa"/>
            <w:vAlign w:val="center"/>
          </w:tcPr>
          <w:p>
            <w:pPr>
              <w:pStyle w:val="14"/>
            </w:pPr>
            <w:r>
              <w:t>3</w:t>
            </w:r>
          </w:p>
        </w:tc>
        <w:tc>
          <w:tcPr>
            <w:tcW w:w="2010" w:type="dxa"/>
            <w:vAlign w:val="center"/>
          </w:tcPr>
          <w:p>
            <w:pPr>
              <w:pStyle w:val="14"/>
            </w:pPr>
            <w:r>
              <w:t>4</w:t>
            </w:r>
          </w:p>
        </w:tc>
        <w:tc>
          <w:tcPr>
            <w:tcW w:w="1994"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6" w:type="dxa"/>
            <w:vAlign w:val="center"/>
          </w:tcPr>
          <w:p>
            <w:pPr>
              <w:pStyle w:val="17"/>
            </w:pPr>
            <w:r>
              <w:t>1</w:t>
            </w:r>
          </w:p>
        </w:tc>
        <w:tc>
          <w:tcPr>
            <w:tcW w:w="1425" w:type="dxa"/>
            <w:vAlign w:val="center"/>
          </w:tcPr>
          <w:p>
            <w:pPr>
              <w:pStyle w:val="20"/>
            </w:pPr>
          </w:p>
        </w:tc>
        <w:tc>
          <w:tcPr>
            <w:tcW w:w="4395" w:type="dxa"/>
            <w:vAlign w:val="center"/>
          </w:tcPr>
          <w:p>
            <w:pPr>
              <w:pStyle w:val="18"/>
            </w:pPr>
            <w:r>
              <w:t>合计</w:t>
            </w:r>
          </w:p>
        </w:tc>
        <w:tc>
          <w:tcPr>
            <w:tcW w:w="2625" w:type="dxa"/>
            <w:vAlign w:val="center"/>
          </w:tcPr>
          <w:p>
            <w:pPr>
              <w:pStyle w:val="19"/>
            </w:pPr>
            <w:r>
              <w:t>81.20</w:t>
            </w:r>
          </w:p>
        </w:tc>
        <w:tc>
          <w:tcPr>
            <w:tcW w:w="2010" w:type="dxa"/>
            <w:vAlign w:val="center"/>
          </w:tcPr>
          <w:p>
            <w:pPr>
              <w:pStyle w:val="19"/>
            </w:pPr>
            <w:r>
              <w:t>79.88</w:t>
            </w:r>
          </w:p>
        </w:tc>
        <w:tc>
          <w:tcPr>
            <w:tcW w:w="1994" w:type="dxa"/>
            <w:vAlign w:val="center"/>
          </w:tcPr>
          <w:p>
            <w:pPr>
              <w:pStyle w:val="19"/>
            </w:pPr>
            <w: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6" w:type="dxa"/>
            <w:vAlign w:val="center"/>
          </w:tcPr>
          <w:p>
            <w:pPr>
              <w:pStyle w:val="17"/>
            </w:pPr>
            <w:r>
              <w:t>2</w:t>
            </w:r>
          </w:p>
        </w:tc>
        <w:tc>
          <w:tcPr>
            <w:tcW w:w="1425" w:type="dxa"/>
            <w:vAlign w:val="center"/>
          </w:tcPr>
          <w:p>
            <w:pPr>
              <w:pStyle w:val="16"/>
            </w:pPr>
            <w:r>
              <w:t>302</w:t>
            </w:r>
          </w:p>
        </w:tc>
        <w:tc>
          <w:tcPr>
            <w:tcW w:w="4395" w:type="dxa"/>
            <w:vAlign w:val="center"/>
          </w:tcPr>
          <w:p>
            <w:pPr>
              <w:pStyle w:val="16"/>
            </w:pPr>
            <w:r>
              <w:t>商品和服务支出</w:t>
            </w:r>
          </w:p>
        </w:tc>
        <w:tc>
          <w:tcPr>
            <w:tcW w:w="2625" w:type="dxa"/>
            <w:vAlign w:val="center"/>
          </w:tcPr>
          <w:p>
            <w:pPr>
              <w:pStyle w:val="15"/>
            </w:pPr>
            <w:r>
              <w:t>1.32</w:t>
            </w:r>
          </w:p>
        </w:tc>
        <w:tc>
          <w:tcPr>
            <w:tcW w:w="2010" w:type="dxa"/>
            <w:vAlign w:val="center"/>
          </w:tcPr>
          <w:p>
            <w:pPr>
              <w:pStyle w:val="15"/>
            </w:pPr>
          </w:p>
        </w:tc>
        <w:tc>
          <w:tcPr>
            <w:tcW w:w="1994" w:type="dxa"/>
            <w:vAlign w:val="center"/>
          </w:tcPr>
          <w:p>
            <w:pPr>
              <w:pStyle w:val="15"/>
            </w:pPr>
            <w: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6" w:type="dxa"/>
            <w:vAlign w:val="center"/>
          </w:tcPr>
          <w:p>
            <w:pPr>
              <w:pStyle w:val="17"/>
            </w:pPr>
            <w:r>
              <w:t>3</w:t>
            </w:r>
          </w:p>
        </w:tc>
        <w:tc>
          <w:tcPr>
            <w:tcW w:w="1425" w:type="dxa"/>
            <w:vAlign w:val="center"/>
          </w:tcPr>
          <w:p>
            <w:pPr>
              <w:pStyle w:val="16"/>
            </w:pPr>
            <w:r>
              <w:t>30299</w:t>
            </w:r>
          </w:p>
        </w:tc>
        <w:tc>
          <w:tcPr>
            <w:tcW w:w="4395" w:type="dxa"/>
            <w:vAlign w:val="center"/>
          </w:tcPr>
          <w:p>
            <w:pPr>
              <w:pStyle w:val="16"/>
            </w:pPr>
            <w:r>
              <w:t>其他商品和服务支出</w:t>
            </w:r>
          </w:p>
        </w:tc>
        <w:tc>
          <w:tcPr>
            <w:tcW w:w="2625" w:type="dxa"/>
            <w:vAlign w:val="center"/>
          </w:tcPr>
          <w:p>
            <w:pPr>
              <w:pStyle w:val="15"/>
            </w:pPr>
            <w:r>
              <w:t>1.32</w:t>
            </w:r>
          </w:p>
        </w:tc>
        <w:tc>
          <w:tcPr>
            <w:tcW w:w="2010" w:type="dxa"/>
            <w:vAlign w:val="center"/>
          </w:tcPr>
          <w:p>
            <w:pPr>
              <w:pStyle w:val="15"/>
            </w:pPr>
          </w:p>
        </w:tc>
        <w:tc>
          <w:tcPr>
            <w:tcW w:w="1994" w:type="dxa"/>
            <w:vAlign w:val="center"/>
          </w:tcPr>
          <w:p>
            <w:pPr>
              <w:pStyle w:val="15"/>
            </w:pPr>
            <w: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96" w:type="dxa"/>
            <w:vAlign w:val="center"/>
          </w:tcPr>
          <w:p>
            <w:pPr>
              <w:pStyle w:val="17"/>
            </w:pPr>
            <w:r>
              <w:t>4</w:t>
            </w:r>
          </w:p>
        </w:tc>
        <w:tc>
          <w:tcPr>
            <w:tcW w:w="1425" w:type="dxa"/>
            <w:vAlign w:val="center"/>
          </w:tcPr>
          <w:p>
            <w:pPr>
              <w:pStyle w:val="16"/>
            </w:pPr>
            <w:r>
              <w:t>303</w:t>
            </w:r>
          </w:p>
        </w:tc>
        <w:tc>
          <w:tcPr>
            <w:tcW w:w="4395" w:type="dxa"/>
            <w:vAlign w:val="center"/>
          </w:tcPr>
          <w:p>
            <w:pPr>
              <w:pStyle w:val="16"/>
            </w:pPr>
            <w:r>
              <w:t>对个人和家庭的补助</w:t>
            </w:r>
          </w:p>
        </w:tc>
        <w:tc>
          <w:tcPr>
            <w:tcW w:w="2625" w:type="dxa"/>
            <w:vAlign w:val="center"/>
          </w:tcPr>
          <w:p>
            <w:pPr>
              <w:pStyle w:val="15"/>
            </w:pPr>
            <w:r>
              <w:t>79.88</w:t>
            </w:r>
          </w:p>
        </w:tc>
        <w:tc>
          <w:tcPr>
            <w:tcW w:w="2010" w:type="dxa"/>
            <w:vAlign w:val="center"/>
          </w:tcPr>
          <w:p>
            <w:pPr>
              <w:pStyle w:val="15"/>
            </w:pPr>
            <w:r>
              <w:t>79.88</w:t>
            </w:r>
          </w:p>
        </w:tc>
        <w:tc>
          <w:tcPr>
            <w:tcW w:w="19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6" w:type="dxa"/>
            <w:vAlign w:val="center"/>
          </w:tcPr>
          <w:p>
            <w:pPr>
              <w:pStyle w:val="17"/>
            </w:pPr>
            <w:r>
              <w:t>5</w:t>
            </w:r>
          </w:p>
        </w:tc>
        <w:tc>
          <w:tcPr>
            <w:tcW w:w="1425" w:type="dxa"/>
            <w:vAlign w:val="center"/>
          </w:tcPr>
          <w:p>
            <w:pPr>
              <w:pStyle w:val="16"/>
            </w:pPr>
            <w:r>
              <w:t>30302</w:t>
            </w:r>
          </w:p>
        </w:tc>
        <w:tc>
          <w:tcPr>
            <w:tcW w:w="4395" w:type="dxa"/>
            <w:vAlign w:val="center"/>
          </w:tcPr>
          <w:p>
            <w:pPr>
              <w:pStyle w:val="16"/>
            </w:pPr>
            <w:r>
              <w:t>退休费</w:t>
            </w:r>
          </w:p>
        </w:tc>
        <w:tc>
          <w:tcPr>
            <w:tcW w:w="2625" w:type="dxa"/>
            <w:vAlign w:val="center"/>
          </w:tcPr>
          <w:p>
            <w:pPr>
              <w:pStyle w:val="15"/>
            </w:pPr>
            <w:r>
              <w:t>79.88</w:t>
            </w:r>
          </w:p>
        </w:tc>
        <w:tc>
          <w:tcPr>
            <w:tcW w:w="2010" w:type="dxa"/>
            <w:vAlign w:val="center"/>
          </w:tcPr>
          <w:p>
            <w:pPr>
              <w:pStyle w:val="15"/>
            </w:pPr>
            <w:r>
              <w:t>79.88</w:t>
            </w:r>
          </w:p>
        </w:tc>
        <w:tc>
          <w:tcPr>
            <w:tcW w:w="199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63"/>
        <w:gridCol w:w="2400"/>
        <w:gridCol w:w="2130"/>
        <w:gridCol w:w="2325"/>
        <w:gridCol w:w="2175"/>
        <w:gridCol w:w="23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93" w:type="dxa"/>
            <w:gridSpan w:val="3"/>
            <w:tcBorders>
              <w:top w:val="single" w:color="FFFFFF" w:sz="6" w:space="0"/>
              <w:left w:val="single" w:color="FFFFFF" w:sz="6" w:space="0"/>
              <w:right w:val="single" w:color="FFFFFF" w:sz="6" w:space="0"/>
            </w:tcBorders>
            <w:vAlign w:val="center"/>
          </w:tcPr>
          <w:p>
            <w:pPr>
              <w:pStyle w:val="13"/>
            </w:pPr>
            <w:r>
              <w:t>449004河北省粮食科学研究所</w:t>
            </w:r>
          </w:p>
        </w:tc>
        <w:tc>
          <w:tcPr>
            <w:tcW w:w="2325" w:type="dxa"/>
            <w:tcBorders>
              <w:top w:val="single" w:color="FFFFFF" w:sz="6" w:space="0"/>
              <w:left w:val="single" w:color="FFFFFF" w:sz="6" w:space="0"/>
              <w:right w:val="single" w:color="FFFFFF" w:sz="6" w:space="0"/>
            </w:tcBorders>
            <w:vAlign w:val="center"/>
          </w:tcPr>
          <w:p>
            <w:pPr>
              <w:pStyle w:val="12"/>
            </w:pPr>
            <w:r>
              <w:t>预算年度：2023</w:t>
            </w:r>
          </w:p>
        </w:tc>
        <w:tc>
          <w:tcPr>
            <w:tcW w:w="449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63" w:type="dxa"/>
            <w:vMerge w:val="restart"/>
            <w:vAlign w:val="center"/>
          </w:tcPr>
          <w:p>
            <w:pPr>
              <w:pStyle w:val="14"/>
            </w:pPr>
            <w:r>
              <w:t>序号</w:t>
            </w:r>
          </w:p>
        </w:tc>
        <w:tc>
          <w:tcPr>
            <w:tcW w:w="4530" w:type="dxa"/>
            <w:gridSpan w:val="2"/>
            <w:vAlign w:val="center"/>
          </w:tcPr>
          <w:p>
            <w:pPr>
              <w:pStyle w:val="14"/>
            </w:pPr>
            <w:r>
              <w:t>功能分类科目</w:t>
            </w:r>
          </w:p>
        </w:tc>
        <w:tc>
          <w:tcPr>
            <w:tcW w:w="2325" w:type="dxa"/>
            <w:vMerge w:val="restart"/>
            <w:vAlign w:val="center"/>
          </w:tcPr>
          <w:p>
            <w:pPr>
              <w:pStyle w:val="14"/>
            </w:pPr>
            <w:r>
              <w:t>合计</w:t>
            </w:r>
          </w:p>
        </w:tc>
        <w:tc>
          <w:tcPr>
            <w:tcW w:w="2175" w:type="dxa"/>
            <w:vMerge w:val="restart"/>
            <w:vAlign w:val="center"/>
          </w:tcPr>
          <w:p>
            <w:pPr>
              <w:pStyle w:val="14"/>
            </w:pPr>
            <w:r>
              <w:t>基本支出</w:t>
            </w:r>
          </w:p>
        </w:tc>
        <w:tc>
          <w:tcPr>
            <w:tcW w:w="2317"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63" w:type="dxa"/>
            <w:vMerge w:val="continue"/>
          </w:tcPr>
          <w:p/>
        </w:tc>
        <w:tc>
          <w:tcPr>
            <w:tcW w:w="2400" w:type="dxa"/>
            <w:vAlign w:val="center"/>
          </w:tcPr>
          <w:p>
            <w:pPr>
              <w:pStyle w:val="14"/>
            </w:pPr>
            <w:r>
              <w:t>科目编码</w:t>
            </w:r>
          </w:p>
        </w:tc>
        <w:tc>
          <w:tcPr>
            <w:tcW w:w="2130" w:type="dxa"/>
            <w:vAlign w:val="center"/>
          </w:tcPr>
          <w:p>
            <w:pPr>
              <w:pStyle w:val="14"/>
            </w:pPr>
            <w:r>
              <w:t>科目名称</w:t>
            </w:r>
          </w:p>
        </w:tc>
        <w:tc>
          <w:tcPr>
            <w:tcW w:w="2325" w:type="dxa"/>
            <w:vMerge w:val="continue"/>
          </w:tcPr>
          <w:p/>
        </w:tc>
        <w:tc>
          <w:tcPr>
            <w:tcW w:w="2175" w:type="dxa"/>
            <w:vMerge w:val="continue"/>
          </w:tcPr>
          <w:p/>
        </w:tc>
        <w:tc>
          <w:tcPr>
            <w:tcW w:w="231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2663" w:type="dxa"/>
            <w:vAlign w:val="center"/>
          </w:tcPr>
          <w:p>
            <w:pPr>
              <w:pStyle w:val="14"/>
            </w:pPr>
            <w:r>
              <w:t>栏次</w:t>
            </w:r>
          </w:p>
        </w:tc>
        <w:tc>
          <w:tcPr>
            <w:tcW w:w="2400" w:type="dxa"/>
            <w:vAlign w:val="center"/>
          </w:tcPr>
          <w:p>
            <w:pPr>
              <w:pStyle w:val="14"/>
            </w:pPr>
            <w:r>
              <w:t>1</w:t>
            </w:r>
          </w:p>
        </w:tc>
        <w:tc>
          <w:tcPr>
            <w:tcW w:w="2130" w:type="dxa"/>
            <w:vAlign w:val="center"/>
          </w:tcPr>
          <w:p>
            <w:pPr>
              <w:pStyle w:val="14"/>
            </w:pPr>
            <w:r>
              <w:t>2</w:t>
            </w:r>
          </w:p>
        </w:tc>
        <w:tc>
          <w:tcPr>
            <w:tcW w:w="2325" w:type="dxa"/>
            <w:vAlign w:val="center"/>
          </w:tcPr>
          <w:p>
            <w:pPr>
              <w:pStyle w:val="14"/>
            </w:pPr>
            <w:r>
              <w:t>3</w:t>
            </w:r>
          </w:p>
        </w:tc>
        <w:tc>
          <w:tcPr>
            <w:tcW w:w="2175" w:type="dxa"/>
            <w:vAlign w:val="center"/>
          </w:tcPr>
          <w:p>
            <w:pPr>
              <w:pStyle w:val="14"/>
            </w:pPr>
            <w:r>
              <w:t>4</w:t>
            </w:r>
          </w:p>
        </w:tc>
        <w:tc>
          <w:tcPr>
            <w:tcW w:w="2317"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63" w:type="dxa"/>
            <w:vAlign w:val="center"/>
          </w:tcPr>
          <w:p>
            <w:pPr>
              <w:pStyle w:val="17"/>
            </w:pPr>
          </w:p>
        </w:tc>
        <w:tc>
          <w:tcPr>
            <w:tcW w:w="2400" w:type="dxa"/>
            <w:vAlign w:val="center"/>
          </w:tcPr>
          <w:p>
            <w:pPr>
              <w:pStyle w:val="16"/>
            </w:pPr>
          </w:p>
        </w:tc>
        <w:tc>
          <w:tcPr>
            <w:tcW w:w="2130" w:type="dxa"/>
            <w:vAlign w:val="center"/>
          </w:tcPr>
          <w:p>
            <w:pPr>
              <w:pStyle w:val="16"/>
            </w:pPr>
          </w:p>
        </w:tc>
        <w:tc>
          <w:tcPr>
            <w:tcW w:w="2325" w:type="dxa"/>
            <w:vAlign w:val="center"/>
          </w:tcPr>
          <w:p>
            <w:pPr>
              <w:pStyle w:val="15"/>
            </w:pPr>
          </w:p>
        </w:tc>
        <w:tc>
          <w:tcPr>
            <w:tcW w:w="2175" w:type="dxa"/>
            <w:vAlign w:val="center"/>
          </w:tcPr>
          <w:p>
            <w:pPr>
              <w:pStyle w:val="15"/>
            </w:pPr>
          </w:p>
        </w:tc>
        <w:tc>
          <w:tcPr>
            <w:tcW w:w="2317"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43"/>
        <w:gridCol w:w="2475"/>
        <w:gridCol w:w="2850"/>
        <w:gridCol w:w="2355"/>
        <w:gridCol w:w="211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68" w:type="dxa"/>
            <w:gridSpan w:val="3"/>
            <w:tcBorders>
              <w:top w:val="single" w:color="FFFFFF" w:sz="6" w:space="0"/>
              <w:left w:val="single" w:color="FFFFFF" w:sz="6" w:space="0"/>
              <w:right w:val="single" w:color="FFFFFF" w:sz="6" w:space="0"/>
            </w:tcBorders>
            <w:vAlign w:val="center"/>
          </w:tcPr>
          <w:p>
            <w:pPr>
              <w:pStyle w:val="13"/>
            </w:pPr>
            <w:r>
              <w:t>449004河北省粮食科学研究所</w:t>
            </w:r>
          </w:p>
        </w:tc>
        <w:tc>
          <w:tcPr>
            <w:tcW w:w="2355" w:type="dxa"/>
            <w:tcBorders>
              <w:top w:val="single" w:color="FFFFFF" w:sz="6" w:space="0"/>
              <w:left w:val="single" w:color="FFFFFF" w:sz="6" w:space="0"/>
              <w:right w:val="single" w:color="FFFFFF" w:sz="6" w:space="0"/>
            </w:tcBorders>
            <w:vAlign w:val="center"/>
          </w:tcPr>
          <w:p>
            <w:pPr>
              <w:pStyle w:val="12"/>
            </w:pPr>
            <w:r>
              <w:t>预算年度：2023</w:t>
            </w:r>
          </w:p>
        </w:tc>
        <w:tc>
          <w:tcPr>
            <w:tcW w:w="375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43" w:type="dxa"/>
            <w:vMerge w:val="restart"/>
            <w:vAlign w:val="center"/>
          </w:tcPr>
          <w:p>
            <w:pPr>
              <w:pStyle w:val="14"/>
            </w:pPr>
            <w:r>
              <w:t>序号</w:t>
            </w:r>
          </w:p>
        </w:tc>
        <w:tc>
          <w:tcPr>
            <w:tcW w:w="5325" w:type="dxa"/>
            <w:gridSpan w:val="2"/>
            <w:vAlign w:val="center"/>
          </w:tcPr>
          <w:p>
            <w:pPr>
              <w:pStyle w:val="14"/>
            </w:pPr>
            <w:r>
              <w:t>功能分类科目</w:t>
            </w:r>
          </w:p>
        </w:tc>
        <w:tc>
          <w:tcPr>
            <w:tcW w:w="2355" w:type="dxa"/>
            <w:vMerge w:val="restart"/>
            <w:vAlign w:val="center"/>
          </w:tcPr>
          <w:p>
            <w:pPr>
              <w:pStyle w:val="14"/>
            </w:pPr>
            <w:r>
              <w:t>合计</w:t>
            </w:r>
          </w:p>
        </w:tc>
        <w:tc>
          <w:tcPr>
            <w:tcW w:w="2114"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43" w:type="dxa"/>
            <w:vMerge w:val="continue"/>
          </w:tcPr>
          <w:p/>
        </w:tc>
        <w:tc>
          <w:tcPr>
            <w:tcW w:w="2475" w:type="dxa"/>
            <w:vAlign w:val="center"/>
          </w:tcPr>
          <w:p>
            <w:pPr>
              <w:pStyle w:val="14"/>
            </w:pPr>
            <w:r>
              <w:t>科目编码</w:t>
            </w:r>
          </w:p>
        </w:tc>
        <w:tc>
          <w:tcPr>
            <w:tcW w:w="2850" w:type="dxa"/>
            <w:vAlign w:val="center"/>
          </w:tcPr>
          <w:p>
            <w:pPr>
              <w:pStyle w:val="14"/>
            </w:pPr>
            <w:r>
              <w:t>科目名称</w:t>
            </w:r>
          </w:p>
        </w:tc>
        <w:tc>
          <w:tcPr>
            <w:tcW w:w="2355" w:type="dxa"/>
            <w:vMerge w:val="continue"/>
          </w:tcPr>
          <w:p/>
        </w:tc>
        <w:tc>
          <w:tcPr>
            <w:tcW w:w="2114"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43" w:type="dxa"/>
            <w:vAlign w:val="center"/>
          </w:tcPr>
          <w:p>
            <w:pPr>
              <w:pStyle w:val="14"/>
            </w:pPr>
            <w:r>
              <w:t>栏次</w:t>
            </w:r>
          </w:p>
        </w:tc>
        <w:tc>
          <w:tcPr>
            <w:tcW w:w="2475" w:type="dxa"/>
            <w:vAlign w:val="center"/>
          </w:tcPr>
          <w:p>
            <w:pPr>
              <w:pStyle w:val="14"/>
            </w:pPr>
            <w:r>
              <w:t>1</w:t>
            </w:r>
          </w:p>
        </w:tc>
        <w:tc>
          <w:tcPr>
            <w:tcW w:w="2850" w:type="dxa"/>
            <w:vAlign w:val="center"/>
          </w:tcPr>
          <w:p>
            <w:pPr>
              <w:pStyle w:val="14"/>
            </w:pPr>
            <w:r>
              <w:t>2</w:t>
            </w:r>
          </w:p>
        </w:tc>
        <w:tc>
          <w:tcPr>
            <w:tcW w:w="2355" w:type="dxa"/>
            <w:vAlign w:val="center"/>
          </w:tcPr>
          <w:p>
            <w:pPr>
              <w:pStyle w:val="14"/>
            </w:pPr>
            <w:r>
              <w:t>3</w:t>
            </w:r>
          </w:p>
        </w:tc>
        <w:tc>
          <w:tcPr>
            <w:tcW w:w="2114"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3" w:type="dxa"/>
            <w:vAlign w:val="center"/>
          </w:tcPr>
          <w:p>
            <w:pPr>
              <w:pStyle w:val="17"/>
            </w:pPr>
          </w:p>
        </w:tc>
        <w:tc>
          <w:tcPr>
            <w:tcW w:w="2475" w:type="dxa"/>
            <w:vAlign w:val="center"/>
          </w:tcPr>
          <w:p>
            <w:pPr>
              <w:pStyle w:val="16"/>
            </w:pPr>
          </w:p>
        </w:tc>
        <w:tc>
          <w:tcPr>
            <w:tcW w:w="2850" w:type="dxa"/>
            <w:vAlign w:val="center"/>
          </w:tcPr>
          <w:p>
            <w:pPr>
              <w:pStyle w:val="16"/>
            </w:pPr>
          </w:p>
        </w:tc>
        <w:tc>
          <w:tcPr>
            <w:tcW w:w="2355" w:type="dxa"/>
            <w:vAlign w:val="center"/>
          </w:tcPr>
          <w:p>
            <w:pPr>
              <w:pStyle w:val="15"/>
            </w:pPr>
          </w:p>
        </w:tc>
        <w:tc>
          <w:tcPr>
            <w:tcW w:w="2114"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33"/>
        <w:gridCol w:w="2955"/>
        <w:gridCol w:w="2820"/>
        <w:gridCol w:w="216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08" w:type="dxa"/>
            <w:gridSpan w:val="3"/>
            <w:tcBorders>
              <w:top w:val="single" w:color="FFFFFF" w:sz="6" w:space="0"/>
              <w:left w:val="single" w:color="FFFFFF" w:sz="6" w:space="0"/>
              <w:right w:val="single" w:color="FFFFFF" w:sz="6" w:space="0"/>
            </w:tcBorders>
            <w:vAlign w:val="center"/>
          </w:tcPr>
          <w:p>
            <w:pPr>
              <w:pStyle w:val="13"/>
            </w:pPr>
            <w:r>
              <w:t>449004河北省粮食科学研究所</w:t>
            </w:r>
          </w:p>
        </w:tc>
        <w:tc>
          <w:tcPr>
            <w:tcW w:w="2166"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33" w:type="dxa"/>
            <w:vMerge w:val="restart"/>
            <w:vAlign w:val="center"/>
          </w:tcPr>
          <w:p>
            <w:pPr>
              <w:pStyle w:val="14"/>
            </w:pPr>
            <w:r>
              <w:t>序号</w:t>
            </w:r>
          </w:p>
        </w:tc>
        <w:tc>
          <w:tcPr>
            <w:tcW w:w="2955" w:type="dxa"/>
            <w:vMerge w:val="restart"/>
            <w:vAlign w:val="center"/>
          </w:tcPr>
          <w:p>
            <w:pPr>
              <w:pStyle w:val="14"/>
            </w:pPr>
            <w:r>
              <w:t>项  目</w:t>
            </w:r>
          </w:p>
        </w:tc>
        <w:tc>
          <w:tcPr>
            <w:tcW w:w="8272"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33" w:type="dxa"/>
            <w:vMerge w:val="continue"/>
          </w:tcPr>
          <w:p/>
        </w:tc>
        <w:tc>
          <w:tcPr>
            <w:tcW w:w="2955" w:type="dxa"/>
            <w:vMerge w:val="continue"/>
          </w:tcPr>
          <w:p/>
        </w:tc>
        <w:tc>
          <w:tcPr>
            <w:tcW w:w="2820" w:type="dxa"/>
            <w:vAlign w:val="center"/>
          </w:tcPr>
          <w:p>
            <w:pPr>
              <w:pStyle w:val="14"/>
            </w:pPr>
            <w:r>
              <w:t>合计</w:t>
            </w:r>
          </w:p>
        </w:tc>
        <w:tc>
          <w:tcPr>
            <w:tcW w:w="2166" w:type="dxa"/>
            <w:vAlign w:val="center"/>
          </w:tcPr>
          <w:p>
            <w:pPr>
              <w:pStyle w:val="14"/>
            </w:pPr>
            <w:r>
              <w:t>一般公共预算              财政拨款</w:t>
            </w:r>
          </w:p>
        </w:tc>
        <w:tc>
          <w:tcPr>
            <w:tcW w:w="16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33" w:type="dxa"/>
            <w:vAlign w:val="center"/>
          </w:tcPr>
          <w:p>
            <w:pPr>
              <w:pStyle w:val="14"/>
            </w:pPr>
            <w:r>
              <w:t>栏次</w:t>
            </w:r>
          </w:p>
        </w:tc>
        <w:tc>
          <w:tcPr>
            <w:tcW w:w="2955" w:type="dxa"/>
            <w:vAlign w:val="center"/>
          </w:tcPr>
          <w:p>
            <w:pPr>
              <w:pStyle w:val="14"/>
            </w:pPr>
            <w:r>
              <w:t>1</w:t>
            </w:r>
          </w:p>
        </w:tc>
        <w:tc>
          <w:tcPr>
            <w:tcW w:w="2820" w:type="dxa"/>
            <w:vAlign w:val="center"/>
          </w:tcPr>
          <w:p>
            <w:pPr>
              <w:pStyle w:val="14"/>
            </w:pPr>
            <w:r>
              <w:t>2</w:t>
            </w:r>
          </w:p>
        </w:tc>
        <w:tc>
          <w:tcPr>
            <w:tcW w:w="2166"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33" w:type="dxa"/>
            <w:vAlign w:val="center"/>
          </w:tcPr>
          <w:p>
            <w:pPr>
              <w:pStyle w:val="17"/>
            </w:pPr>
          </w:p>
        </w:tc>
        <w:tc>
          <w:tcPr>
            <w:tcW w:w="2955" w:type="dxa"/>
            <w:vAlign w:val="center"/>
          </w:tcPr>
          <w:p>
            <w:pPr>
              <w:pStyle w:val="16"/>
            </w:pPr>
          </w:p>
        </w:tc>
        <w:tc>
          <w:tcPr>
            <w:tcW w:w="2820" w:type="dxa"/>
            <w:vAlign w:val="center"/>
          </w:tcPr>
          <w:p>
            <w:pPr>
              <w:pStyle w:val="15"/>
            </w:pPr>
          </w:p>
        </w:tc>
        <w:tc>
          <w:tcPr>
            <w:tcW w:w="2166"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河北省粮食科学研究所2023年单位预算信息公开情况说明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highlight w:val="none"/>
        </w:rPr>
        <w:t>《中华人民共和国预算法》</w:t>
      </w:r>
      <w:r>
        <w:rPr>
          <w:rFonts w:eastAsia="方正仿宋_GBK" w:cs="Times New Roman"/>
          <w:color w:val="000000"/>
          <w:sz w:val="28"/>
        </w:rPr>
        <w:t>、《地方预决算公开操作规程》和《关于进一步推进预算公开工作的实施意见》规定，现将河北省粮食科学研究所2023年单位预算公开如下：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职责：无。</w:t>
      </w:r>
    </w:p>
    <w:p>
      <w:pPr>
        <w:pStyle w:val="29"/>
      </w:pPr>
      <w:r>
        <w:t>备注：仅负担离退休人员工资等费用。</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38"/>
        <w:gridCol w:w="301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938" w:type="dxa"/>
            <w:vAlign w:val="center"/>
          </w:tcPr>
          <w:p>
            <w:pPr>
              <w:pStyle w:val="14"/>
            </w:pPr>
            <w:r>
              <w:t>单位名称</w:t>
            </w:r>
          </w:p>
        </w:tc>
        <w:tc>
          <w:tcPr>
            <w:tcW w:w="301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8" w:type="dxa"/>
            <w:vAlign w:val="center"/>
          </w:tcPr>
          <w:p>
            <w:pPr>
              <w:pStyle w:val="16"/>
            </w:pPr>
            <w:r>
              <w:t>河北省粮食科学研究所</w:t>
            </w:r>
          </w:p>
        </w:tc>
        <w:tc>
          <w:tcPr>
            <w:tcW w:w="3014" w:type="dxa"/>
            <w:vAlign w:val="center"/>
          </w:tcPr>
          <w:p>
            <w:pPr>
              <w:pStyle w:val="17"/>
            </w:pPr>
            <w:r>
              <w:t>事业</w:t>
            </w:r>
          </w:p>
        </w:tc>
        <w:tc>
          <w:tcPr>
            <w:tcW w:w="2464" w:type="dxa"/>
            <w:vAlign w:val="center"/>
          </w:tcPr>
          <w:p>
            <w:pPr>
              <w:pStyle w:val="17"/>
            </w:pPr>
            <w:r>
              <w:t>正处（县）级</w:t>
            </w:r>
          </w:p>
        </w:tc>
        <w:tc>
          <w:tcPr>
            <w:tcW w:w="2464" w:type="dxa"/>
            <w:vAlign w:val="center"/>
          </w:tcPr>
          <w:p>
            <w:pPr>
              <w:pStyle w:val="17"/>
            </w:pPr>
            <w:r>
              <w:t>其他</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反映本单位当年全部收入。2023年预算收入81.20万元，其中：一般公共预算收入81.20万元，基金预算收入0万元，国有资本经营预算收入0万元，财政专户核拨收入0万元，单位资金收入0万元，上年结转结余0万元。</w:t>
      </w:r>
    </w:p>
    <w:p>
      <w:pPr>
        <w:pStyle w:val="30"/>
      </w:pPr>
      <w:r>
        <w:t>2、支出说明</w:t>
      </w:r>
    </w:p>
    <w:p>
      <w:pPr>
        <w:pStyle w:val="30"/>
      </w:pPr>
      <w:r>
        <w:t>收支预算总表支出栏、基本支出表、项目支出表按经济分类和支出功能分类科目编制，反映河北省粮食科学研究所年度单位预算中支出预算的总体情况。2023年支出预算81.20万元，其中基本支出81.20万元，包括人员经费79.88万元和日常公用经费1.32万元；项目支出0万元。</w:t>
      </w:r>
    </w:p>
    <w:p>
      <w:pPr>
        <w:pStyle w:val="30"/>
      </w:pPr>
      <w:r>
        <w:t>3、比上年增减情况</w:t>
      </w:r>
    </w:p>
    <w:p>
      <w:pPr>
        <w:pStyle w:val="30"/>
      </w:pPr>
      <w:r>
        <w:t>2023年预算收支安排81.20万元，较2022年预算增加2.08万元，其中：基本支出增加2.08万元，主要为增加人员经费支出2万元，增加日常公用经费支出0.08万元；项目支出0万元，没有增减变化。</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2023年，我单位运行经费共计安排1.32万元，主要用于退休干部公用经费、退休干部特需经费等日常运行支出。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0万元，其中因公出国（境）费0万元；公务用车购置及运维费0万元（其中：公务用车购置费为0万元，公务用车运维费0万元)；公务接待费0万元。与2022年相比持平，没有增减变化。</w:t>
      </w: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spacing w:before="10" w:after="10"/>
        <w:outlineLvl w:val="5"/>
        <w:rPr>
          <w:rFonts w:ascii="黑体" w:hAnsi="黑体" w:eastAsia="黑体" w:cs="黑体"/>
          <w:color w:val="000000"/>
          <w:sz w:val="32"/>
          <w:lang w:eastAsia="zh-CN"/>
        </w:rPr>
        <w:sectPr>
          <w:pgSz w:w="16840" w:h="11900" w:orient="landscape"/>
          <w:pgMar w:top="1361" w:right="1020" w:bottom="1361" w:left="1020" w:header="720" w:footer="720" w:gutter="0"/>
          <w:cols w:space="720" w:num="1"/>
        </w:sectPr>
      </w:pPr>
      <w:r>
        <w:rPr>
          <w:rFonts w:hint="eastAsia" w:ascii="黑体" w:hAnsi="黑体" w:eastAsia="黑体" w:cs="黑体"/>
          <w:color w:val="000000"/>
          <w:sz w:val="32"/>
          <w:lang w:eastAsia="zh-CN"/>
        </w:rPr>
        <w:t xml:space="preserve">    无。</w:t>
      </w: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2023年，河北省粮食科学研究所安排政府采购预算0.00万元。具体内容见下表。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449004河北省粮食科学研究所</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河北省粮食科学研究所上年末固定资产金额为0.00万元（详见下表）。本年度拟购置固定资产总额为0.00万元，已按要求列入政府采购预算，详见政府采购预算表。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449004河北省粮食科学研究所</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3" w:name="_Toc_4_4_0000000022"/>
      <w:r>
        <w:rPr>
          <w:rFonts w:ascii="方正小标宋_GBK" w:hAnsi="方正小标宋_GBK" w:eastAsia="方正小标宋_GBK" w:cs="方正小标宋_GBK"/>
          <w:color w:val="000000"/>
          <w:sz w:val="44"/>
        </w:rPr>
        <w:t>四、河北省粮油质量检测和信息服务中心收支预算</w:t>
      </w:r>
      <w:bookmarkEnd w:id="3"/>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9"/>
        <w:gridCol w:w="3686"/>
        <w:gridCol w:w="2591"/>
        <w:gridCol w:w="3555"/>
        <w:gridCol w:w="32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vAlign w:val="center"/>
          </w:tcPr>
          <w:p>
            <w:pPr>
              <w:pStyle w:val="13"/>
            </w:pPr>
            <w:r>
              <w:t>449006河北省粮油质量检测和信息服务中心</w:t>
            </w:r>
          </w:p>
        </w:tc>
        <w:tc>
          <w:tcPr>
            <w:tcW w:w="2591" w:type="dxa"/>
            <w:tcBorders>
              <w:top w:val="single" w:color="FFFFFF" w:sz="6" w:space="0"/>
              <w:left w:val="single" w:color="FFFFFF" w:sz="6" w:space="0"/>
              <w:right w:val="single" w:color="FFFFFF" w:sz="6" w:space="0"/>
            </w:tcBorders>
            <w:vAlign w:val="center"/>
          </w:tcPr>
          <w:p>
            <w:pPr>
              <w:pStyle w:val="12"/>
            </w:pPr>
            <w:r>
              <w:t>预算年度：2023</w:t>
            </w:r>
          </w:p>
        </w:tc>
        <w:tc>
          <w:tcPr>
            <w:tcW w:w="6819"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9" w:type="dxa"/>
            <w:vMerge w:val="restart"/>
            <w:vAlign w:val="center"/>
          </w:tcPr>
          <w:p>
            <w:pPr>
              <w:pStyle w:val="14"/>
            </w:pPr>
            <w:r>
              <w:t>序号</w:t>
            </w:r>
          </w:p>
        </w:tc>
        <w:tc>
          <w:tcPr>
            <w:tcW w:w="6277" w:type="dxa"/>
            <w:gridSpan w:val="2"/>
            <w:vAlign w:val="center"/>
          </w:tcPr>
          <w:p>
            <w:pPr>
              <w:pStyle w:val="14"/>
            </w:pPr>
            <w:r>
              <w:t>收入</w:t>
            </w:r>
          </w:p>
        </w:tc>
        <w:tc>
          <w:tcPr>
            <w:tcW w:w="6819"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9" w:type="dxa"/>
            <w:vMerge w:val="continue"/>
          </w:tcPr>
          <w:p/>
        </w:tc>
        <w:tc>
          <w:tcPr>
            <w:tcW w:w="3686" w:type="dxa"/>
            <w:vAlign w:val="center"/>
          </w:tcPr>
          <w:p>
            <w:pPr>
              <w:pStyle w:val="14"/>
            </w:pPr>
            <w:r>
              <w:t>项  目</w:t>
            </w:r>
          </w:p>
        </w:tc>
        <w:tc>
          <w:tcPr>
            <w:tcW w:w="2591" w:type="dxa"/>
            <w:vAlign w:val="center"/>
          </w:tcPr>
          <w:p>
            <w:pPr>
              <w:pStyle w:val="14"/>
            </w:pPr>
            <w:r>
              <w:t>预算数</w:t>
            </w:r>
          </w:p>
        </w:tc>
        <w:tc>
          <w:tcPr>
            <w:tcW w:w="3555" w:type="dxa"/>
            <w:vAlign w:val="center"/>
          </w:tcPr>
          <w:p>
            <w:pPr>
              <w:pStyle w:val="14"/>
            </w:pPr>
            <w:r>
              <w:t>项  目</w:t>
            </w:r>
          </w:p>
        </w:tc>
        <w:tc>
          <w:tcPr>
            <w:tcW w:w="3264"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9" w:type="dxa"/>
            <w:vAlign w:val="center"/>
          </w:tcPr>
          <w:p>
            <w:pPr>
              <w:pStyle w:val="14"/>
            </w:pPr>
            <w:r>
              <w:t>栏次</w:t>
            </w:r>
          </w:p>
        </w:tc>
        <w:tc>
          <w:tcPr>
            <w:tcW w:w="3686" w:type="dxa"/>
            <w:vAlign w:val="center"/>
          </w:tcPr>
          <w:p>
            <w:pPr>
              <w:pStyle w:val="14"/>
            </w:pPr>
            <w:r>
              <w:t>1</w:t>
            </w:r>
          </w:p>
        </w:tc>
        <w:tc>
          <w:tcPr>
            <w:tcW w:w="2591" w:type="dxa"/>
            <w:vAlign w:val="center"/>
          </w:tcPr>
          <w:p>
            <w:pPr>
              <w:pStyle w:val="14"/>
            </w:pPr>
            <w:r>
              <w:t>2</w:t>
            </w:r>
          </w:p>
        </w:tc>
        <w:tc>
          <w:tcPr>
            <w:tcW w:w="3555" w:type="dxa"/>
            <w:vAlign w:val="center"/>
          </w:tcPr>
          <w:p>
            <w:pPr>
              <w:pStyle w:val="14"/>
            </w:pPr>
            <w:r>
              <w:t>3</w:t>
            </w:r>
          </w:p>
        </w:tc>
        <w:tc>
          <w:tcPr>
            <w:tcW w:w="3264"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1</w:t>
            </w:r>
          </w:p>
        </w:tc>
        <w:tc>
          <w:tcPr>
            <w:tcW w:w="3686" w:type="dxa"/>
            <w:vAlign w:val="center"/>
          </w:tcPr>
          <w:p>
            <w:pPr>
              <w:pStyle w:val="16"/>
            </w:pPr>
            <w:r>
              <w:t>一、一般公共预算拨款收入</w:t>
            </w:r>
          </w:p>
        </w:tc>
        <w:tc>
          <w:tcPr>
            <w:tcW w:w="2591" w:type="dxa"/>
            <w:vAlign w:val="center"/>
          </w:tcPr>
          <w:p>
            <w:pPr>
              <w:pStyle w:val="15"/>
            </w:pPr>
            <w:r>
              <w:t>673.86</w:t>
            </w:r>
          </w:p>
        </w:tc>
        <w:tc>
          <w:tcPr>
            <w:tcW w:w="3555" w:type="dxa"/>
            <w:vAlign w:val="center"/>
          </w:tcPr>
          <w:p>
            <w:pPr>
              <w:pStyle w:val="16"/>
            </w:pPr>
            <w:r>
              <w:t>一、一般公共服务支出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2</w:t>
            </w:r>
          </w:p>
        </w:tc>
        <w:tc>
          <w:tcPr>
            <w:tcW w:w="3686" w:type="dxa"/>
            <w:vAlign w:val="center"/>
          </w:tcPr>
          <w:p>
            <w:pPr>
              <w:pStyle w:val="16"/>
            </w:pPr>
            <w:r>
              <w:t>二、政府性基金预算拨款收入</w:t>
            </w:r>
          </w:p>
        </w:tc>
        <w:tc>
          <w:tcPr>
            <w:tcW w:w="2591" w:type="dxa"/>
            <w:vAlign w:val="center"/>
          </w:tcPr>
          <w:p>
            <w:pPr>
              <w:pStyle w:val="15"/>
            </w:pPr>
          </w:p>
        </w:tc>
        <w:tc>
          <w:tcPr>
            <w:tcW w:w="3555" w:type="dxa"/>
            <w:vAlign w:val="center"/>
          </w:tcPr>
          <w:p>
            <w:pPr>
              <w:pStyle w:val="16"/>
            </w:pPr>
            <w:r>
              <w:t>二、外交支出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3</w:t>
            </w:r>
          </w:p>
        </w:tc>
        <w:tc>
          <w:tcPr>
            <w:tcW w:w="3686" w:type="dxa"/>
            <w:vAlign w:val="center"/>
          </w:tcPr>
          <w:p>
            <w:pPr>
              <w:pStyle w:val="16"/>
            </w:pPr>
            <w:r>
              <w:t>三、国有资本经营预算拨款收入</w:t>
            </w:r>
          </w:p>
        </w:tc>
        <w:tc>
          <w:tcPr>
            <w:tcW w:w="2591" w:type="dxa"/>
            <w:vAlign w:val="center"/>
          </w:tcPr>
          <w:p>
            <w:pPr>
              <w:pStyle w:val="15"/>
            </w:pPr>
          </w:p>
        </w:tc>
        <w:tc>
          <w:tcPr>
            <w:tcW w:w="3555" w:type="dxa"/>
            <w:vAlign w:val="center"/>
          </w:tcPr>
          <w:p>
            <w:pPr>
              <w:pStyle w:val="16"/>
            </w:pPr>
            <w:r>
              <w:t>三、国防支出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4</w:t>
            </w:r>
          </w:p>
        </w:tc>
        <w:tc>
          <w:tcPr>
            <w:tcW w:w="3686" w:type="dxa"/>
            <w:vAlign w:val="center"/>
          </w:tcPr>
          <w:p>
            <w:pPr>
              <w:pStyle w:val="16"/>
            </w:pPr>
            <w:r>
              <w:t>四、财政专户管理资金收入</w:t>
            </w:r>
          </w:p>
        </w:tc>
        <w:tc>
          <w:tcPr>
            <w:tcW w:w="2591" w:type="dxa"/>
            <w:vAlign w:val="center"/>
          </w:tcPr>
          <w:p>
            <w:pPr>
              <w:pStyle w:val="15"/>
            </w:pPr>
          </w:p>
        </w:tc>
        <w:tc>
          <w:tcPr>
            <w:tcW w:w="3555" w:type="dxa"/>
            <w:vAlign w:val="center"/>
          </w:tcPr>
          <w:p>
            <w:pPr>
              <w:pStyle w:val="16"/>
            </w:pPr>
            <w:r>
              <w:t>四、公共安全支出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5</w:t>
            </w:r>
          </w:p>
        </w:tc>
        <w:tc>
          <w:tcPr>
            <w:tcW w:w="3686" w:type="dxa"/>
            <w:vAlign w:val="center"/>
          </w:tcPr>
          <w:p>
            <w:pPr>
              <w:pStyle w:val="16"/>
            </w:pPr>
            <w:r>
              <w:t>五、事业收入</w:t>
            </w:r>
          </w:p>
        </w:tc>
        <w:tc>
          <w:tcPr>
            <w:tcW w:w="2591" w:type="dxa"/>
            <w:vAlign w:val="center"/>
          </w:tcPr>
          <w:p>
            <w:pPr>
              <w:pStyle w:val="15"/>
            </w:pPr>
          </w:p>
        </w:tc>
        <w:tc>
          <w:tcPr>
            <w:tcW w:w="3555" w:type="dxa"/>
            <w:vAlign w:val="center"/>
          </w:tcPr>
          <w:p>
            <w:pPr>
              <w:pStyle w:val="16"/>
            </w:pPr>
            <w:r>
              <w:t>五、教育支出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6</w:t>
            </w:r>
          </w:p>
        </w:tc>
        <w:tc>
          <w:tcPr>
            <w:tcW w:w="3686" w:type="dxa"/>
            <w:vAlign w:val="center"/>
          </w:tcPr>
          <w:p>
            <w:pPr>
              <w:pStyle w:val="16"/>
            </w:pPr>
            <w:r>
              <w:t>六、事业单位经营收入</w:t>
            </w:r>
          </w:p>
        </w:tc>
        <w:tc>
          <w:tcPr>
            <w:tcW w:w="2591" w:type="dxa"/>
            <w:vAlign w:val="center"/>
          </w:tcPr>
          <w:p>
            <w:pPr>
              <w:pStyle w:val="15"/>
            </w:pPr>
          </w:p>
        </w:tc>
        <w:tc>
          <w:tcPr>
            <w:tcW w:w="3555" w:type="dxa"/>
            <w:vAlign w:val="center"/>
          </w:tcPr>
          <w:p>
            <w:pPr>
              <w:pStyle w:val="16"/>
            </w:pPr>
            <w:r>
              <w:t>六、科学技术支出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7</w:t>
            </w:r>
          </w:p>
        </w:tc>
        <w:tc>
          <w:tcPr>
            <w:tcW w:w="3686" w:type="dxa"/>
            <w:vAlign w:val="center"/>
          </w:tcPr>
          <w:p>
            <w:pPr>
              <w:pStyle w:val="16"/>
            </w:pPr>
            <w:r>
              <w:t>七、上级补助收入</w:t>
            </w:r>
          </w:p>
        </w:tc>
        <w:tc>
          <w:tcPr>
            <w:tcW w:w="2591" w:type="dxa"/>
            <w:vAlign w:val="center"/>
          </w:tcPr>
          <w:p>
            <w:pPr>
              <w:pStyle w:val="15"/>
            </w:pPr>
          </w:p>
        </w:tc>
        <w:tc>
          <w:tcPr>
            <w:tcW w:w="3555" w:type="dxa"/>
            <w:vAlign w:val="center"/>
          </w:tcPr>
          <w:p>
            <w:pPr>
              <w:pStyle w:val="16"/>
            </w:pPr>
            <w:r>
              <w:t>七、文化旅游体育与传媒支出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8</w:t>
            </w:r>
          </w:p>
        </w:tc>
        <w:tc>
          <w:tcPr>
            <w:tcW w:w="3686" w:type="dxa"/>
            <w:vAlign w:val="center"/>
          </w:tcPr>
          <w:p>
            <w:pPr>
              <w:pStyle w:val="16"/>
            </w:pPr>
            <w:r>
              <w:t>八、附属单位上缴收入</w:t>
            </w:r>
          </w:p>
        </w:tc>
        <w:tc>
          <w:tcPr>
            <w:tcW w:w="2591" w:type="dxa"/>
            <w:vAlign w:val="center"/>
          </w:tcPr>
          <w:p>
            <w:pPr>
              <w:pStyle w:val="15"/>
            </w:pPr>
          </w:p>
        </w:tc>
        <w:tc>
          <w:tcPr>
            <w:tcW w:w="3555" w:type="dxa"/>
            <w:vAlign w:val="center"/>
          </w:tcPr>
          <w:p>
            <w:pPr>
              <w:pStyle w:val="16"/>
            </w:pPr>
            <w:r>
              <w:t>八、社会保障和就业支出</w:t>
            </w:r>
          </w:p>
        </w:tc>
        <w:tc>
          <w:tcPr>
            <w:tcW w:w="3264" w:type="dxa"/>
            <w:vAlign w:val="center"/>
          </w:tcPr>
          <w:p>
            <w:pPr>
              <w:pStyle w:val="15"/>
            </w:pPr>
            <w:r>
              <w:t>89.81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9</w:t>
            </w:r>
          </w:p>
        </w:tc>
        <w:tc>
          <w:tcPr>
            <w:tcW w:w="3686" w:type="dxa"/>
            <w:vAlign w:val="center"/>
          </w:tcPr>
          <w:p>
            <w:pPr>
              <w:pStyle w:val="16"/>
            </w:pPr>
            <w:r>
              <w:t>九、其他收入</w:t>
            </w:r>
          </w:p>
        </w:tc>
        <w:tc>
          <w:tcPr>
            <w:tcW w:w="2591" w:type="dxa"/>
            <w:vAlign w:val="center"/>
          </w:tcPr>
          <w:p>
            <w:pPr>
              <w:pStyle w:val="15"/>
            </w:pPr>
            <w:r>
              <w:t>215.74</w:t>
            </w:r>
          </w:p>
        </w:tc>
        <w:tc>
          <w:tcPr>
            <w:tcW w:w="3555" w:type="dxa"/>
            <w:vAlign w:val="center"/>
          </w:tcPr>
          <w:p>
            <w:pPr>
              <w:pStyle w:val="16"/>
            </w:pPr>
            <w:r>
              <w:t>九、社会保险基金支出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10</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十、卫生健康支出</w:t>
            </w:r>
          </w:p>
        </w:tc>
        <w:tc>
          <w:tcPr>
            <w:tcW w:w="3264" w:type="dxa"/>
            <w:vAlign w:val="center"/>
          </w:tcPr>
          <w:p>
            <w:pPr>
              <w:pStyle w:val="15"/>
            </w:pPr>
            <w:r>
              <w:t>32.90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11</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十一、节能环保支出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12</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十二、城乡社区支出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13</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十三、农林水支出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14</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十四、交通运输支出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15</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十五、资源勘探工业信息等支出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16</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十六、商业服务业等支出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17</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十七、金融支出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18</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十八、援助其他地区支出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19</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十九、自然资源海洋气象等支出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20</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二十、住房保障支出</w:t>
            </w:r>
          </w:p>
        </w:tc>
        <w:tc>
          <w:tcPr>
            <w:tcW w:w="3264" w:type="dxa"/>
            <w:vAlign w:val="center"/>
          </w:tcPr>
          <w:p>
            <w:pPr>
              <w:pStyle w:val="15"/>
            </w:pPr>
            <w:r>
              <w:t>33.09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21</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二十一、粮油物资储备支出</w:t>
            </w:r>
          </w:p>
        </w:tc>
        <w:tc>
          <w:tcPr>
            <w:tcW w:w="3264" w:type="dxa"/>
            <w:vAlign w:val="center"/>
          </w:tcPr>
          <w:p>
            <w:pPr>
              <w:pStyle w:val="15"/>
            </w:pPr>
            <w:r>
              <w:t>1054.40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22</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二十二、国有资本经营预算支出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23</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二十三、灾害防治及应急管理支出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24</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二十四、预备费</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25</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二十五、其他支出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26</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二十六、转移性支出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27</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二十七、债务还本支出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28</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二十八、债务付息支出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29</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二十九、债务发行费用支出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30</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三十、抗疫特别国债安排的支出</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31</w:t>
            </w:r>
          </w:p>
        </w:tc>
        <w:tc>
          <w:tcPr>
            <w:tcW w:w="3686" w:type="dxa"/>
            <w:vAlign w:val="center"/>
          </w:tcPr>
          <w:p>
            <w:pPr>
              <w:pStyle w:val="16"/>
            </w:pPr>
          </w:p>
        </w:tc>
        <w:tc>
          <w:tcPr>
            <w:tcW w:w="2591" w:type="dxa"/>
            <w:vAlign w:val="center"/>
          </w:tcPr>
          <w:p>
            <w:pPr>
              <w:pStyle w:val="15"/>
            </w:pPr>
          </w:p>
        </w:tc>
        <w:tc>
          <w:tcPr>
            <w:tcW w:w="3555" w:type="dxa"/>
            <w:vAlign w:val="center"/>
          </w:tcPr>
          <w:p>
            <w:pPr>
              <w:pStyle w:val="16"/>
            </w:pPr>
            <w:r>
              <w:t>三十一、人行科目</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32</w:t>
            </w:r>
          </w:p>
        </w:tc>
        <w:tc>
          <w:tcPr>
            <w:tcW w:w="3686" w:type="dxa"/>
            <w:vAlign w:val="center"/>
          </w:tcPr>
          <w:p>
            <w:pPr>
              <w:pStyle w:val="18"/>
            </w:pPr>
            <w:r>
              <w:t>本年收入合计</w:t>
            </w:r>
          </w:p>
        </w:tc>
        <w:tc>
          <w:tcPr>
            <w:tcW w:w="2591" w:type="dxa"/>
            <w:vAlign w:val="center"/>
          </w:tcPr>
          <w:p>
            <w:pPr>
              <w:pStyle w:val="19"/>
            </w:pPr>
            <w:r>
              <w:t>889.60</w:t>
            </w:r>
          </w:p>
        </w:tc>
        <w:tc>
          <w:tcPr>
            <w:tcW w:w="3555" w:type="dxa"/>
            <w:vAlign w:val="center"/>
          </w:tcPr>
          <w:p>
            <w:pPr>
              <w:pStyle w:val="18"/>
            </w:pPr>
            <w:r>
              <w:t>本年支出合计</w:t>
            </w:r>
          </w:p>
        </w:tc>
        <w:tc>
          <w:tcPr>
            <w:tcW w:w="3264" w:type="dxa"/>
            <w:vAlign w:val="center"/>
          </w:tcPr>
          <w:p>
            <w:pPr>
              <w:pStyle w:val="19"/>
            </w:pPr>
            <w:r>
              <w:t>1210.20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33</w:t>
            </w:r>
          </w:p>
        </w:tc>
        <w:tc>
          <w:tcPr>
            <w:tcW w:w="3686" w:type="dxa"/>
            <w:vAlign w:val="center"/>
          </w:tcPr>
          <w:p>
            <w:pPr>
              <w:pStyle w:val="16"/>
            </w:pPr>
            <w:r>
              <w:t>上年结转结余</w:t>
            </w:r>
          </w:p>
        </w:tc>
        <w:tc>
          <w:tcPr>
            <w:tcW w:w="2591" w:type="dxa"/>
            <w:vAlign w:val="center"/>
          </w:tcPr>
          <w:p>
            <w:pPr>
              <w:pStyle w:val="15"/>
            </w:pPr>
            <w:r>
              <w:t>320.60</w:t>
            </w:r>
          </w:p>
        </w:tc>
        <w:tc>
          <w:tcPr>
            <w:tcW w:w="3555" w:type="dxa"/>
            <w:vAlign w:val="center"/>
          </w:tcPr>
          <w:p>
            <w:pPr>
              <w:pStyle w:val="16"/>
            </w:pPr>
            <w:r>
              <w:t>年终结转结余</w:t>
            </w:r>
          </w:p>
        </w:tc>
        <w:tc>
          <w:tcPr>
            <w:tcW w:w="32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7"/>
            </w:pPr>
            <w:r>
              <w:t>34</w:t>
            </w:r>
          </w:p>
        </w:tc>
        <w:tc>
          <w:tcPr>
            <w:tcW w:w="3686" w:type="dxa"/>
            <w:vAlign w:val="center"/>
          </w:tcPr>
          <w:p>
            <w:pPr>
              <w:pStyle w:val="18"/>
            </w:pPr>
            <w:r>
              <w:t>收入总计</w:t>
            </w:r>
          </w:p>
        </w:tc>
        <w:tc>
          <w:tcPr>
            <w:tcW w:w="2591" w:type="dxa"/>
            <w:vAlign w:val="center"/>
          </w:tcPr>
          <w:p>
            <w:pPr>
              <w:pStyle w:val="19"/>
            </w:pPr>
            <w:r>
              <w:t>1210.20</w:t>
            </w:r>
          </w:p>
        </w:tc>
        <w:tc>
          <w:tcPr>
            <w:tcW w:w="3555" w:type="dxa"/>
            <w:vAlign w:val="center"/>
          </w:tcPr>
          <w:p>
            <w:pPr>
              <w:pStyle w:val="18"/>
            </w:pPr>
            <w:r>
              <w:t>支出总计</w:t>
            </w:r>
          </w:p>
        </w:tc>
        <w:tc>
          <w:tcPr>
            <w:tcW w:w="3264" w:type="dxa"/>
            <w:vAlign w:val="center"/>
          </w:tcPr>
          <w:p>
            <w:pPr>
              <w:pStyle w:val="19"/>
            </w:pPr>
            <w:r>
              <w:t>1210.20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4"/>
        <w:gridCol w:w="1350"/>
        <w:gridCol w:w="2250"/>
        <w:gridCol w:w="1170"/>
        <w:gridCol w:w="1050"/>
        <w:gridCol w:w="1071"/>
        <w:gridCol w:w="758"/>
        <w:gridCol w:w="758"/>
        <w:gridCol w:w="758"/>
        <w:gridCol w:w="758"/>
        <w:gridCol w:w="758"/>
        <w:gridCol w:w="1070"/>
        <w:gridCol w:w="11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74" w:type="dxa"/>
            <w:gridSpan w:val="5"/>
            <w:tcBorders>
              <w:top w:val="single" w:color="FFFFFF" w:sz="6" w:space="0"/>
              <w:left w:val="single" w:color="FFFFFF" w:sz="6" w:space="0"/>
              <w:right w:val="single" w:color="FFFFFF" w:sz="6" w:space="0"/>
            </w:tcBorders>
            <w:vAlign w:val="center"/>
          </w:tcPr>
          <w:p>
            <w:pPr>
              <w:pStyle w:val="13"/>
            </w:pPr>
            <w:r>
              <w:t>449006河北省粮油质量检测和信息服务中心</w:t>
            </w:r>
          </w:p>
        </w:tc>
        <w:tc>
          <w:tcPr>
            <w:tcW w:w="2587"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44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4" w:type="dxa"/>
            <w:vMerge w:val="restart"/>
            <w:vAlign w:val="center"/>
          </w:tcPr>
          <w:p>
            <w:pPr>
              <w:pStyle w:val="14"/>
            </w:pPr>
            <w:r>
              <w:t>序号</w:t>
            </w:r>
          </w:p>
        </w:tc>
        <w:tc>
          <w:tcPr>
            <w:tcW w:w="3600" w:type="dxa"/>
            <w:gridSpan w:val="2"/>
            <w:vAlign w:val="center"/>
          </w:tcPr>
          <w:p>
            <w:pPr>
              <w:pStyle w:val="14"/>
            </w:pPr>
            <w:r>
              <w:t>功能分类科目</w:t>
            </w:r>
          </w:p>
        </w:tc>
        <w:tc>
          <w:tcPr>
            <w:tcW w:w="1170" w:type="dxa"/>
            <w:vMerge w:val="restart"/>
            <w:vAlign w:val="center"/>
          </w:tcPr>
          <w:p>
            <w:pPr>
              <w:pStyle w:val="14"/>
            </w:pPr>
            <w:r>
              <w:t>合计</w:t>
            </w:r>
          </w:p>
        </w:tc>
        <w:tc>
          <w:tcPr>
            <w:tcW w:w="6981" w:type="dxa"/>
            <w:gridSpan w:val="8"/>
            <w:vAlign w:val="center"/>
          </w:tcPr>
          <w:p>
            <w:pPr>
              <w:pStyle w:val="14"/>
            </w:pPr>
            <w:r>
              <w:t>本年收入</w:t>
            </w:r>
          </w:p>
        </w:tc>
        <w:tc>
          <w:tcPr>
            <w:tcW w:w="1125"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4" w:type="dxa"/>
            <w:vMerge w:val="continue"/>
          </w:tcPr>
          <w:p/>
        </w:tc>
        <w:tc>
          <w:tcPr>
            <w:tcW w:w="1350" w:type="dxa"/>
            <w:vAlign w:val="center"/>
          </w:tcPr>
          <w:p>
            <w:pPr>
              <w:pStyle w:val="14"/>
            </w:pPr>
            <w:r>
              <w:t>科目    编码</w:t>
            </w:r>
          </w:p>
        </w:tc>
        <w:tc>
          <w:tcPr>
            <w:tcW w:w="2250" w:type="dxa"/>
            <w:vAlign w:val="center"/>
          </w:tcPr>
          <w:p>
            <w:pPr>
              <w:pStyle w:val="14"/>
            </w:pPr>
            <w:r>
              <w:t>科目名称</w:t>
            </w:r>
          </w:p>
        </w:tc>
        <w:tc>
          <w:tcPr>
            <w:tcW w:w="1170" w:type="dxa"/>
            <w:vMerge w:val="continue"/>
          </w:tcPr>
          <w:p/>
        </w:tc>
        <w:tc>
          <w:tcPr>
            <w:tcW w:w="1050" w:type="dxa"/>
            <w:vAlign w:val="center"/>
          </w:tcPr>
          <w:p>
            <w:pPr>
              <w:pStyle w:val="14"/>
            </w:pPr>
            <w:r>
              <w:t>小计</w:t>
            </w:r>
          </w:p>
        </w:tc>
        <w:tc>
          <w:tcPr>
            <w:tcW w:w="1071" w:type="dxa"/>
            <w:vAlign w:val="center"/>
          </w:tcPr>
          <w:p>
            <w:pPr>
              <w:pStyle w:val="14"/>
            </w:pPr>
            <w:r>
              <w:t>财政拨款 收入</w:t>
            </w:r>
          </w:p>
        </w:tc>
        <w:tc>
          <w:tcPr>
            <w:tcW w:w="758" w:type="dxa"/>
            <w:vAlign w:val="center"/>
          </w:tcPr>
          <w:p>
            <w:pPr>
              <w:pStyle w:val="14"/>
            </w:pPr>
            <w:r>
              <w:t>财政专户 收入</w:t>
            </w:r>
          </w:p>
        </w:tc>
        <w:tc>
          <w:tcPr>
            <w:tcW w:w="758" w:type="dxa"/>
            <w:vAlign w:val="center"/>
          </w:tcPr>
          <w:p>
            <w:pPr>
              <w:pStyle w:val="14"/>
            </w:pPr>
            <w:r>
              <w:t>事业收入</w:t>
            </w:r>
          </w:p>
        </w:tc>
        <w:tc>
          <w:tcPr>
            <w:tcW w:w="758" w:type="dxa"/>
            <w:vAlign w:val="center"/>
          </w:tcPr>
          <w:p>
            <w:pPr>
              <w:pStyle w:val="14"/>
            </w:pPr>
            <w:r>
              <w:t>经营收入</w:t>
            </w:r>
          </w:p>
        </w:tc>
        <w:tc>
          <w:tcPr>
            <w:tcW w:w="758" w:type="dxa"/>
            <w:vAlign w:val="center"/>
          </w:tcPr>
          <w:p>
            <w:pPr>
              <w:pStyle w:val="14"/>
            </w:pPr>
            <w:r>
              <w:t>上级补助收入</w:t>
            </w:r>
          </w:p>
        </w:tc>
        <w:tc>
          <w:tcPr>
            <w:tcW w:w="758" w:type="dxa"/>
            <w:vAlign w:val="center"/>
          </w:tcPr>
          <w:p>
            <w:pPr>
              <w:pStyle w:val="14"/>
            </w:pPr>
            <w:r>
              <w:t>附属单位上缴收入</w:t>
            </w:r>
          </w:p>
        </w:tc>
        <w:tc>
          <w:tcPr>
            <w:tcW w:w="1070" w:type="dxa"/>
            <w:vAlign w:val="center"/>
          </w:tcPr>
          <w:p>
            <w:pPr>
              <w:pStyle w:val="14"/>
            </w:pPr>
            <w:r>
              <w:t>其他收入</w:t>
            </w:r>
          </w:p>
        </w:tc>
        <w:tc>
          <w:tcPr>
            <w:tcW w:w="112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4" w:type="dxa"/>
            <w:vAlign w:val="center"/>
          </w:tcPr>
          <w:p>
            <w:pPr>
              <w:pStyle w:val="14"/>
            </w:pPr>
            <w:r>
              <w:t>栏次</w:t>
            </w:r>
          </w:p>
        </w:tc>
        <w:tc>
          <w:tcPr>
            <w:tcW w:w="1350" w:type="dxa"/>
            <w:vAlign w:val="center"/>
          </w:tcPr>
          <w:p>
            <w:pPr>
              <w:pStyle w:val="14"/>
            </w:pPr>
            <w:r>
              <w:t>1</w:t>
            </w:r>
          </w:p>
        </w:tc>
        <w:tc>
          <w:tcPr>
            <w:tcW w:w="2250" w:type="dxa"/>
            <w:vAlign w:val="center"/>
          </w:tcPr>
          <w:p>
            <w:pPr>
              <w:pStyle w:val="14"/>
            </w:pPr>
            <w:r>
              <w:t>2</w:t>
            </w:r>
          </w:p>
        </w:tc>
        <w:tc>
          <w:tcPr>
            <w:tcW w:w="1170" w:type="dxa"/>
            <w:vAlign w:val="center"/>
          </w:tcPr>
          <w:p>
            <w:pPr>
              <w:pStyle w:val="14"/>
            </w:pPr>
            <w:r>
              <w:t>3</w:t>
            </w:r>
          </w:p>
        </w:tc>
        <w:tc>
          <w:tcPr>
            <w:tcW w:w="1050" w:type="dxa"/>
            <w:vAlign w:val="center"/>
          </w:tcPr>
          <w:p>
            <w:pPr>
              <w:pStyle w:val="14"/>
            </w:pPr>
            <w:r>
              <w:t>4</w:t>
            </w:r>
          </w:p>
        </w:tc>
        <w:tc>
          <w:tcPr>
            <w:tcW w:w="1071" w:type="dxa"/>
            <w:vAlign w:val="center"/>
          </w:tcPr>
          <w:p>
            <w:pPr>
              <w:pStyle w:val="14"/>
            </w:pPr>
            <w:r>
              <w:t>5</w:t>
            </w:r>
          </w:p>
        </w:tc>
        <w:tc>
          <w:tcPr>
            <w:tcW w:w="758" w:type="dxa"/>
            <w:vAlign w:val="center"/>
          </w:tcPr>
          <w:p>
            <w:pPr>
              <w:pStyle w:val="14"/>
            </w:pPr>
            <w:r>
              <w:t>6</w:t>
            </w:r>
          </w:p>
        </w:tc>
        <w:tc>
          <w:tcPr>
            <w:tcW w:w="758" w:type="dxa"/>
            <w:vAlign w:val="center"/>
          </w:tcPr>
          <w:p>
            <w:pPr>
              <w:pStyle w:val="14"/>
            </w:pPr>
            <w:r>
              <w:t>7</w:t>
            </w:r>
          </w:p>
        </w:tc>
        <w:tc>
          <w:tcPr>
            <w:tcW w:w="758" w:type="dxa"/>
            <w:vAlign w:val="center"/>
          </w:tcPr>
          <w:p>
            <w:pPr>
              <w:pStyle w:val="14"/>
            </w:pPr>
            <w:r>
              <w:t>8</w:t>
            </w:r>
          </w:p>
        </w:tc>
        <w:tc>
          <w:tcPr>
            <w:tcW w:w="758" w:type="dxa"/>
            <w:vAlign w:val="center"/>
          </w:tcPr>
          <w:p>
            <w:pPr>
              <w:pStyle w:val="14"/>
            </w:pPr>
            <w:r>
              <w:t>9</w:t>
            </w:r>
          </w:p>
        </w:tc>
        <w:tc>
          <w:tcPr>
            <w:tcW w:w="758" w:type="dxa"/>
            <w:vAlign w:val="center"/>
          </w:tcPr>
          <w:p>
            <w:pPr>
              <w:pStyle w:val="14"/>
            </w:pPr>
            <w:r>
              <w:t>10</w:t>
            </w:r>
          </w:p>
        </w:tc>
        <w:tc>
          <w:tcPr>
            <w:tcW w:w="1070" w:type="dxa"/>
            <w:vAlign w:val="center"/>
          </w:tcPr>
          <w:p>
            <w:pPr>
              <w:pStyle w:val="14"/>
            </w:pPr>
            <w:r>
              <w:t>11</w:t>
            </w:r>
          </w:p>
        </w:tc>
        <w:tc>
          <w:tcPr>
            <w:tcW w:w="1125"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1</w:t>
            </w:r>
          </w:p>
        </w:tc>
        <w:tc>
          <w:tcPr>
            <w:tcW w:w="1350" w:type="dxa"/>
            <w:vAlign w:val="center"/>
          </w:tcPr>
          <w:p>
            <w:pPr>
              <w:pStyle w:val="20"/>
            </w:pPr>
          </w:p>
        </w:tc>
        <w:tc>
          <w:tcPr>
            <w:tcW w:w="2250" w:type="dxa"/>
            <w:vAlign w:val="center"/>
          </w:tcPr>
          <w:p>
            <w:pPr>
              <w:pStyle w:val="18"/>
            </w:pPr>
            <w:r>
              <w:t>合计</w:t>
            </w:r>
          </w:p>
        </w:tc>
        <w:tc>
          <w:tcPr>
            <w:tcW w:w="1170" w:type="dxa"/>
            <w:vAlign w:val="center"/>
          </w:tcPr>
          <w:p>
            <w:pPr>
              <w:pStyle w:val="19"/>
            </w:pPr>
            <w:r>
              <w:t>1210.20</w:t>
            </w:r>
          </w:p>
        </w:tc>
        <w:tc>
          <w:tcPr>
            <w:tcW w:w="1050" w:type="dxa"/>
            <w:vAlign w:val="center"/>
          </w:tcPr>
          <w:p>
            <w:pPr>
              <w:pStyle w:val="19"/>
            </w:pPr>
            <w:r>
              <w:t>889.60</w:t>
            </w:r>
          </w:p>
        </w:tc>
        <w:tc>
          <w:tcPr>
            <w:tcW w:w="1071" w:type="dxa"/>
            <w:vAlign w:val="center"/>
          </w:tcPr>
          <w:p>
            <w:pPr>
              <w:pStyle w:val="19"/>
            </w:pPr>
            <w:r>
              <w:t>673.86</w:t>
            </w: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1070" w:type="dxa"/>
            <w:vAlign w:val="center"/>
          </w:tcPr>
          <w:p>
            <w:pPr>
              <w:pStyle w:val="19"/>
            </w:pPr>
            <w:r>
              <w:t>215.74</w:t>
            </w:r>
          </w:p>
        </w:tc>
        <w:tc>
          <w:tcPr>
            <w:tcW w:w="1125" w:type="dxa"/>
            <w:vAlign w:val="center"/>
          </w:tcPr>
          <w:p>
            <w:pPr>
              <w:pStyle w:val="19"/>
            </w:pPr>
            <w:r>
              <w:t>320.60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2</w:t>
            </w:r>
          </w:p>
        </w:tc>
        <w:tc>
          <w:tcPr>
            <w:tcW w:w="1350" w:type="dxa"/>
            <w:vAlign w:val="center"/>
          </w:tcPr>
          <w:p>
            <w:pPr>
              <w:pStyle w:val="16"/>
            </w:pPr>
            <w:r>
              <w:t>208</w:t>
            </w:r>
          </w:p>
        </w:tc>
        <w:tc>
          <w:tcPr>
            <w:tcW w:w="2250" w:type="dxa"/>
            <w:vAlign w:val="center"/>
          </w:tcPr>
          <w:p>
            <w:pPr>
              <w:pStyle w:val="16"/>
            </w:pPr>
            <w:r>
              <w:t>社会保障和就业支出</w:t>
            </w:r>
          </w:p>
        </w:tc>
        <w:tc>
          <w:tcPr>
            <w:tcW w:w="1170" w:type="dxa"/>
            <w:vAlign w:val="center"/>
          </w:tcPr>
          <w:p>
            <w:pPr>
              <w:pStyle w:val="15"/>
            </w:pPr>
            <w:r>
              <w:t>89.81</w:t>
            </w:r>
          </w:p>
        </w:tc>
        <w:tc>
          <w:tcPr>
            <w:tcW w:w="1050" w:type="dxa"/>
            <w:vAlign w:val="center"/>
          </w:tcPr>
          <w:p>
            <w:pPr>
              <w:pStyle w:val="15"/>
            </w:pPr>
            <w:r>
              <w:t>89.81</w:t>
            </w:r>
          </w:p>
        </w:tc>
        <w:tc>
          <w:tcPr>
            <w:tcW w:w="1071" w:type="dxa"/>
            <w:vAlign w:val="center"/>
          </w:tcPr>
          <w:p>
            <w:pPr>
              <w:pStyle w:val="15"/>
            </w:pPr>
            <w:r>
              <w:t>89.81</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p>
        </w:tc>
        <w:tc>
          <w:tcPr>
            <w:tcW w:w="112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3</w:t>
            </w:r>
          </w:p>
        </w:tc>
        <w:tc>
          <w:tcPr>
            <w:tcW w:w="1350" w:type="dxa"/>
            <w:vAlign w:val="center"/>
          </w:tcPr>
          <w:p>
            <w:pPr>
              <w:pStyle w:val="16"/>
            </w:pPr>
            <w:r>
              <w:t>20805</w:t>
            </w:r>
          </w:p>
        </w:tc>
        <w:tc>
          <w:tcPr>
            <w:tcW w:w="2250" w:type="dxa"/>
            <w:vAlign w:val="center"/>
          </w:tcPr>
          <w:p>
            <w:pPr>
              <w:pStyle w:val="16"/>
            </w:pPr>
            <w:r>
              <w:t>行政事业单位养老支出</w:t>
            </w:r>
          </w:p>
        </w:tc>
        <w:tc>
          <w:tcPr>
            <w:tcW w:w="1170" w:type="dxa"/>
            <w:vAlign w:val="center"/>
          </w:tcPr>
          <w:p>
            <w:pPr>
              <w:pStyle w:val="15"/>
            </w:pPr>
            <w:r>
              <w:t>89.81</w:t>
            </w:r>
          </w:p>
        </w:tc>
        <w:tc>
          <w:tcPr>
            <w:tcW w:w="1050" w:type="dxa"/>
            <w:vAlign w:val="center"/>
          </w:tcPr>
          <w:p>
            <w:pPr>
              <w:pStyle w:val="15"/>
            </w:pPr>
            <w:r>
              <w:t>89.81</w:t>
            </w:r>
          </w:p>
        </w:tc>
        <w:tc>
          <w:tcPr>
            <w:tcW w:w="1071" w:type="dxa"/>
            <w:vAlign w:val="center"/>
          </w:tcPr>
          <w:p>
            <w:pPr>
              <w:pStyle w:val="15"/>
            </w:pPr>
            <w:r>
              <w:t>89.81</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p>
        </w:tc>
        <w:tc>
          <w:tcPr>
            <w:tcW w:w="112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4</w:t>
            </w:r>
          </w:p>
        </w:tc>
        <w:tc>
          <w:tcPr>
            <w:tcW w:w="1350" w:type="dxa"/>
            <w:vAlign w:val="center"/>
          </w:tcPr>
          <w:p>
            <w:pPr>
              <w:pStyle w:val="16"/>
            </w:pPr>
            <w:r>
              <w:t>2080502</w:t>
            </w:r>
          </w:p>
        </w:tc>
        <w:tc>
          <w:tcPr>
            <w:tcW w:w="2250" w:type="dxa"/>
            <w:vAlign w:val="center"/>
          </w:tcPr>
          <w:p>
            <w:pPr>
              <w:pStyle w:val="16"/>
            </w:pPr>
            <w:r>
              <w:t>事业单位离退休</w:t>
            </w:r>
          </w:p>
        </w:tc>
        <w:tc>
          <w:tcPr>
            <w:tcW w:w="1170" w:type="dxa"/>
            <w:vAlign w:val="center"/>
          </w:tcPr>
          <w:p>
            <w:pPr>
              <w:pStyle w:val="15"/>
            </w:pPr>
            <w:r>
              <w:t>31.23</w:t>
            </w:r>
          </w:p>
        </w:tc>
        <w:tc>
          <w:tcPr>
            <w:tcW w:w="1050" w:type="dxa"/>
            <w:vAlign w:val="center"/>
          </w:tcPr>
          <w:p>
            <w:pPr>
              <w:pStyle w:val="15"/>
            </w:pPr>
            <w:r>
              <w:t>31.23</w:t>
            </w:r>
          </w:p>
        </w:tc>
        <w:tc>
          <w:tcPr>
            <w:tcW w:w="1071" w:type="dxa"/>
            <w:vAlign w:val="center"/>
          </w:tcPr>
          <w:p>
            <w:pPr>
              <w:pStyle w:val="15"/>
            </w:pPr>
            <w:r>
              <w:t>31.23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p>
        </w:tc>
        <w:tc>
          <w:tcPr>
            <w:tcW w:w="112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5</w:t>
            </w:r>
          </w:p>
        </w:tc>
        <w:tc>
          <w:tcPr>
            <w:tcW w:w="1350" w:type="dxa"/>
            <w:vAlign w:val="center"/>
          </w:tcPr>
          <w:p>
            <w:pPr>
              <w:pStyle w:val="16"/>
            </w:pPr>
            <w:r>
              <w:t>2080505</w:t>
            </w:r>
          </w:p>
        </w:tc>
        <w:tc>
          <w:tcPr>
            <w:tcW w:w="2250" w:type="dxa"/>
            <w:vAlign w:val="center"/>
          </w:tcPr>
          <w:p>
            <w:pPr>
              <w:pStyle w:val="16"/>
            </w:pPr>
            <w:r>
              <w:t>机关事业单位基本养老保险缴费支出</w:t>
            </w:r>
          </w:p>
        </w:tc>
        <w:tc>
          <w:tcPr>
            <w:tcW w:w="1170" w:type="dxa"/>
            <w:vAlign w:val="center"/>
          </w:tcPr>
          <w:p>
            <w:pPr>
              <w:pStyle w:val="15"/>
            </w:pPr>
            <w:r>
              <w:t>39.05</w:t>
            </w:r>
          </w:p>
        </w:tc>
        <w:tc>
          <w:tcPr>
            <w:tcW w:w="1050" w:type="dxa"/>
            <w:vAlign w:val="center"/>
          </w:tcPr>
          <w:p>
            <w:pPr>
              <w:pStyle w:val="15"/>
            </w:pPr>
            <w:r>
              <w:t>39.05</w:t>
            </w:r>
          </w:p>
        </w:tc>
        <w:tc>
          <w:tcPr>
            <w:tcW w:w="1071" w:type="dxa"/>
            <w:vAlign w:val="center"/>
          </w:tcPr>
          <w:p>
            <w:pPr>
              <w:pStyle w:val="15"/>
            </w:pPr>
            <w:r>
              <w:t>39.05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p>
        </w:tc>
        <w:tc>
          <w:tcPr>
            <w:tcW w:w="112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6</w:t>
            </w:r>
          </w:p>
        </w:tc>
        <w:tc>
          <w:tcPr>
            <w:tcW w:w="1350" w:type="dxa"/>
            <w:vAlign w:val="center"/>
          </w:tcPr>
          <w:p>
            <w:pPr>
              <w:pStyle w:val="16"/>
            </w:pPr>
            <w:r>
              <w:t>2080506</w:t>
            </w:r>
          </w:p>
        </w:tc>
        <w:tc>
          <w:tcPr>
            <w:tcW w:w="2250" w:type="dxa"/>
            <w:vAlign w:val="center"/>
          </w:tcPr>
          <w:p>
            <w:pPr>
              <w:pStyle w:val="16"/>
            </w:pPr>
            <w:r>
              <w:t>机关事业单位职业年金缴费支出</w:t>
            </w:r>
          </w:p>
        </w:tc>
        <w:tc>
          <w:tcPr>
            <w:tcW w:w="1170" w:type="dxa"/>
            <w:vAlign w:val="center"/>
          </w:tcPr>
          <w:p>
            <w:pPr>
              <w:pStyle w:val="15"/>
            </w:pPr>
            <w:r>
              <w:t>19.53</w:t>
            </w:r>
          </w:p>
        </w:tc>
        <w:tc>
          <w:tcPr>
            <w:tcW w:w="1050" w:type="dxa"/>
            <w:vAlign w:val="center"/>
          </w:tcPr>
          <w:p>
            <w:pPr>
              <w:pStyle w:val="15"/>
            </w:pPr>
            <w:r>
              <w:t>19.53</w:t>
            </w:r>
          </w:p>
        </w:tc>
        <w:tc>
          <w:tcPr>
            <w:tcW w:w="1071" w:type="dxa"/>
            <w:vAlign w:val="center"/>
          </w:tcPr>
          <w:p>
            <w:pPr>
              <w:pStyle w:val="15"/>
            </w:pPr>
            <w:r>
              <w:t>19.53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p>
        </w:tc>
        <w:tc>
          <w:tcPr>
            <w:tcW w:w="112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7</w:t>
            </w:r>
          </w:p>
        </w:tc>
        <w:tc>
          <w:tcPr>
            <w:tcW w:w="1350" w:type="dxa"/>
            <w:vAlign w:val="center"/>
          </w:tcPr>
          <w:p>
            <w:pPr>
              <w:pStyle w:val="16"/>
            </w:pPr>
            <w:r>
              <w:t>210</w:t>
            </w:r>
          </w:p>
        </w:tc>
        <w:tc>
          <w:tcPr>
            <w:tcW w:w="2250" w:type="dxa"/>
            <w:vAlign w:val="center"/>
          </w:tcPr>
          <w:p>
            <w:pPr>
              <w:pStyle w:val="16"/>
            </w:pPr>
            <w:r>
              <w:t>卫生健康支出</w:t>
            </w:r>
          </w:p>
        </w:tc>
        <w:tc>
          <w:tcPr>
            <w:tcW w:w="1170" w:type="dxa"/>
            <w:vAlign w:val="center"/>
          </w:tcPr>
          <w:p>
            <w:pPr>
              <w:pStyle w:val="15"/>
            </w:pPr>
            <w:r>
              <w:t>32.90</w:t>
            </w:r>
          </w:p>
        </w:tc>
        <w:tc>
          <w:tcPr>
            <w:tcW w:w="1050" w:type="dxa"/>
            <w:vAlign w:val="center"/>
          </w:tcPr>
          <w:p>
            <w:pPr>
              <w:pStyle w:val="15"/>
            </w:pPr>
            <w:r>
              <w:t>32.90</w:t>
            </w:r>
          </w:p>
        </w:tc>
        <w:tc>
          <w:tcPr>
            <w:tcW w:w="1071" w:type="dxa"/>
            <w:vAlign w:val="center"/>
          </w:tcPr>
          <w:p>
            <w:pPr>
              <w:pStyle w:val="15"/>
            </w:pPr>
            <w:r>
              <w:t>32.90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p>
        </w:tc>
        <w:tc>
          <w:tcPr>
            <w:tcW w:w="112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8</w:t>
            </w:r>
          </w:p>
        </w:tc>
        <w:tc>
          <w:tcPr>
            <w:tcW w:w="1350" w:type="dxa"/>
            <w:vAlign w:val="center"/>
          </w:tcPr>
          <w:p>
            <w:pPr>
              <w:pStyle w:val="16"/>
            </w:pPr>
            <w:r>
              <w:t>21011</w:t>
            </w:r>
          </w:p>
        </w:tc>
        <w:tc>
          <w:tcPr>
            <w:tcW w:w="2250" w:type="dxa"/>
            <w:vAlign w:val="center"/>
          </w:tcPr>
          <w:p>
            <w:pPr>
              <w:pStyle w:val="16"/>
            </w:pPr>
            <w:r>
              <w:t>行政事业单位医疗</w:t>
            </w:r>
          </w:p>
        </w:tc>
        <w:tc>
          <w:tcPr>
            <w:tcW w:w="1170" w:type="dxa"/>
            <w:vAlign w:val="center"/>
          </w:tcPr>
          <w:p>
            <w:pPr>
              <w:pStyle w:val="15"/>
            </w:pPr>
            <w:r>
              <w:t>32.90</w:t>
            </w:r>
          </w:p>
        </w:tc>
        <w:tc>
          <w:tcPr>
            <w:tcW w:w="1050" w:type="dxa"/>
            <w:vAlign w:val="center"/>
          </w:tcPr>
          <w:p>
            <w:pPr>
              <w:pStyle w:val="15"/>
            </w:pPr>
            <w:r>
              <w:t>32.90</w:t>
            </w:r>
          </w:p>
        </w:tc>
        <w:tc>
          <w:tcPr>
            <w:tcW w:w="1071" w:type="dxa"/>
            <w:vAlign w:val="center"/>
          </w:tcPr>
          <w:p>
            <w:pPr>
              <w:pStyle w:val="15"/>
            </w:pPr>
            <w:r>
              <w:t>32.90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p>
        </w:tc>
        <w:tc>
          <w:tcPr>
            <w:tcW w:w="112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9</w:t>
            </w:r>
          </w:p>
        </w:tc>
        <w:tc>
          <w:tcPr>
            <w:tcW w:w="1350" w:type="dxa"/>
            <w:vAlign w:val="center"/>
          </w:tcPr>
          <w:p>
            <w:pPr>
              <w:pStyle w:val="16"/>
            </w:pPr>
            <w:r>
              <w:t>2101102</w:t>
            </w:r>
          </w:p>
        </w:tc>
        <w:tc>
          <w:tcPr>
            <w:tcW w:w="2250" w:type="dxa"/>
            <w:vAlign w:val="center"/>
          </w:tcPr>
          <w:p>
            <w:pPr>
              <w:pStyle w:val="16"/>
            </w:pPr>
            <w:r>
              <w:t>事业单位医疗</w:t>
            </w:r>
          </w:p>
        </w:tc>
        <w:tc>
          <w:tcPr>
            <w:tcW w:w="1170" w:type="dxa"/>
            <w:vAlign w:val="center"/>
          </w:tcPr>
          <w:p>
            <w:pPr>
              <w:pStyle w:val="15"/>
            </w:pPr>
            <w:r>
              <w:t>32.90</w:t>
            </w:r>
          </w:p>
        </w:tc>
        <w:tc>
          <w:tcPr>
            <w:tcW w:w="1050" w:type="dxa"/>
            <w:vAlign w:val="center"/>
          </w:tcPr>
          <w:p>
            <w:pPr>
              <w:pStyle w:val="15"/>
            </w:pPr>
            <w:r>
              <w:t>32.90</w:t>
            </w:r>
          </w:p>
        </w:tc>
        <w:tc>
          <w:tcPr>
            <w:tcW w:w="1071" w:type="dxa"/>
            <w:vAlign w:val="center"/>
          </w:tcPr>
          <w:p>
            <w:pPr>
              <w:pStyle w:val="15"/>
            </w:pPr>
            <w:r>
              <w:t>32.90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p>
        </w:tc>
        <w:tc>
          <w:tcPr>
            <w:tcW w:w="112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10</w:t>
            </w:r>
          </w:p>
        </w:tc>
        <w:tc>
          <w:tcPr>
            <w:tcW w:w="1350" w:type="dxa"/>
            <w:vAlign w:val="center"/>
          </w:tcPr>
          <w:p>
            <w:pPr>
              <w:pStyle w:val="16"/>
            </w:pPr>
            <w:r>
              <w:t>221</w:t>
            </w:r>
          </w:p>
        </w:tc>
        <w:tc>
          <w:tcPr>
            <w:tcW w:w="2250" w:type="dxa"/>
            <w:vAlign w:val="center"/>
          </w:tcPr>
          <w:p>
            <w:pPr>
              <w:pStyle w:val="16"/>
            </w:pPr>
            <w:r>
              <w:t>住房保障支出</w:t>
            </w:r>
          </w:p>
        </w:tc>
        <w:tc>
          <w:tcPr>
            <w:tcW w:w="1170" w:type="dxa"/>
            <w:vAlign w:val="center"/>
          </w:tcPr>
          <w:p>
            <w:pPr>
              <w:pStyle w:val="15"/>
            </w:pPr>
            <w:r>
              <w:t>33.09</w:t>
            </w:r>
          </w:p>
        </w:tc>
        <w:tc>
          <w:tcPr>
            <w:tcW w:w="1050" w:type="dxa"/>
            <w:vAlign w:val="center"/>
          </w:tcPr>
          <w:p>
            <w:pPr>
              <w:pStyle w:val="15"/>
            </w:pPr>
            <w:r>
              <w:t>33.09</w:t>
            </w:r>
          </w:p>
        </w:tc>
        <w:tc>
          <w:tcPr>
            <w:tcW w:w="1071" w:type="dxa"/>
            <w:vAlign w:val="center"/>
          </w:tcPr>
          <w:p>
            <w:pPr>
              <w:pStyle w:val="15"/>
            </w:pPr>
            <w:r>
              <w:t>33.09</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p>
        </w:tc>
        <w:tc>
          <w:tcPr>
            <w:tcW w:w="112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11</w:t>
            </w:r>
          </w:p>
        </w:tc>
        <w:tc>
          <w:tcPr>
            <w:tcW w:w="1350" w:type="dxa"/>
            <w:vAlign w:val="center"/>
          </w:tcPr>
          <w:p>
            <w:pPr>
              <w:pStyle w:val="16"/>
            </w:pPr>
            <w:r>
              <w:t>22102</w:t>
            </w:r>
          </w:p>
        </w:tc>
        <w:tc>
          <w:tcPr>
            <w:tcW w:w="2250" w:type="dxa"/>
            <w:vAlign w:val="center"/>
          </w:tcPr>
          <w:p>
            <w:pPr>
              <w:pStyle w:val="16"/>
            </w:pPr>
            <w:r>
              <w:t>住房改革支出</w:t>
            </w:r>
          </w:p>
        </w:tc>
        <w:tc>
          <w:tcPr>
            <w:tcW w:w="1170" w:type="dxa"/>
            <w:vAlign w:val="center"/>
          </w:tcPr>
          <w:p>
            <w:pPr>
              <w:pStyle w:val="15"/>
            </w:pPr>
            <w:r>
              <w:t>33.09</w:t>
            </w:r>
          </w:p>
        </w:tc>
        <w:tc>
          <w:tcPr>
            <w:tcW w:w="1050" w:type="dxa"/>
            <w:vAlign w:val="center"/>
          </w:tcPr>
          <w:p>
            <w:pPr>
              <w:pStyle w:val="15"/>
            </w:pPr>
            <w:r>
              <w:t>33.09</w:t>
            </w:r>
          </w:p>
        </w:tc>
        <w:tc>
          <w:tcPr>
            <w:tcW w:w="1071" w:type="dxa"/>
            <w:vAlign w:val="center"/>
          </w:tcPr>
          <w:p>
            <w:pPr>
              <w:pStyle w:val="15"/>
            </w:pPr>
            <w:r>
              <w:t>33.09</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p>
        </w:tc>
        <w:tc>
          <w:tcPr>
            <w:tcW w:w="112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12</w:t>
            </w:r>
          </w:p>
        </w:tc>
        <w:tc>
          <w:tcPr>
            <w:tcW w:w="1350" w:type="dxa"/>
            <w:vAlign w:val="center"/>
          </w:tcPr>
          <w:p>
            <w:pPr>
              <w:pStyle w:val="16"/>
            </w:pPr>
            <w:r>
              <w:t>2210201</w:t>
            </w:r>
          </w:p>
        </w:tc>
        <w:tc>
          <w:tcPr>
            <w:tcW w:w="2250" w:type="dxa"/>
            <w:vAlign w:val="center"/>
          </w:tcPr>
          <w:p>
            <w:pPr>
              <w:pStyle w:val="16"/>
            </w:pPr>
            <w:r>
              <w:t>住房公积金</w:t>
            </w:r>
          </w:p>
        </w:tc>
        <w:tc>
          <w:tcPr>
            <w:tcW w:w="1170" w:type="dxa"/>
            <w:vAlign w:val="center"/>
          </w:tcPr>
          <w:p>
            <w:pPr>
              <w:pStyle w:val="15"/>
            </w:pPr>
            <w:r>
              <w:t>33.09</w:t>
            </w:r>
          </w:p>
        </w:tc>
        <w:tc>
          <w:tcPr>
            <w:tcW w:w="1050" w:type="dxa"/>
            <w:vAlign w:val="center"/>
          </w:tcPr>
          <w:p>
            <w:pPr>
              <w:pStyle w:val="15"/>
            </w:pPr>
            <w:r>
              <w:t>33.09</w:t>
            </w:r>
          </w:p>
        </w:tc>
        <w:tc>
          <w:tcPr>
            <w:tcW w:w="1071" w:type="dxa"/>
            <w:vAlign w:val="center"/>
          </w:tcPr>
          <w:p>
            <w:pPr>
              <w:pStyle w:val="15"/>
            </w:pPr>
            <w:r>
              <w:t>33.09</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p>
        </w:tc>
        <w:tc>
          <w:tcPr>
            <w:tcW w:w="112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13</w:t>
            </w:r>
          </w:p>
        </w:tc>
        <w:tc>
          <w:tcPr>
            <w:tcW w:w="1350" w:type="dxa"/>
            <w:vAlign w:val="center"/>
          </w:tcPr>
          <w:p>
            <w:pPr>
              <w:pStyle w:val="16"/>
            </w:pPr>
            <w:r>
              <w:t>222</w:t>
            </w:r>
          </w:p>
        </w:tc>
        <w:tc>
          <w:tcPr>
            <w:tcW w:w="2250" w:type="dxa"/>
            <w:vAlign w:val="center"/>
          </w:tcPr>
          <w:p>
            <w:pPr>
              <w:pStyle w:val="16"/>
            </w:pPr>
            <w:r>
              <w:t>粮油物资储备支出</w:t>
            </w:r>
          </w:p>
        </w:tc>
        <w:tc>
          <w:tcPr>
            <w:tcW w:w="1170" w:type="dxa"/>
            <w:vAlign w:val="center"/>
          </w:tcPr>
          <w:p>
            <w:pPr>
              <w:pStyle w:val="15"/>
            </w:pPr>
            <w:r>
              <w:t>1054.40</w:t>
            </w:r>
          </w:p>
        </w:tc>
        <w:tc>
          <w:tcPr>
            <w:tcW w:w="1050" w:type="dxa"/>
            <w:vAlign w:val="center"/>
          </w:tcPr>
          <w:p>
            <w:pPr>
              <w:pStyle w:val="15"/>
            </w:pPr>
            <w:r>
              <w:t>733.80</w:t>
            </w:r>
          </w:p>
        </w:tc>
        <w:tc>
          <w:tcPr>
            <w:tcW w:w="1071" w:type="dxa"/>
            <w:vAlign w:val="center"/>
          </w:tcPr>
          <w:p>
            <w:pPr>
              <w:pStyle w:val="15"/>
            </w:pPr>
            <w:r>
              <w:t>518.06</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r>
              <w:t>215.74</w:t>
            </w:r>
          </w:p>
        </w:tc>
        <w:tc>
          <w:tcPr>
            <w:tcW w:w="1125" w:type="dxa"/>
            <w:vAlign w:val="center"/>
          </w:tcPr>
          <w:p>
            <w:pPr>
              <w:pStyle w:val="15"/>
            </w:pPr>
            <w:r>
              <w:t>320.60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14</w:t>
            </w:r>
          </w:p>
        </w:tc>
        <w:tc>
          <w:tcPr>
            <w:tcW w:w="1350" w:type="dxa"/>
            <w:vAlign w:val="center"/>
          </w:tcPr>
          <w:p>
            <w:pPr>
              <w:pStyle w:val="16"/>
            </w:pPr>
            <w:r>
              <w:t>22201</w:t>
            </w:r>
          </w:p>
        </w:tc>
        <w:tc>
          <w:tcPr>
            <w:tcW w:w="2250" w:type="dxa"/>
            <w:vAlign w:val="center"/>
          </w:tcPr>
          <w:p>
            <w:pPr>
              <w:pStyle w:val="16"/>
            </w:pPr>
            <w:r>
              <w:t>粮油物资事务</w:t>
            </w:r>
          </w:p>
        </w:tc>
        <w:tc>
          <w:tcPr>
            <w:tcW w:w="1170" w:type="dxa"/>
            <w:vAlign w:val="center"/>
          </w:tcPr>
          <w:p>
            <w:pPr>
              <w:pStyle w:val="15"/>
            </w:pPr>
            <w:r>
              <w:t>1054.40</w:t>
            </w:r>
          </w:p>
        </w:tc>
        <w:tc>
          <w:tcPr>
            <w:tcW w:w="1050" w:type="dxa"/>
            <w:vAlign w:val="center"/>
          </w:tcPr>
          <w:p>
            <w:pPr>
              <w:pStyle w:val="15"/>
            </w:pPr>
            <w:r>
              <w:t>733.80</w:t>
            </w:r>
          </w:p>
        </w:tc>
        <w:tc>
          <w:tcPr>
            <w:tcW w:w="1071" w:type="dxa"/>
            <w:vAlign w:val="center"/>
          </w:tcPr>
          <w:p>
            <w:pPr>
              <w:pStyle w:val="15"/>
            </w:pPr>
            <w:r>
              <w:t>518.06</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r>
              <w:t>215.74</w:t>
            </w:r>
          </w:p>
        </w:tc>
        <w:tc>
          <w:tcPr>
            <w:tcW w:w="1125" w:type="dxa"/>
            <w:vAlign w:val="center"/>
          </w:tcPr>
          <w:p>
            <w:pPr>
              <w:pStyle w:val="15"/>
            </w:pPr>
            <w:r>
              <w:t>320.60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15</w:t>
            </w:r>
          </w:p>
        </w:tc>
        <w:tc>
          <w:tcPr>
            <w:tcW w:w="1350" w:type="dxa"/>
            <w:vAlign w:val="center"/>
          </w:tcPr>
          <w:p>
            <w:pPr>
              <w:pStyle w:val="16"/>
            </w:pPr>
            <w:r>
              <w:t>2220105</w:t>
            </w:r>
          </w:p>
        </w:tc>
        <w:tc>
          <w:tcPr>
            <w:tcW w:w="2250" w:type="dxa"/>
            <w:vAlign w:val="center"/>
          </w:tcPr>
          <w:p>
            <w:pPr>
              <w:pStyle w:val="16"/>
            </w:pPr>
            <w:r>
              <w:t>信息统计</w:t>
            </w:r>
          </w:p>
        </w:tc>
        <w:tc>
          <w:tcPr>
            <w:tcW w:w="1170" w:type="dxa"/>
            <w:vAlign w:val="center"/>
          </w:tcPr>
          <w:p>
            <w:pPr>
              <w:pStyle w:val="15"/>
            </w:pPr>
            <w:r>
              <w:t>18.00</w:t>
            </w:r>
          </w:p>
        </w:tc>
        <w:tc>
          <w:tcPr>
            <w:tcW w:w="1050" w:type="dxa"/>
            <w:vAlign w:val="center"/>
          </w:tcPr>
          <w:p>
            <w:pPr>
              <w:pStyle w:val="15"/>
            </w:pPr>
            <w:r>
              <w:t>18.00</w:t>
            </w:r>
          </w:p>
        </w:tc>
        <w:tc>
          <w:tcPr>
            <w:tcW w:w="1071" w:type="dxa"/>
            <w:vAlign w:val="center"/>
          </w:tcPr>
          <w:p>
            <w:pPr>
              <w:pStyle w:val="15"/>
            </w:pPr>
            <w:r>
              <w:t>18.00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p>
        </w:tc>
        <w:tc>
          <w:tcPr>
            <w:tcW w:w="112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16</w:t>
            </w:r>
          </w:p>
        </w:tc>
        <w:tc>
          <w:tcPr>
            <w:tcW w:w="1350" w:type="dxa"/>
            <w:vAlign w:val="center"/>
          </w:tcPr>
          <w:p>
            <w:pPr>
              <w:pStyle w:val="16"/>
            </w:pPr>
            <w:r>
              <w:t>2220106</w:t>
            </w:r>
          </w:p>
        </w:tc>
        <w:tc>
          <w:tcPr>
            <w:tcW w:w="2250" w:type="dxa"/>
            <w:vAlign w:val="center"/>
          </w:tcPr>
          <w:p>
            <w:pPr>
              <w:pStyle w:val="16"/>
            </w:pPr>
            <w:r>
              <w:t>专项业务活动</w:t>
            </w:r>
          </w:p>
        </w:tc>
        <w:tc>
          <w:tcPr>
            <w:tcW w:w="1170" w:type="dxa"/>
            <w:vAlign w:val="center"/>
          </w:tcPr>
          <w:p>
            <w:pPr>
              <w:pStyle w:val="15"/>
            </w:pPr>
            <w:r>
              <w:t>216.00</w:t>
            </w:r>
          </w:p>
        </w:tc>
        <w:tc>
          <w:tcPr>
            <w:tcW w:w="1050" w:type="dxa"/>
            <w:vAlign w:val="center"/>
          </w:tcPr>
          <w:p>
            <w:pPr>
              <w:pStyle w:val="15"/>
            </w:pPr>
            <w:r>
              <w:t>216.00</w:t>
            </w:r>
          </w:p>
        </w:tc>
        <w:tc>
          <w:tcPr>
            <w:tcW w:w="1071" w:type="dxa"/>
            <w:vAlign w:val="center"/>
          </w:tcPr>
          <w:p>
            <w:pPr>
              <w:pStyle w:val="15"/>
            </w:pPr>
            <w:r>
              <w:t>216.00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p>
        </w:tc>
        <w:tc>
          <w:tcPr>
            <w:tcW w:w="112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17</w:t>
            </w:r>
          </w:p>
        </w:tc>
        <w:tc>
          <w:tcPr>
            <w:tcW w:w="1350" w:type="dxa"/>
            <w:vAlign w:val="center"/>
          </w:tcPr>
          <w:p>
            <w:pPr>
              <w:pStyle w:val="16"/>
            </w:pPr>
            <w:r>
              <w:t>2220150</w:t>
            </w:r>
          </w:p>
        </w:tc>
        <w:tc>
          <w:tcPr>
            <w:tcW w:w="2250" w:type="dxa"/>
            <w:vAlign w:val="center"/>
          </w:tcPr>
          <w:p>
            <w:pPr>
              <w:pStyle w:val="16"/>
            </w:pPr>
            <w:r>
              <w:t>事业运行</w:t>
            </w:r>
          </w:p>
        </w:tc>
        <w:tc>
          <w:tcPr>
            <w:tcW w:w="1170" w:type="dxa"/>
            <w:vAlign w:val="center"/>
          </w:tcPr>
          <w:p>
            <w:pPr>
              <w:pStyle w:val="15"/>
            </w:pPr>
            <w:r>
              <w:t>499.80</w:t>
            </w:r>
          </w:p>
        </w:tc>
        <w:tc>
          <w:tcPr>
            <w:tcW w:w="1050" w:type="dxa"/>
            <w:vAlign w:val="center"/>
          </w:tcPr>
          <w:p>
            <w:pPr>
              <w:pStyle w:val="15"/>
            </w:pPr>
            <w:r>
              <w:t>499.80</w:t>
            </w:r>
          </w:p>
        </w:tc>
        <w:tc>
          <w:tcPr>
            <w:tcW w:w="1071" w:type="dxa"/>
            <w:vAlign w:val="center"/>
          </w:tcPr>
          <w:p>
            <w:pPr>
              <w:pStyle w:val="15"/>
            </w:pPr>
            <w:r>
              <w:t>284.06</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r>
              <w:t>215.74</w:t>
            </w:r>
          </w:p>
        </w:tc>
        <w:tc>
          <w:tcPr>
            <w:tcW w:w="112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Align w:val="center"/>
          </w:tcPr>
          <w:p>
            <w:pPr>
              <w:pStyle w:val="17"/>
            </w:pPr>
            <w:r>
              <w:t>18</w:t>
            </w:r>
          </w:p>
        </w:tc>
        <w:tc>
          <w:tcPr>
            <w:tcW w:w="1350" w:type="dxa"/>
            <w:vAlign w:val="center"/>
          </w:tcPr>
          <w:p>
            <w:pPr>
              <w:pStyle w:val="16"/>
            </w:pPr>
            <w:r>
              <w:t>2220199</w:t>
            </w:r>
          </w:p>
        </w:tc>
        <w:tc>
          <w:tcPr>
            <w:tcW w:w="2250" w:type="dxa"/>
            <w:vAlign w:val="center"/>
          </w:tcPr>
          <w:p>
            <w:pPr>
              <w:pStyle w:val="16"/>
            </w:pPr>
            <w:r>
              <w:t>其他粮油物资事务支出</w:t>
            </w:r>
          </w:p>
        </w:tc>
        <w:tc>
          <w:tcPr>
            <w:tcW w:w="1170" w:type="dxa"/>
            <w:vAlign w:val="center"/>
          </w:tcPr>
          <w:p>
            <w:pPr>
              <w:pStyle w:val="15"/>
            </w:pPr>
            <w:r>
              <w:t>320.60</w:t>
            </w:r>
          </w:p>
        </w:tc>
        <w:tc>
          <w:tcPr>
            <w:tcW w:w="1050" w:type="dxa"/>
            <w:vAlign w:val="center"/>
          </w:tcPr>
          <w:p>
            <w:pPr>
              <w:pStyle w:val="15"/>
            </w:pPr>
          </w:p>
        </w:tc>
        <w:tc>
          <w:tcPr>
            <w:tcW w:w="1071"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070" w:type="dxa"/>
            <w:vAlign w:val="center"/>
          </w:tcPr>
          <w:p>
            <w:pPr>
              <w:pStyle w:val="15"/>
            </w:pPr>
          </w:p>
        </w:tc>
        <w:tc>
          <w:tcPr>
            <w:tcW w:w="1125" w:type="dxa"/>
            <w:vAlign w:val="center"/>
          </w:tcPr>
          <w:p>
            <w:pPr>
              <w:pStyle w:val="15"/>
            </w:pPr>
            <w:r>
              <w:t>320.60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0"/>
        <w:gridCol w:w="1530"/>
        <w:gridCol w:w="4484"/>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74" w:type="dxa"/>
            <w:gridSpan w:val="3"/>
            <w:tcBorders>
              <w:top w:val="single" w:color="FFFFFF" w:sz="6" w:space="0"/>
              <w:left w:val="single" w:color="FFFFFF" w:sz="6" w:space="0"/>
              <w:right w:val="single" w:color="FFFFFF" w:sz="6" w:space="0"/>
            </w:tcBorders>
            <w:vAlign w:val="center"/>
          </w:tcPr>
          <w:p>
            <w:pPr>
              <w:pStyle w:val="13"/>
            </w:pPr>
            <w:r>
              <w:t>449006河北省粮油质量检测和信息服务中心</w:t>
            </w:r>
          </w:p>
        </w:tc>
        <w:tc>
          <w:tcPr>
            <w:tcW w:w="2190"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0" w:type="dxa"/>
            <w:vMerge w:val="restart"/>
            <w:vAlign w:val="center"/>
          </w:tcPr>
          <w:p>
            <w:pPr>
              <w:pStyle w:val="14"/>
            </w:pPr>
            <w:r>
              <w:t>序号</w:t>
            </w:r>
          </w:p>
        </w:tc>
        <w:tc>
          <w:tcPr>
            <w:tcW w:w="6014" w:type="dxa"/>
            <w:gridSpan w:val="2"/>
            <w:vAlign w:val="center"/>
          </w:tcPr>
          <w:p>
            <w:pPr>
              <w:pStyle w:val="14"/>
            </w:pPr>
            <w:r>
              <w:t>功能分类科目</w:t>
            </w:r>
          </w:p>
        </w:tc>
        <w:tc>
          <w:tcPr>
            <w:tcW w:w="1095" w:type="dxa"/>
            <w:vMerge w:val="restart"/>
            <w:vAlign w:val="center"/>
          </w:tcPr>
          <w:p>
            <w:pPr>
              <w:pStyle w:val="14"/>
            </w:pPr>
            <w:r>
              <w:t>合计</w:t>
            </w:r>
          </w:p>
        </w:tc>
        <w:tc>
          <w:tcPr>
            <w:tcW w:w="1095" w:type="dxa"/>
            <w:vMerge w:val="restart"/>
            <w:vAlign w:val="center"/>
          </w:tcPr>
          <w:p>
            <w:pPr>
              <w:pStyle w:val="14"/>
            </w:pPr>
            <w:r>
              <w:t>基本支出</w:t>
            </w:r>
          </w:p>
        </w:tc>
        <w:tc>
          <w:tcPr>
            <w:tcW w:w="1095" w:type="dxa"/>
            <w:vMerge w:val="restart"/>
            <w:vAlign w:val="center"/>
          </w:tcPr>
          <w:p>
            <w:pPr>
              <w:pStyle w:val="14"/>
            </w:pPr>
            <w:r>
              <w:t>项目支出</w:t>
            </w:r>
          </w:p>
        </w:tc>
        <w:tc>
          <w:tcPr>
            <w:tcW w:w="1095" w:type="dxa"/>
            <w:vMerge w:val="restart"/>
            <w:vAlign w:val="center"/>
          </w:tcPr>
          <w:p>
            <w:pPr>
              <w:pStyle w:val="14"/>
            </w:pPr>
            <w:r>
              <w:t>经营支出</w:t>
            </w:r>
          </w:p>
        </w:tc>
        <w:tc>
          <w:tcPr>
            <w:tcW w:w="1095" w:type="dxa"/>
            <w:vMerge w:val="restart"/>
            <w:vAlign w:val="center"/>
          </w:tcPr>
          <w:p>
            <w:pPr>
              <w:pStyle w:val="14"/>
            </w:pPr>
            <w:r>
              <w:t>上解上级     支出</w:t>
            </w:r>
          </w:p>
        </w:tc>
        <w:tc>
          <w:tcPr>
            <w:tcW w:w="1095"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0" w:type="dxa"/>
            <w:vMerge w:val="continue"/>
          </w:tcPr>
          <w:p/>
        </w:tc>
        <w:tc>
          <w:tcPr>
            <w:tcW w:w="1530" w:type="dxa"/>
            <w:vAlign w:val="center"/>
          </w:tcPr>
          <w:p>
            <w:pPr>
              <w:pStyle w:val="14"/>
            </w:pPr>
            <w:r>
              <w:t>科目    编码</w:t>
            </w:r>
          </w:p>
        </w:tc>
        <w:tc>
          <w:tcPr>
            <w:tcW w:w="4484" w:type="dxa"/>
            <w:vAlign w:val="center"/>
          </w:tcPr>
          <w:p>
            <w:pPr>
              <w:pStyle w:val="14"/>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0" w:type="dxa"/>
            <w:vAlign w:val="center"/>
          </w:tcPr>
          <w:p>
            <w:pPr>
              <w:pStyle w:val="14"/>
            </w:pPr>
            <w:r>
              <w:t>栏次</w:t>
            </w:r>
          </w:p>
        </w:tc>
        <w:tc>
          <w:tcPr>
            <w:tcW w:w="1530" w:type="dxa"/>
            <w:vAlign w:val="center"/>
          </w:tcPr>
          <w:p>
            <w:pPr>
              <w:pStyle w:val="14"/>
            </w:pPr>
            <w:r>
              <w:t>1</w:t>
            </w:r>
          </w:p>
        </w:tc>
        <w:tc>
          <w:tcPr>
            <w:tcW w:w="4484" w:type="dxa"/>
            <w:vAlign w:val="center"/>
          </w:tcPr>
          <w:p>
            <w:pPr>
              <w:pStyle w:val="14"/>
            </w:pPr>
            <w:r>
              <w:t>2</w:t>
            </w:r>
          </w:p>
        </w:tc>
        <w:tc>
          <w:tcPr>
            <w:tcW w:w="1095" w:type="dxa"/>
            <w:vAlign w:val="center"/>
          </w:tcPr>
          <w:p>
            <w:pPr>
              <w:pStyle w:val="14"/>
            </w:pPr>
            <w:r>
              <w:t>3</w:t>
            </w:r>
          </w:p>
        </w:tc>
        <w:tc>
          <w:tcPr>
            <w:tcW w:w="1095" w:type="dxa"/>
            <w:vAlign w:val="center"/>
          </w:tcPr>
          <w:p>
            <w:pPr>
              <w:pStyle w:val="14"/>
            </w:pPr>
            <w:r>
              <w:t>4</w:t>
            </w:r>
          </w:p>
        </w:tc>
        <w:tc>
          <w:tcPr>
            <w:tcW w:w="1095" w:type="dxa"/>
            <w:vAlign w:val="center"/>
          </w:tcPr>
          <w:p>
            <w:pPr>
              <w:pStyle w:val="14"/>
            </w:pPr>
            <w:r>
              <w:t>5</w:t>
            </w:r>
          </w:p>
        </w:tc>
        <w:tc>
          <w:tcPr>
            <w:tcW w:w="1095" w:type="dxa"/>
            <w:vAlign w:val="center"/>
          </w:tcPr>
          <w:p>
            <w:pPr>
              <w:pStyle w:val="14"/>
            </w:pPr>
            <w:r>
              <w:t>6</w:t>
            </w:r>
          </w:p>
        </w:tc>
        <w:tc>
          <w:tcPr>
            <w:tcW w:w="1095" w:type="dxa"/>
            <w:vAlign w:val="center"/>
          </w:tcPr>
          <w:p>
            <w:pPr>
              <w:pStyle w:val="14"/>
            </w:pPr>
            <w:r>
              <w:t>7</w:t>
            </w:r>
          </w:p>
        </w:tc>
        <w:tc>
          <w:tcPr>
            <w:tcW w:w="109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1</w:t>
            </w:r>
          </w:p>
        </w:tc>
        <w:tc>
          <w:tcPr>
            <w:tcW w:w="1530" w:type="dxa"/>
            <w:vAlign w:val="center"/>
          </w:tcPr>
          <w:p>
            <w:pPr>
              <w:pStyle w:val="20"/>
            </w:pPr>
          </w:p>
        </w:tc>
        <w:tc>
          <w:tcPr>
            <w:tcW w:w="4484" w:type="dxa"/>
            <w:vAlign w:val="center"/>
          </w:tcPr>
          <w:p>
            <w:pPr>
              <w:pStyle w:val="18"/>
            </w:pPr>
            <w:r>
              <w:t>合计</w:t>
            </w:r>
          </w:p>
        </w:tc>
        <w:tc>
          <w:tcPr>
            <w:tcW w:w="1095" w:type="dxa"/>
            <w:vAlign w:val="center"/>
          </w:tcPr>
          <w:p>
            <w:pPr>
              <w:pStyle w:val="19"/>
            </w:pPr>
            <w:r>
              <w:t>1210.20</w:t>
            </w:r>
          </w:p>
        </w:tc>
        <w:tc>
          <w:tcPr>
            <w:tcW w:w="1095" w:type="dxa"/>
            <w:vAlign w:val="center"/>
          </w:tcPr>
          <w:p>
            <w:pPr>
              <w:pStyle w:val="19"/>
            </w:pPr>
            <w:r>
              <w:t>655.60</w:t>
            </w:r>
          </w:p>
        </w:tc>
        <w:tc>
          <w:tcPr>
            <w:tcW w:w="1095" w:type="dxa"/>
            <w:vAlign w:val="center"/>
          </w:tcPr>
          <w:p>
            <w:pPr>
              <w:pStyle w:val="19"/>
            </w:pPr>
            <w:r>
              <w:t>554.60</w:t>
            </w: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2</w:t>
            </w:r>
          </w:p>
        </w:tc>
        <w:tc>
          <w:tcPr>
            <w:tcW w:w="1530" w:type="dxa"/>
            <w:vAlign w:val="center"/>
          </w:tcPr>
          <w:p>
            <w:pPr>
              <w:pStyle w:val="16"/>
            </w:pPr>
            <w:r>
              <w:t>208</w:t>
            </w:r>
          </w:p>
        </w:tc>
        <w:tc>
          <w:tcPr>
            <w:tcW w:w="4484" w:type="dxa"/>
            <w:vAlign w:val="center"/>
          </w:tcPr>
          <w:p>
            <w:pPr>
              <w:pStyle w:val="16"/>
            </w:pPr>
            <w:r>
              <w:t>社会保障和就业支出</w:t>
            </w:r>
          </w:p>
        </w:tc>
        <w:tc>
          <w:tcPr>
            <w:tcW w:w="1095" w:type="dxa"/>
            <w:vAlign w:val="center"/>
          </w:tcPr>
          <w:p>
            <w:pPr>
              <w:pStyle w:val="15"/>
            </w:pPr>
            <w:r>
              <w:t>89.81</w:t>
            </w:r>
          </w:p>
        </w:tc>
        <w:tc>
          <w:tcPr>
            <w:tcW w:w="1095" w:type="dxa"/>
            <w:vAlign w:val="center"/>
          </w:tcPr>
          <w:p>
            <w:pPr>
              <w:pStyle w:val="15"/>
            </w:pPr>
            <w:r>
              <w:t>89.81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3</w:t>
            </w:r>
          </w:p>
        </w:tc>
        <w:tc>
          <w:tcPr>
            <w:tcW w:w="1530" w:type="dxa"/>
            <w:vAlign w:val="center"/>
          </w:tcPr>
          <w:p>
            <w:pPr>
              <w:pStyle w:val="16"/>
            </w:pPr>
            <w:r>
              <w:t>20805</w:t>
            </w:r>
          </w:p>
        </w:tc>
        <w:tc>
          <w:tcPr>
            <w:tcW w:w="4484" w:type="dxa"/>
            <w:vAlign w:val="center"/>
          </w:tcPr>
          <w:p>
            <w:pPr>
              <w:pStyle w:val="16"/>
            </w:pPr>
            <w:r>
              <w:t>行政事业单位养老支出</w:t>
            </w:r>
          </w:p>
        </w:tc>
        <w:tc>
          <w:tcPr>
            <w:tcW w:w="1095" w:type="dxa"/>
            <w:vAlign w:val="center"/>
          </w:tcPr>
          <w:p>
            <w:pPr>
              <w:pStyle w:val="15"/>
            </w:pPr>
            <w:r>
              <w:t>89.81</w:t>
            </w:r>
          </w:p>
        </w:tc>
        <w:tc>
          <w:tcPr>
            <w:tcW w:w="1095" w:type="dxa"/>
            <w:vAlign w:val="center"/>
          </w:tcPr>
          <w:p>
            <w:pPr>
              <w:pStyle w:val="15"/>
            </w:pPr>
            <w:r>
              <w:t>89.81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4</w:t>
            </w:r>
          </w:p>
        </w:tc>
        <w:tc>
          <w:tcPr>
            <w:tcW w:w="1530" w:type="dxa"/>
            <w:vAlign w:val="center"/>
          </w:tcPr>
          <w:p>
            <w:pPr>
              <w:pStyle w:val="16"/>
            </w:pPr>
            <w:r>
              <w:t>2080502</w:t>
            </w:r>
          </w:p>
        </w:tc>
        <w:tc>
          <w:tcPr>
            <w:tcW w:w="4484" w:type="dxa"/>
            <w:vAlign w:val="center"/>
          </w:tcPr>
          <w:p>
            <w:pPr>
              <w:pStyle w:val="16"/>
            </w:pPr>
            <w:r>
              <w:t>事业单位离退休</w:t>
            </w:r>
          </w:p>
        </w:tc>
        <w:tc>
          <w:tcPr>
            <w:tcW w:w="1095" w:type="dxa"/>
            <w:vAlign w:val="center"/>
          </w:tcPr>
          <w:p>
            <w:pPr>
              <w:pStyle w:val="15"/>
            </w:pPr>
            <w:r>
              <w:t>31.23</w:t>
            </w:r>
          </w:p>
        </w:tc>
        <w:tc>
          <w:tcPr>
            <w:tcW w:w="1095" w:type="dxa"/>
            <w:vAlign w:val="center"/>
          </w:tcPr>
          <w:p>
            <w:pPr>
              <w:pStyle w:val="15"/>
            </w:pPr>
            <w:r>
              <w:t>31.23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5</w:t>
            </w:r>
          </w:p>
        </w:tc>
        <w:tc>
          <w:tcPr>
            <w:tcW w:w="1530" w:type="dxa"/>
            <w:vAlign w:val="center"/>
          </w:tcPr>
          <w:p>
            <w:pPr>
              <w:pStyle w:val="16"/>
            </w:pPr>
            <w:r>
              <w:t>2080505</w:t>
            </w:r>
          </w:p>
        </w:tc>
        <w:tc>
          <w:tcPr>
            <w:tcW w:w="4484" w:type="dxa"/>
            <w:vAlign w:val="center"/>
          </w:tcPr>
          <w:p>
            <w:pPr>
              <w:pStyle w:val="16"/>
            </w:pPr>
            <w:r>
              <w:t>机关事业单位基本养老保险缴费支出</w:t>
            </w:r>
          </w:p>
        </w:tc>
        <w:tc>
          <w:tcPr>
            <w:tcW w:w="1095" w:type="dxa"/>
            <w:vAlign w:val="center"/>
          </w:tcPr>
          <w:p>
            <w:pPr>
              <w:pStyle w:val="15"/>
            </w:pPr>
            <w:r>
              <w:t>39.05</w:t>
            </w:r>
          </w:p>
        </w:tc>
        <w:tc>
          <w:tcPr>
            <w:tcW w:w="1095" w:type="dxa"/>
            <w:vAlign w:val="center"/>
          </w:tcPr>
          <w:p>
            <w:pPr>
              <w:pStyle w:val="15"/>
            </w:pPr>
            <w:r>
              <w:t>39.05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6</w:t>
            </w:r>
          </w:p>
        </w:tc>
        <w:tc>
          <w:tcPr>
            <w:tcW w:w="1530" w:type="dxa"/>
            <w:vAlign w:val="center"/>
          </w:tcPr>
          <w:p>
            <w:pPr>
              <w:pStyle w:val="16"/>
            </w:pPr>
            <w:r>
              <w:t>2080506</w:t>
            </w:r>
          </w:p>
        </w:tc>
        <w:tc>
          <w:tcPr>
            <w:tcW w:w="4484" w:type="dxa"/>
            <w:vAlign w:val="center"/>
          </w:tcPr>
          <w:p>
            <w:pPr>
              <w:pStyle w:val="16"/>
            </w:pPr>
            <w:r>
              <w:t>机关事业单位职业年金缴费支出</w:t>
            </w:r>
          </w:p>
        </w:tc>
        <w:tc>
          <w:tcPr>
            <w:tcW w:w="1095" w:type="dxa"/>
            <w:vAlign w:val="center"/>
          </w:tcPr>
          <w:p>
            <w:pPr>
              <w:pStyle w:val="15"/>
            </w:pPr>
            <w:r>
              <w:t>19.53</w:t>
            </w:r>
          </w:p>
        </w:tc>
        <w:tc>
          <w:tcPr>
            <w:tcW w:w="1095" w:type="dxa"/>
            <w:vAlign w:val="center"/>
          </w:tcPr>
          <w:p>
            <w:pPr>
              <w:pStyle w:val="15"/>
            </w:pPr>
            <w:r>
              <w:t>19.53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7</w:t>
            </w:r>
          </w:p>
        </w:tc>
        <w:tc>
          <w:tcPr>
            <w:tcW w:w="1530" w:type="dxa"/>
            <w:vAlign w:val="center"/>
          </w:tcPr>
          <w:p>
            <w:pPr>
              <w:pStyle w:val="16"/>
            </w:pPr>
            <w:r>
              <w:t>210</w:t>
            </w:r>
          </w:p>
        </w:tc>
        <w:tc>
          <w:tcPr>
            <w:tcW w:w="4484" w:type="dxa"/>
            <w:vAlign w:val="center"/>
          </w:tcPr>
          <w:p>
            <w:pPr>
              <w:pStyle w:val="16"/>
            </w:pPr>
            <w:r>
              <w:t>卫生健康支出</w:t>
            </w:r>
          </w:p>
        </w:tc>
        <w:tc>
          <w:tcPr>
            <w:tcW w:w="1095" w:type="dxa"/>
            <w:vAlign w:val="center"/>
          </w:tcPr>
          <w:p>
            <w:pPr>
              <w:pStyle w:val="15"/>
            </w:pPr>
            <w:r>
              <w:t>32.90</w:t>
            </w:r>
          </w:p>
        </w:tc>
        <w:tc>
          <w:tcPr>
            <w:tcW w:w="1095" w:type="dxa"/>
            <w:vAlign w:val="center"/>
          </w:tcPr>
          <w:p>
            <w:pPr>
              <w:pStyle w:val="15"/>
            </w:pPr>
            <w:r>
              <w:t>32.90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8</w:t>
            </w:r>
          </w:p>
        </w:tc>
        <w:tc>
          <w:tcPr>
            <w:tcW w:w="1530" w:type="dxa"/>
            <w:vAlign w:val="center"/>
          </w:tcPr>
          <w:p>
            <w:pPr>
              <w:pStyle w:val="16"/>
            </w:pPr>
            <w:r>
              <w:t>21011</w:t>
            </w:r>
          </w:p>
        </w:tc>
        <w:tc>
          <w:tcPr>
            <w:tcW w:w="4484" w:type="dxa"/>
            <w:vAlign w:val="center"/>
          </w:tcPr>
          <w:p>
            <w:pPr>
              <w:pStyle w:val="16"/>
            </w:pPr>
            <w:r>
              <w:t>行政事业单位医疗</w:t>
            </w:r>
          </w:p>
        </w:tc>
        <w:tc>
          <w:tcPr>
            <w:tcW w:w="1095" w:type="dxa"/>
            <w:vAlign w:val="center"/>
          </w:tcPr>
          <w:p>
            <w:pPr>
              <w:pStyle w:val="15"/>
            </w:pPr>
            <w:r>
              <w:t>32.90</w:t>
            </w:r>
          </w:p>
        </w:tc>
        <w:tc>
          <w:tcPr>
            <w:tcW w:w="1095" w:type="dxa"/>
            <w:vAlign w:val="center"/>
          </w:tcPr>
          <w:p>
            <w:pPr>
              <w:pStyle w:val="15"/>
            </w:pPr>
            <w:r>
              <w:t>32.90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9</w:t>
            </w:r>
          </w:p>
        </w:tc>
        <w:tc>
          <w:tcPr>
            <w:tcW w:w="1530" w:type="dxa"/>
            <w:vAlign w:val="center"/>
          </w:tcPr>
          <w:p>
            <w:pPr>
              <w:pStyle w:val="16"/>
            </w:pPr>
            <w:r>
              <w:t>2101102</w:t>
            </w:r>
          </w:p>
        </w:tc>
        <w:tc>
          <w:tcPr>
            <w:tcW w:w="4484" w:type="dxa"/>
            <w:vAlign w:val="center"/>
          </w:tcPr>
          <w:p>
            <w:pPr>
              <w:pStyle w:val="16"/>
            </w:pPr>
            <w:r>
              <w:t>事业单位医疗</w:t>
            </w:r>
          </w:p>
        </w:tc>
        <w:tc>
          <w:tcPr>
            <w:tcW w:w="1095" w:type="dxa"/>
            <w:vAlign w:val="center"/>
          </w:tcPr>
          <w:p>
            <w:pPr>
              <w:pStyle w:val="15"/>
            </w:pPr>
            <w:r>
              <w:t>32.90</w:t>
            </w:r>
          </w:p>
        </w:tc>
        <w:tc>
          <w:tcPr>
            <w:tcW w:w="1095" w:type="dxa"/>
            <w:vAlign w:val="center"/>
          </w:tcPr>
          <w:p>
            <w:pPr>
              <w:pStyle w:val="15"/>
            </w:pPr>
            <w:r>
              <w:t>32.90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10</w:t>
            </w:r>
          </w:p>
        </w:tc>
        <w:tc>
          <w:tcPr>
            <w:tcW w:w="1530" w:type="dxa"/>
            <w:vAlign w:val="center"/>
          </w:tcPr>
          <w:p>
            <w:pPr>
              <w:pStyle w:val="16"/>
            </w:pPr>
            <w:r>
              <w:t>221</w:t>
            </w:r>
          </w:p>
        </w:tc>
        <w:tc>
          <w:tcPr>
            <w:tcW w:w="4484" w:type="dxa"/>
            <w:vAlign w:val="center"/>
          </w:tcPr>
          <w:p>
            <w:pPr>
              <w:pStyle w:val="16"/>
            </w:pPr>
            <w:r>
              <w:t>住房保障支出</w:t>
            </w:r>
          </w:p>
        </w:tc>
        <w:tc>
          <w:tcPr>
            <w:tcW w:w="1095" w:type="dxa"/>
            <w:vAlign w:val="center"/>
          </w:tcPr>
          <w:p>
            <w:pPr>
              <w:pStyle w:val="15"/>
            </w:pPr>
            <w:r>
              <w:t>33.09</w:t>
            </w:r>
          </w:p>
        </w:tc>
        <w:tc>
          <w:tcPr>
            <w:tcW w:w="1095" w:type="dxa"/>
            <w:vAlign w:val="center"/>
          </w:tcPr>
          <w:p>
            <w:pPr>
              <w:pStyle w:val="15"/>
            </w:pPr>
            <w:r>
              <w:t>33.09</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11</w:t>
            </w:r>
          </w:p>
        </w:tc>
        <w:tc>
          <w:tcPr>
            <w:tcW w:w="1530" w:type="dxa"/>
            <w:vAlign w:val="center"/>
          </w:tcPr>
          <w:p>
            <w:pPr>
              <w:pStyle w:val="16"/>
            </w:pPr>
            <w:r>
              <w:t>22102</w:t>
            </w:r>
          </w:p>
        </w:tc>
        <w:tc>
          <w:tcPr>
            <w:tcW w:w="4484" w:type="dxa"/>
            <w:vAlign w:val="center"/>
          </w:tcPr>
          <w:p>
            <w:pPr>
              <w:pStyle w:val="16"/>
            </w:pPr>
            <w:r>
              <w:t>住房改革支出</w:t>
            </w:r>
          </w:p>
        </w:tc>
        <w:tc>
          <w:tcPr>
            <w:tcW w:w="1095" w:type="dxa"/>
            <w:vAlign w:val="center"/>
          </w:tcPr>
          <w:p>
            <w:pPr>
              <w:pStyle w:val="15"/>
            </w:pPr>
            <w:r>
              <w:t>33.09</w:t>
            </w:r>
          </w:p>
        </w:tc>
        <w:tc>
          <w:tcPr>
            <w:tcW w:w="1095" w:type="dxa"/>
            <w:vAlign w:val="center"/>
          </w:tcPr>
          <w:p>
            <w:pPr>
              <w:pStyle w:val="15"/>
            </w:pPr>
            <w:r>
              <w:t>33.09</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12</w:t>
            </w:r>
          </w:p>
        </w:tc>
        <w:tc>
          <w:tcPr>
            <w:tcW w:w="1530" w:type="dxa"/>
            <w:vAlign w:val="center"/>
          </w:tcPr>
          <w:p>
            <w:pPr>
              <w:pStyle w:val="16"/>
            </w:pPr>
            <w:r>
              <w:t>2210201</w:t>
            </w:r>
          </w:p>
        </w:tc>
        <w:tc>
          <w:tcPr>
            <w:tcW w:w="4484" w:type="dxa"/>
            <w:vAlign w:val="center"/>
          </w:tcPr>
          <w:p>
            <w:pPr>
              <w:pStyle w:val="16"/>
            </w:pPr>
            <w:r>
              <w:t>住房公积金</w:t>
            </w:r>
          </w:p>
        </w:tc>
        <w:tc>
          <w:tcPr>
            <w:tcW w:w="1095" w:type="dxa"/>
            <w:vAlign w:val="center"/>
          </w:tcPr>
          <w:p>
            <w:pPr>
              <w:pStyle w:val="15"/>
            </w:pPr>
            <w:r>
              <w:t>33.09</w:t>
            </w:r>
          </w:p>
        </w:tc>
        <w:tc>
          <w:tcPr>
            <w:tcW w:w="1095" w:type="dxa"/>
            <w:vAlign w:val="center"/>
          </w:tcPr>
          <w:p>
            <w:pPr>
              <w:pStyle w:val="15"/>
            </w:pPr>
            <w:r>
              <w:t>33.09</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13</w:t>
            </w:r>
          </w:p>
        </w:tc>
        <w:tc>
          <w:tcPr>
            <w:tcW w:w="1530" w:type="dxa"/>
            <w:vAlign w:val="center"/>
          </w:tcPr>
          <w:p>
            <w:pPr>
              <w:pStyle w:val="16"/>
            </w:pPr>
            <w:r>
              <w:t>222</w:t>
            </w:r>
          </w:p>
        </w:tc>
        <w:tc>
          <w:tcPr>
            <w:tcW w:w="4484" w:type="dxa"/>
            <w:vAlign w:val="center"/>
          </w:tcPr>
          <w:p>
            <w:pPr>
              <w:pStyle w:val="16"/>
            </w:pPr>
            <w:r>
              <w:t>粮油物资储备支出</w:t>
            </w:r>
          </w:p>
        </w:tc>
        <w:tc>
          <w:tcPr>
            <w:tcW w:w="1095" w:type="dxa"/>
            <w:vAlign w:val="center"/>
          </w:tcPr>
          <w:p>
            <w:pPr>
              <w:pStyle w:val="15"/>
            </w:pPr>
            <w:r>
              <w:t>1054.40</w:t>
            </w:r>
          </w:p>
        </w:tc>
        <w:tc>
          <w:tcPr>
            <w:tcW w:w="1095" w:type="dxa"/>
            <w:vAlign w:val="center"/>
          </w:tcPr>
          <w:p>
            <w:pPr>
              <w:pStyle w:val="15"/>
            </w:pPr>
            <w:r>
              <w:t>499.80</w:t>
            </w:r>
          </w:p>
        </w:tc>
        <w:tc>
          <w:tcPr>
            <w:tcW w:w="1095" w:type="dxa"/>
            <w:vAlign w:val="center"/>
          </w:tcPr>
          <w:p>
            <w:pPr>
              <w:pStyle w:val="15"/>
            </w:pPr>
            <w:r>
              <w:t>554.60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14</w:t>
            </w:r>
          </w:p>
        </w:tc>
        <w:tc>
          <w:tcPr>
            <w:tcW w:w="1530" w:type="dxa"/>
            <w:vAlign w:val="center"/>
          </w:tcPr>
          <w:p>
            <w:pPr>
              <w:pStyle w:val="16"/>
            </w:pPr>
            <w:r>
              <w:t>22201</w:t>
            </w:r>
          </w:p>
        </w:tc>
        <w:tc>
          <w:tcPr>
            <w:tcW w:w="4484" w:type="dxa"/>
            <w:vAlign w:val="center"/>
          </w:tcPr>
          <w:p>
            <w:pPr>
              <w:pStyle w:val="16"/>
            </w:pPr>
            <w:r>
              <w:t>粮油物资事务</w:t>
            </w:r>
          </w:p>
        </w:tc>
        <w:tc>
          <w:tcPr>
            <w:tcW w:w="1095" w:type="dxa"/>
            <w:vAlign w:val="center"/>
          </w:tcPr>
          <w:p>
            <w:pPr>
              <w:pStyle w:val="15"/>
            </w:pPr>
            <w:r>
              <w:t>1054.40</w:t>
            </w:r>
          </w:p>
        </w:tc>
        <w:tc>
          <w:tcPr>
            <w:tcW w:w="1095" w:type="dxa"/>
            <w:vAlign w:val="center"/>
          </w:tcPr>
          <w:p>
            <w:pPr>
              <w:pStyle w:val="15"/>
            </w:pPr>
            <w:r>
              <w:t>499.80</w:t>
            </w:r>
          </w:p>
        </w:tc>
        <w:tc>
          <w:tcPr>
            <w:tcW w:w="1095" w:type="dxa"/>
            <w:vAlign w:val="center"/>
          </w:tcPr>
          <w:p>
            <w:pPr>
              <w:pStyle w:val="15"/>
            </w:pPr>
            <w:r>
              <w:t>554.60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15</w:t>
            </w:r>
          </w:p>
        </w:tc>
        <w:tc>
          <w:tcPr>
            <w:tcW w:w="1530" w:type="dxa"/>
            <w:vAlign w:val="center"/>
          </w:tcPr>
          <w:p>
            <w:pPr>
              <w:pStyle w:val="16"/>
            </w:pPr>
            <w:r>
              <w:t>2220105</w:t>
            </w:r>
          </w:p>
        </w:tc>
        <w:tc>
          <w:tcPr>
            <w:tcW w:w="4484" w:type="dxa"/>
            <w:vAlign w:val="center"/>
          </w:tcPr>
          <w:p>
            <w:pPr>
              <w:pStyle w:val="16"/>
            </w:pPr>
            <w:r>
              <w:t>信息统计</w:t>
            </w:r>
          </w:p>
        </w:tc>
        <w:tc>
          <w:tcPr>
            <w:tcW w:w="1095" w:type="dxa"/>
            <w:vAlign w:val="center"/>
          </w:tcPr>
          <w:p>
            <w:pPr>
              <w:pStyle w:val="15"/>
            </w:pPr>
            <w:r>
              <w:t>18.00</w:t>
            </w:r>
          </w:p>
        </w:tc>
        <w:tc>
          <w:tcPr>
            <w:tcW w:w="1095" w:type="dxa"/>
            <w:vAlign w:val="center"/>
          </w:tcPr>
          <w:p>
            <w:pPr>
              <w:pStyle w:val="15"/>
            </w:pPr>
          </w:p>
        </w:tc>
        <w:tc>
          <w:tcPr>
            <w:tcW w:w="1095" w:type="dxa"/>
            <w:vAlign w:val="center"/>
          </w:tcPr>
          <w:p>
            <w:pPr>
              <w:pStyle w:val="15"/>
            </w:pPr>
            <w:r>
              <w:t>18.00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16</w:t>
            </w:r>
          </w:p>
        </w:tc>
        <w:tc>
          <w:tcPr>
            <w:tcW w:w="1530" w:type="dxa"/>
            <w:vAlign w:val="center"/>
          </w:tcPr>
          <w:p>
            <w:pPr>
              <w:pStyle w:val="16"/>
            </w:pPr>
            <w:r>
              <w:t>2220106</w:t>
            </w:r>
          </w:p>
        </w:tc>
        <w:tc>
          <w:tcPr>
            <w:tcW w:w="4484" w:type="dxa"/>
            <w:vAlign w:val="center"/>
          </w:tcPr>
          <w:p>
            <w:pPr>
              <w:pStyle w:val="16"/>
            </w:pPr>
            <w:r>
              <w:t>专项业务活动</w:t>
            </w:r>
          </w:p>
        </w:tc>
        <w:tc>
          <w:tcPr>
            <w:tcW w:w="1095" w:type="dxa"/>
            <w:vAlign w:val="center"/>
          </w:tcPr>
          <w:p>
            <w:pPr>
              <w:pStyle w:val="15"/>
            </w:pPr>
            <w:r>
              <w:t>216.00</w:t>
            </w:r>
          </w:p>
        </w:tc>
        <w:tc>
          <w:tcPr>
            <w:tcW w:w="1095" w:type="dxa"/>
            <w:vAlign w:val="center"/>
          </w:tcPr>
          <w:p>
            <w:pPr>
              <w:pStyle w:val="15"/>
            </w:pPr>
          </w:p>
        </w:tc>
        <w:tc>
          <w:tcPr>
            <w:tcW w:w="1095" w:type="dxa"/>
            <w:vAlign w:val="center"/>
          </w:tcPr>
          <w:p>
            <w:pPr>
              <w:pStyle w:val="15"/>
            </w:pPr>
            <w:r>
              <w:t>216.00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17</w:t>
            </w:r>
          </w:p>
        </w:tc>
        <w:tc>
          <w:tcPr>
            <w:tcW w:w="1530" w:type="dxa"/>
            <w:vAlign w:val="center"/>
          </w:tcPr>
          <w:p>
            <w:pPr>
              <w:pStyle w:val="16"/>
            </w:pPr>
            <w:r>
              <w:t>2220150</w:t>
            </w:r>
          </w:p>
        </w:tc>
        <w:tc>
          <w:tcPr>
            <w:tcW w:w="4484" w:type="dxa"/>
            <w:vAlign w:val="center"/>
          </w:tcPr>
          <w:p>
            <w:pPr>
              <w:pStyle w:val="16"/>
            </w:pPr>
            <w:r>
              <w:t>事业运行</w:t>
            </w:r>
          </w:p>
        </w:tc>
        <w:tc>
          <w:tcPr>
            <w:tcW w:w="1095" w:type="dxa"/>
            <w:vAlign w:val="center"/>
          </w:tcPr>
          <w:p>
            <w:pPr>
              <w:pStyle w:val="15"/>
            </w:pPr>
            <w:r>
              <w:t>499.80</w:t>
            </w:r>
          </w:p>
        </w:tc>
        <w:tc>
          <w:tcPr>
            <w:tcW w:w="1095" w:type="dxa"/>
            <w:vAlign w:val="center"/>
          </w:tcPr>
          <w:p>
            <w:pPr>
              <w:pStyle w:val="15"/>
            </w:pPr>
            <w:r>
              <w:t>499.80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vAlign w:val="center"/>
          </w:tcPr>
          <w:p>
            <w:pPr>
              <w:pStyle w:val="17"/>
            </w:pPr>
            <w:r>
              <w:t>18</w:t>
            </w:r>
          </w:p>
        </w:tc>
        <w:tc>
          <w:tcPr>
            <w:tcW w:w="1530" w:type="dxa"/>
            <w:vAlign w:val="center"/>
          </w:tcPr>
          <w:p>
            <w:pPr>
              <w:pStyle w:val="16"/>
            </w:pPr>
            <w:r>
              <w:t>2220199</w:t>
            </w:r>
          </w:p>
        </w:tc>
        <w:tc>
          <w:tcPr>
            <w:tcW w:w="4484" w:type="dxa"/>
            <w:vAlign w:val="center"/>
          </w:tcPr>
          <w:p>
            <w:pPr>
              <w:pStyle w:val="16"/>
            </w:pPr>
            <w:r>
              <w:t>其他粮油物资事务支出</w:t>
            </w:r>
          </w:p>
        </w:tc>
        <w:tc>
          <w:tcPr>
            <w:tcW w:w="1095" w:type="dxa"/>
            <w:vAlign w:val="center"/>
          </w:tcPr>
          <w:p>
            <w:pPr>
              <w:pStyle w:val="15"/>
            </w:pPr>
            <w:r>
              <w:t>320.60</w:t>
            </w:r>
          </w:p>
        </w:tc>
        <w:tc>
          <w:tcPr>
            <w:tcW w:w="1095" w:type="dxa"/>
            <w:vAlign w:val="center"/>
          </w:tcPr>
          <w:p>
            <w:pPr>
              <w:pStyle w:val="15"/>
            </w:pPr>
          </w:p>
        </w:tc>
        <w:tc>
          <w:tcPr>
            <w:tcW w:w="1095" w:type="dxa"/>
            <w:vAlign w:val="center"/>
          </w:tcPr>
          <w:p>
            <w:pPr>
              <w:pStyle w:val="15"/>
            </w:pPr>
            <w:r>
              <w:t>320.60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9"/>
        <w:gridCol w:w="2835"/>
        <w:gridCol w:w="1500"/>
        <w:gridCol w:w="3250"/>
        <w:gridCol w:w="1232"/>
        <w:gridCol w:w="1473"/>
        <w:gridCol w:w="991"/>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94" w:type="dxa"/>
            <w:gridSpan w:val="3"/>
            <w:tcBorders>
              <w:top w:val="single" w:color="FFFFFF" w:sz="6" w:space="0"/>
              <w:left w:val="single" w:color="FFFFFF" w:sz="6" w:space="0"/>
              <w:right w:val="single" w:color="FFFFFF" w:sz="6" w:space="0"/>
            </w:tcBorders>
            <w:vAlign w:val="center"/>
          </w:tcPr>
          <w:p>
            <w:pPr>
              <w:pStyle w:val="13"/>
            </w:pPr>
            <w:r>
              <w:t>449006河北省粮油质量检测和信息服务中心</w:t>
            </w:r>
          </w:p>
        </w:tc>
        <w:tc>
          <w:tcPr>
            <w:tcW w:w="3250" w:type="dxa"/>
            <w:tcBorders>
              <w:top w:val="single" w:color="FFFFFF" w:sz="6" w:space="0"/>
              <w:left w:val="single" w:color="FFFFFF" w:sz="6" w:space="0"/>
              <w:right w:val="single" w:color="FFFFFF" w:sz="6" w:space="0"/>
            </w:tcBorders>
            <w:vAlign w:val="center"/>
          </w:tcPr>
          <w:p>
            <w:pPr>
              <w:pStyle w:val="12"/>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9" w:type="dxa"/>
            <w:vMerge w:val="restart"/>
            <w:vAlign w:val="center"/>
          </w:tcPr>
          <w:p>
            <w:pPr>
              <w:pStyle w:val="14"/>
            </w:pPr>
            <w:r>
              <w:t>序号</w:t>
            </w:r>
          </w:p>
        </w:tc>
        <w:tc>
          <w:tcPr>
            <w:tcW w:w="4335" w:type="dxa"/>
            <w:gridSpan w:val="2"/>
            <w:vAlign w:val="center"/>
          </w:tcPr>
          <w:p>
            <w:pPr>
              <w:pStyle w:val="14"/>
            </w:pPr>
            <w:r>
              <w:t>收入</w:t>
            </w:r>
          </w:p>
        </w:tc>
        <w:tc>
          <w:tcPr>
            <w:tcW w:w="817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9" w:type="dxa"/>
            <w:vMerge w:val="continue"/>
          </w:tcPr>
          <w:p/>
        </w:tc>
        <w:tc>
          <w:tcPr>
            <w:tcW w:w="2835" w:type="dxa"/>
            <w:vAlign w:val="center"/>
          </w:tcPr>
          <w:p>
            <w:pPr>
              <w:pStyle w:val="14"/>
            </w:pPr>
            <w:r>
              <w:t>项  目</w:t>
            </w:r>
          </w:p>
        </w:tc>
        <w:tc>
          <w:tcPr>
            <w:tcW w:w="1500" w:type="dxa"/>
            <w:vAlign w:val="center"/>
          </w:tcPr>
          <w:p>
            <w:pPr>
              <w:pStyle w:val="14"/>
            </w:pPr>
            <w:r>
              <w:t>金额</w:t>
            </w:r>
          </w:p>
        </w:tc>
        <w:tc>
          <w:tcPr>
            <w:tcW w:w="3250" w:type="dxa"/>
            <w:vAlign w:val="center"/>
          </w:tcPr>
          <w:p>
            <w:pPr>
              <w:pStyle w:val="14"/>
            </w:pPr>
            <w:r>
              <w:t>项  目</w:t>
            </w:r>
          </w:p>
        </w:tc>
        <w:tc>
          <w:tcPr>
            <w:tcW w:w="1232" w:type="dxa"/>
            <w:vAlign w:val="center"/>
          </w:tcPr>
          <w:p>
            <w:pPr>
              <w:pStyle w:val="14"/>
            </w:pPr>
            <w:r>
              <w:t>合计</w:t>
            </w:r>
          </w:p>
        </w:tc>
        <w:tc>
          <w:tcPr>
            <w:tcW w:w="1473" w:type="dxa"/>
            <w:vAlign w:val="center"/>
          </w:tcPr>
          <w:p>
            <w:pPr>
              <w:pStyle w:val="14"/>
            </w:pPr>
            <w:r>
              <w:t>一般公共预算财政拨款</w:t>
            </w:r>
          </w:p>
        </w:tc>
        <w:tc>
          <w:tcPr>
            <w:tcW w:w="991" w:type="dxa"/>
            <w:vAlign w:val="center"/>
          </w:tcPr>
          <w:p>
            <w:pPr>
              <w:pStyle w:val="14"/>
            </w:pPr>
            <w:r>
              <w:t>政府性基金预算财政    拨款</w:t>
            </w:r>
          </w:p>
        </w:tc>
        <w:tc>
          <w:tcPr>
            <w:tcW w:w="123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9" w:type="dxa"/>
            <w:vAlign w:val="center"/>
          </w:tcPr>
          <w:p>
            <w:pPr>
              <w:pStyle w:val="14"/>
            </w:pPr>
            <w:r>
              <w:t>栏次</w:t>
            </w:r>
          </w:p>
        </w:tc>
        <w:tc>
          <w:tcPr>
            <w:tcW w:w="2835" w:type="dxa"/>
            <w:vAlign w:val="center"/>
          </w:tcPr>
          <w:p>
            <w:pPr>
              <w:pStyle w:val="14"/>
            </w:pPr>
            <w:r>
              <w:t>1</w:t>
            </w:r>
          </w:p>
        </w:tc>
        <w:tc>
          <w:tcPr>
            <w:tcW w:w="1500" w:type="dxa"/>
            <w:vAlign w:val="center"/>
          </w:tcPr>
          <w:p>
            <w:pPr>
              <w:pStyle w:val="14"/>
            </w:pPr>
            <w:r>
              <w:t>2</w:t>
            </w:r>
          </w:p>
        </w:tc>
        <w:tc>
          <w:tcPr>
            <w:tcW w:w="3250" w:type="dxa"/>
            <w:vAlign w:val="center"/>
          </w:tcPr>
          <w:p>
            <w:pPr>
              <w:pStyle w:val="14"/>
            </w:pPr>
            <w:r>
              <w:t>3</w:t>
            </w:r>
          </w:p>
        </w:tc>
        <w:tc>
          <w:tcPr>
            <w:tcW w:w="1232" w:type="dxa"/>
            <w:vAlign w:val="center"/>
          </w:tcPr>
          <w:p>
            <w:pPr>
              <w:pStyle w:val="14"/>
            </w:pPr>
            <w:r>
              <w:t>4</w:t>
            </w:r>
          </w:p>
        </w:tc>
        <w:tc>
          <w:tcPr>
            <w:tcW w:w="1473" w:type="dxa"/>
            <w:vAlign w:val="center"/>
          </w:tcPr>
          <w:p>
            <w:pPr>
              <w:pStyle w:val="14"/>
            </w:pPr>
            <w:r>
              <w:t>5</w:t>
            </w:r>
          </w:p>
        </w:tc>
        <w:tc>
          <w:tcPr>
            <w:tcW w:w="991" w:type="dxa"/>
            <w:vAlign w:val="center"/>
          </w:tcPr>
          <w:p>
            <w:pPr>
              <w:pStyle w:val="14"/>
            </w:pPr>
            <w:r>
              <w:t>6</w:t>
            </w:r>
          </w:p>
        </w:tc>
        <w:tc>
          <w:tcPr>
            <w:tcW w:w="123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1</w:t>
            </w:r>
          </w:p>
        </w:tc>
        <w:tc>
          <w:tcPr>
            <w:tcW w:w="2835" w:type="dxa"/>
            <w:vAlign w:val="center"/>
          </w:tcPr>
          <w:p>
            <w:pPr>
              <w:pStyle w:val="16"/>
            </w:pPr>
            <w:r>
              <w:t>一、一般公共预算拨款</w:t>
            </w:r>
          </w:p>
        </w:tc>
        <w:tc>
          <w:tcPr>
            <w:tcW w:w="1500" w:type="dxa"/>
            <w:vAlign w:val="center"/>
          </w:tcPr>
          <w:p>
            <w:pPr>
              <w:pStyle w:val="15"/>
            </w:pPr>
            <w:r>
              <w:t>673.86</w:t>
            </w:r>
          </w:p>
        </w:tc>
        <w:tc>
          <w:tcPr>
            <w:tcW w:w="3250" w:type="dxa"/>
            <w:vAlign w:val="center"/>
          </w:tcPr>
          <w:p>
            <w:pPr>
              <w:pStyle w:val="16"/>
            </w:pPr>
            <w:r>
              <w:t>一、一般公共服务支出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2</w:t>
            </w:r>
          </w:p>
        </w:tc>
        <w:tc>
          <w:tcPr>
            <w:tcW w:w="2835" w:type="dxa"/>
            <w:vAlign w:val="center"/>
          </w:tcPr>
          <w:p>
            <w:pPr>
              <w:pStyle w:val="16"/>
            </w:pPr>
            <w:r>
              <w:t>二、政府性基金预算拨款</w:t>
            </w:r>
          </w:p>
        </w:tc>
        <w:tc>
          <w:tcPr>
            <w:tcW w:w="1500" w:type="dxa"/>
            <w:vAlign w:val="center"/>
          </w:tcPr>
          <w:p>
            <w:pPr>
              <w:pStyle w:val="15"/>
            </w:pPr>
          </w:p>
        </w:tc>
        <w:tc>
          <w:tcPr>
            <w:tcW w:w="3250" w:type="dxa"/>
            <w:vAlign w:val="center"/>
          </w:tcPr>
          <w:p>
            <w:pPr>
              <w:pStyle w:val="16"/>
            </w:pPr>
            <w:r>
              <w:t>二、外交支出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3</w:t>
            </w:r>
          </w:p>
        </w:tc>
        <w:tc>
          <w:tcPr>
            <w:tcW w:w="2835" w:type="dxa"/>
            <w:vAlign w:val="center"/>
          </w:tcPr>
          <w:p>
            <w:pPr>
              <w:pStyle w:val="16"/>
            </w:pPr>
            <w:r>
              <w:t>三、国有资本经营预算拨款</w:t>
            </w:r>
          </w:p>
        </w:tc>
        <w:tc>
          <w:tcPr>
            <w:tcW w:w="1500" w:type="dxa"/>
            <w:vAlign w:val="center"/>
          </w:tcPr>
          <w:p>
            <w:pPr>
              <w:pStyle w:val="15"/>
            </w:pPr>
          </w:p>
        </w:tc>
        <w:tc>
          <w:tcPr>
            <w:tcW w:w="3250" w:type="dxa"/>
            <w:vAlign w:val="center"/>
          </w:tcPr>
          <w:p>
            <w:pPr>
              <w:pStyle w:val="16"/>
            </w:pPr>
            <w:r>
              <w:t>三、国防支出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4</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四、公共安全支出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5</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五、教育支出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6</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六、科学技术支出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7</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七、文化旅游体育与传媒支出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8</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八、社会保障和就业支出</w:t>
            </w:r>
          </w:p>
        </w:tc>
        <w:tc>
          <w:tcPr>
            <w:tcW w:w="1232" w:type="dxa"/>
            <w:vAlign w:val="center"/>
          </w:tcPr>
          <w:p>
            <w:pPr>
              <w:pStyle w:val="15"/>
            </w:pPr>
            <w:r>
              <w:t>89.81</w:t>
            </w:r>
          </w:p>
        </w:tc>
        <w:tc>
          <w:tcPr>
            <w:tcW w:w="1473" w:type="dxa"/>
            <w:vAlign w:val="center"/>
          </w:tcPr>
          <w:p>
            <w:pPr>
              <w:pStyle w:val="15"/>
            </w:pPr>
            <w:r>
              <w:t>89.81</w:t>
            </w: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9</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九、社会保险基金支出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10</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十、卫生健康支出</w:t>
            </w:r>
          </w:p>
        </w:tc>
        <w:tc>
          <w:tcPr>
            <w:tcW w:w="1232" w:type="dxa"/>
            <w:vAlign w:val="center"/>
          </w:tcPr>
          <w:p>
            <w:pPr>
              <w:pStyle w:val="15"/>
            </w:pPr>
            <w:r>
              <w:t>32.90</w:t>
            </w:r>
          </w:p>
        </w:tc>
        <w:tc>
          <w:tcPr>
            <w:tcW w:w="1473" w:type="dxa"/>
            <w:vAlign w:val="center"/>
          </w:tcPr>
          <w:p>
            <w:pPr>
              <w:pStyle w:val="15"/>
            </w:pPr>
            <w:r>
              <w:t>32.90</w:t>
            </w: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11</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十一、节能环保支出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12</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十二、城乡社区支出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13</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十三、农林水支出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14</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十四、交通运输支出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15</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十五、资源勘探工业信息等支出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16</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十六、商业服务业等支出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17</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十七、金融支出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18</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十八、援助其他地区支出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19</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十九、自然资源海洋气象等支出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20</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二十、住房保障支出</w:t>
            </w:r>
          </w:p>
        </w:tc>
        <w:tc>
          <w:tcPr>
            <w:tcW w:w="1232" w:type="dxa"/>
            <w:vAlign w:val="center"/>
          </w:tcPr>
          <w:p>
            <w:pPr>
              <w:pStyle w:val="15"/>
            </w:pPr>
            <w:r>
              <w:t>33.09</w:t>
            </w:r>
          </w:p>
        </w:tc>
        <w:tc>
          <w:tcPr>
            <w:tcW w:w="1473" w:type="dxa"/>
            <w:vAlign w:val="center"/>
          </w:tcPr>
          <w:p>
            <w:pPr>
              <w:pStyle w:val="15"/>
            </w:pPr>
            <w:r>
              <w:t>33.09</w:t>
            </w: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21</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二十一、粮油物资储备支出</w:t>
            </w:r>
          </w:p>
        </w:tc>
        <w:tc>
          <w:tcPr>
            <w:tcW w:w="1232" w:type="dxa"/>
            <w:vAlign w:val="center"/>
          </w:tcPr>
          <w:p>
            <w:pPr>
              <w:pStyle w:val="15"/>
            </w:pPr>
            <w:r>
              <w:t>518.06</w:t>
            </w:r>
          </w:p>
        </w:tc>
        <w:tc>
          <w:tcPr>
            <w:tcW w:w="1473" w:type="dxa"/>
            <w:vAlign w:val="center"/>
          </w:tcPr>
          <w:p>
            <w:pPr>
              <w:pStyle w:val="15"/>
            </w:pPr>
            <w:r>
              <w:t>518.06</w:t>
            </w: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22</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二十二、国有资本经营预算支出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23</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二十三、灾害防治及应急管理支出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24</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二十四、预备费</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25</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二十五、其他支出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26</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二十六、转移性支出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27</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二十七、债务还本支出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28</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二十八、债务付息支出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29</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二十九、债务发行费用支出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30</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三十、抗疫特别国债安排的支出</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31</w:t>
            </w:r>
          </w:p>
        </w:tc>
        <w:tc>
          <w:tcPr>
            <w:tcW w:w="2835" w:type="dxa"/>
            <w:vAlign w:val="center"/>
          </w:tcPr>
          <w:p>
            <w:pPr>
              <w:pStyle w:val="16"/>
            </w:pPr>
          </w:p>
        </w:tc>
        <w:tc>
          <w:tcPr>
            <w:tcW w:w="1500" w:type="dxa"/>
            <w:vAlign w:val="center"/>
          </w:tcPr>
          <w:p>
            <w:pPr>
              <w:pStyle w:val="15"/>
            </w:pPr>
          </w:p>
        </w:tc>
        <w:tc>
          <w:tcPr>
            <w:tcW w:w="3250" w:type="dxa"/>
            <w:vAlign w:val="center"/>
          </w:tcPr>
          <w:p>
            <w:pPr>
              <w:pStyle w:val="16"/>
            </w:pPr>
            <w:r>
              <w:t>三十一、人行科目</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32</w:t>
            </w:r>
          </w:p>
        </w:tc>
        <w:tc>
          <w:tcPr>
            <w:tcW w:w="2835" w:type="dxa"/>
            <w:vAlign w:val="center"/>
          </w:tcPr>
          <w:p>
            <w:pPr>
              <w:pStyle w:val="18"/>
            </w:pPr>
            <w:r>
              <w:t>本年收入合计</w:t>
            </w:r>
          </w:p>
        </w:tc>
        <w:tc>
          <w:tcPr>
            <w:tcW w:w="1500" w:type="dxa"/>
            <w:vAlign w:val="center"/>
          </w:tcPr>
          <w:p>
            <w:pPr>
              <w:pStyle w:val="19"/>
            </w:pPr>
            <w:r>
              <w:t>673.86</w:t>
            </w:r>
          </w:p>
        </w:tc>
        <w:tc>
          <w:tcPr>
            <w:tcW w:w="3250" w:type="dxa"/>
            <w:vAlign w:val="center"/>
          </w:tcPr>
          <w:p>
            <w:pPr>
              <w:pStyle w:val="18"/>
            </w:pPr>
            <w:r>
              <w:t>本年支出合计</w:t>
            </w:r>
          </w:p>
        </w:tc>
        <w:tc>
          <w:tcPr>
            <w:tcW w:w="1232" w:type="dxa"/>
            <w:vAlign w:val="center"/>
          </w:tcPr>
          <w:p>
            <w:pPr>
              <w:pStyle w:val="19"/>
            </w:pPr>
            <w:r>
              <w:t>673.86</w:t>
            </w:r>
          </w:p>
        </w:tc>
        <w:tc>
          <w:tcPr>
            <w:tcW w:w="1473" w:type="dxa"/>
            <w:vAlign w:val="center"/>
          </w:tcPr>
          <w:p>
            <w:pPr>
              <w:pStyle w:val="19"/>
            </w:pPr>
            <w:r>
              <w:t>673.86</w:t>
            </w:r>
          </w:p>
        </w:tc>
        <w:tc>
          <w:tcPr>
            <w:tcW w:w="991" w:type="dxa"/>
            <w:vAlign w:val="center"/>
          </w:tcPr>
          <w:p>
            <w:pPr>
              <w:pStyle w:val="19"/>
            </w:pPr>
          </w:p>
        </w:tc>
        <w:tc>
          <w:tcPr>
            <w:tcW w:w="123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33</w:t>
            </w:r>
          </w:p>
        </w:tc>
        <w:tc>
          <w:tcPr>
            <w:tcW w:w="2835" w:type="dxa"/>
            <w:vAlign w:val="center"/>
          </w:tcPr>
          <w:p>
            <w:pPr>
              <w:pStyle w:val="16"/>
            </w:pPr>
            <w:r>
              <w:t>年初财政拨款结转和结余</w:t>
            </w:r>
          </w:p>
        </w:tc>
        <w:tc>
          <w:tcPr>
            <w:tcW w:w="1500" w:type="dxa"/>
            <w:vAlign w:val="center"/>
          </w:tcPr>
          <w:p>
            <w:pPr>
              <w:pStyle w:val="15"/>
            </w:pPr>
          </w:p>
        </w:tc>
        <w:tc>
          <w:tcPr>
            <w:tcW w:w="3250" w:type="dxa"/>
            <w:vAlign w:val="center"/>
          </w:tcPr>
          <w:p>
            <w:pPr>
              <w:pStyle w:val="16"/>
            </w:pPr>
            <w:r>
              <w:t>年末财政拨款结转和结余</w:t>
            </w: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34</w:t>
            </w:r>
          </w:p>
        </w:tc>
        <w:tc>
          <w:tcPr>
            <w:tcW w:w="2835" w:type="dxa"/>
            <w:vAlign w:val="center"/>
          </w:tcPr>
          <w:p>
            <w:pPr>
              <w:pStyle w:val="16"/>
            </w:pPr>
            <w:r>
              <w:t>一、一般公共预算拨款</w:t>
            </w:r>
          </w:p>
        </w:tc>
        <w:tc>
          <w:tcPr>
            <w:tcW w:w="1500" w:type="dxa"/>
            <w:vAlign w:val="center"/>
          </w:tcPr>
          <w:p>
            <w:pPr>
              <w:pStyle w:val="15"/>
            </w:pPr>
          </w:p>
        </w:tc>
        <w:tc>
          <w:tcPr>
            <w:tcW w:w="3250" w:type="dxa"/>
            <w:vAlign w:val="center"/>
          </w:tcPr>
          <w:p>
            <w:pPr>
              <w:pStyle w:val="16"/>
            </w:pP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35</w:t>
            </w:r>
          </w:p>
        </w:tc>
        <w:tc>
          <w:tcPr>
            <w:tcW w:w="2835" w:type="dxa"/>
            <w:vAlign w:val="center"/>
          </w:tcPr>
          <w:p>
            <w:pPr>
              <w:pStyle w:val="16"/>
            </w:pPr>
            <w:r>
              <w:t>二、政府性基金预算拨款</w:t>
            </w:r>
          </w:p>
        </w:tc>
        <w:tc>
          <w:tcPr>
            <w:tcW w:w="1500" w:type="dxa"/>
            <w:vAlign w:val="center"/>
          </w:tcPr>
          <w:p>
            <w:pPr>
              <w:pStyle w:val="15"/>
            </w:pPr>
          </w:p>
        </w:tc>
        <w:tc>
          <w:tcPr>
            <w:tcW w:w="3250" w:type="dxa"/>
            <w:vAlign w:val="center"/>
          </w:tcPr>
          <w:p>
            <w:pPr>
              <w:pStyle w:val="16"/>
            </w:pP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36</w:t>
            </w:r>
          </w:p>
        </w:tc>
        <w:tc>
          <w:tcPr>
            <w:tcW w:w="2835" w:type="dxa"/>
            <w:vAlign w:val="center"/>
          </w:tcPr>
          <w:p>
            <w:pPr>
              <w:pStyle w:val="16"/>
            </w:pPr>
            <w:r>
              <w:t>三、国有资本经营预算拨款</w:t>
            </w:r>
          </w:p>
        </w:tc>
        <w:tc>
          <w:tcPr>
            <w:tcW w:w="1500" w:type="dxa"/>
            <w:vAlign w:val="center"/>
          </w:tcPr>
          <w:p>
            <w:pPr>
              <w:pStyle w:val="15"/>
            </w:pPr>
          </w:p>
        </w:tc>
        <w:tc>
          <w:tcPr>
            <w:tcW w:w="3250" w:type="dxa"/>
            <w:vAlign w:val="center"/>
          </w:tcPr>
          <w:p>
            <w:pPr>
              <w:pStyle w:val="16"/>
            </w:pPr>
          </w:p>
        </w:tc>
        <w:tc>
          <w:tcPr>
            <w:tcW w:w="1232" w:type="dxa"/>
            <w:vAlign w:val="center"/>
          </w:tcPr>
          <w:p>
            <w:pPr>
              <w:pStyle w:val="15"/>
            </w:pPr>
          </w:p>
        </w:tc>
        <w:tc>
          <w:tcPr>
            <w:tcW w:w="1473" w:type="dxa"/>
            <w:vAlign w:val="center"/>
          </w:tcPr>
          <w:p>
            <w:pPr>
              <w:pStyle w:val="15"/>
            </w:pPr>
          </w:p>
        </w:tc>
        <w:tc>
          <w:tcPr>
            <w:tcW w:w="991"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vAlign w:val="center"/>
          </w:tcPr>
          <w:p>
            <w:pPr>
              <w:pStyle w:val="17"/>
            </w:pPr>
            <w:r>
              <w:t>37</w:t>
            </w:r>
          </w:p>
        </w:tc>
        <w:tc>
          <w:tcPr>
            <w:tcW w:w="2835" w:type="dxa"/>
            <w:vAlign w:val="center"/>
          </w:tcPr>
          <w:p>
            <w:pPr>
              <w:pStyle w:val="18"/>
            </w:pPr>
            <w:r>
              <w:t>收入总计</w:t>
            </w:r>
          </w:p>
        </w:tc>
        <w:tc>
          <w:tcPr>
            <w:tcW w:w="1500" w:type="dxa"/>
            <w:vAlign w:val="center"/>
          </w:tcPr>
          <w:p>
            <w:pPr>
              <w:pStyle w:val="19"/>
            </w:pPr>
            <w:r>
              <w:t>673.86</w:t>
            </w:r>
          </w:p>
        </w:tc>
        <w:tc>
          <w:tcPr>
            <w:tcW w:w="3250" w:type="dxa"/>
            <w:vAlign w:val="center"/>
          </w:tcPr>
          <w:p>
            <w:pPr>
              <w:pStyle w:val="18"/>
            </w:pPr>
            <w:r>
              <w:t>支出总计</w:t>
            </w:r>
          </w:p>
        </w:tc>
        <w:tc>
          <w:tcPr>
            <w:tcW w:w="1232" w:type="dxa"/>
            <w:vAlign w:val="center"/>
          </w:tcPr>
          <w:p>
            <w:pPr>
              <w:pStyle w:val="19"/>
            </w:pPr>
            <w:r>
              <w:t>673.86</w:t>
            </w:r>
          </w:p>
        </w:tc>
        <w:tc>
          <w:tcPr>
            <w:tcW w:w="1473" w:type="dxa"/>
            <w:vAlign w:val="center"/>
          </w:tcPr>
          <w:p>
            <w:pPr>
              <w:pStyle w:val="19"/>
            </w:pPr>
            <w:r>
              <w:t>673.86</w:t>
            </w:r>
          </w:p>
        </w:tc>
        <w:tc>
          <w:tcPr>
            <w:tcW w:w="991" w:type="dxa"/>
            <w:vAlign w:val="center"/>
          </w:tcPr>
          <w:p>
            <w:pPr>
              <w:pStyle w:val="19"/>
            </w:pPr>
          </w:p>
        </w:tc>
        <w:tc>
          <w:tcPr>
            <w:tcW w:w="1232"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4"/>
        <w:gridCol w:w="1380"/>
        <w:gridCol w:w="5265"/>
        <w:gridCol w:w="2565"/>
        <w:gridCol w:w="1815"/>
        <w:gridCol w:w="17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79" w:type="dxa"/>
            <w:gridSpan w:val="3"/>
            <w:tcBorders>
              <w:top w:val="single" w:color="FFFFFF" w:sz="6" w:space="0"/>
              <w:left w:val="single" w:color="FFFFFF" w:sz="6" w:space="0"/>
              <w:right w:val="single" w:color="FFFFFF" w:sz="6" w:space="0"/>
            </w:tcBorders>
            <w:vAlign w:val="center"/>
          </w:tcPr>
          <w:p>
            <w:pPr>
              <w:pStyle w:val="13"/>
            </w:pPr>
            <w:r>
              <w:t>449006河北省粮油质量检测和信息服务中心</w:t>
            </w:r>
          </w:p>
        </w:tc>
        <w:tc>
          <w:tcPr>
            <w:tcW w:w="2565" w:type="dxa"/>
            <w:tcBorders>
              <w:top w:val="single" w:color="FFFFFF" w:sz="6" w:space="0"/>
              <w:left w:val="single" w:color="FFFFFF" w:sz="6" w:space="0"/>
              <w:right w:val="single" w:color="FFFFFF" w:sz="6" w:space="0"/>
            </w:tcBorders>
            <w:vAlign w:val="center"/>
          </w:tcPr>
          <w:p>
            <w:pPr>
              <w:pStyle w:val="12"/>
            </w:pPr>
            <w:r>
              <w:t>预算年度：2023</w:t>
            </w:r>
          </w:p>
        </w:tc>
        <w:tc>
          <w:tcPr>
            <w:tcW w:w="3558"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4" w:type="dxa"/>
            <w:vMerge w:val="restart"/>
            <w:vAlign w:val="center"/>
          </w:tcPr>
          <w:p>
            <w:pPr>
              <w:pStyle w:val="14"/>
            </w:pPr>
            <w:r>
              <w:t>序号</w:t>
            </w:r>
          </w:p>
        </w:tc>
        <w:tc>
          <w:tcPr>
            <w:tcW w:w="6645" w:type="dxa"/>
            <w:gridSpan w:val="2"/>
            <w:vAlign w:val="center"/>
          </w:tcPr>
          <w:p>
            <w:pPr>
              <w:pStyle w:val="14"/>
            </w:pPr>
            <w:r>
              <w:t>功能分类科目</w:t>
            </w:r>
          </w:p>
        </w:tc>
        <w:tc>
          <w:tcPr>
            <w:tcW w:w="2565" w:type="dxa"/>
            <w:vMerge w:val="restart"/>
            <w:vAlign w:val="center"/>
          </w:tcPr>
          <w:p>
            <w:pPr>
              <w:pStyle w:val="14"/>
            </w:pPr>
            <w:r>
              <w:t>合计</w:t>
            </w:r>
          </w:p>
        </w:tc>
        <w:tc>
          <w:tcPr>
            <w:tcW w:w="1815" w:type="dxa"/>
            <w:vMerge w:val="restart"/>
            <w:vAlign w:val="center"/>
          </w:tcPr>
          <w:p>
            <w:pPr>
              <w:pStyle w:val="14"/>
            </w:pPr>
            <w:r>
              <w:t>基本支出</w:t>
            </w:r>
          </w:p>
        </w:tc>
        <w:tc>
          <w:tcPr>
            <w:tcW w:w="17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4" w:type="dxa"/>
            <w:vMerge w:val="continue"/>
          </w:tcPr>
          <w:p/>
        </w:tc>
        <w:tc>
          <w:tcPr>
            <w:tcW w:w="1380" w:type="dxa"/>
            <w:vAlign w:val="center"/>
          </w:tcPr>
          <w:p>
            <w:pPr>
              <w:pStyle w:val="14"/>
            </w:pPr>
            <w:r>
              <w:t>科目编码</w:t>
            </w:r>
          </w:p>
        </w:tc>
        <w:tc>
          <w:tcPr>
            <w:tcW w:w="5265" w:type="dxa"/>
            <w:vAlign w:val="center"/>
          </w:tcPr>
          <w:p>
            <w:pPr>
              <w:pStyle w:val="14"/>
            </w:pPr>
            <w:r>
              <w:t>科目名称</w:t>
            </w:r>
          </w:p>
        </w:tc>
        <w:tc>
          <w:tcPr>
            <w:tcW w:w="2565" w:type="dxa"/>
            <w:vMerge w:val="continue"/>
          </w:tcPr>
          <w:p/>
        </w:tc>
        <w:tc>
          <w:tcPr>
            <w:tcW w:w="1815" w:type="dxa"/>
            <w:vMerge w:val="continue"/>
          </w:tcPr>
          <w:p/>
        </w:tc>
        <w:tc>
          <w:tcPr>
            <w:tcW w:w="17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4" w:type="dxa"/>
            <w:vAlign w:val="center"/>
          </w:tcPr>
          <w:p>
            <w:pPr>
              <w:pStyle w:val="14"/>
            </w:pPr>
            <w:r>
              <w:t>栏次</w:t>
            </w:r>
          </w:p>
        </w:tc>
        <w:tc>
          <w:tcPr>
            <w:tcW w:w="1380" w:type="dxa"/>
            <w:vAlign w:val="center"/>
          </w:tcPr>
          <w:p>
            <w:pPr>
              <w:pStyle w:val="14"/>
            </w:pPr>
            <w:r>
              <w:t>1</w:t>
            </w:r>
          </w:p>
        </w:tc>
        <w:tc>
          <w:tcPr>
            <w:tcW w:w="5265" w:type="dxa"/>
            <w:vAlign w:val="center"/>
          </w:tcPr>
          <w:p>
            <w:pPr>
              <w:pStyle w:val="14"/>
            </w:pPr>
            <w:r>
              <w:t>2</w:t>
            </w:r>
          </w:p>
        </w:tc>
        <w:tc>
          <w:tcPr>
            <w:tcW w:w="2565" w:type="dxa"/>
            <w:vAlign w:val="center"/>
          </w:tcPr>
          <w:p>
            <w:pPr>
              <w:pStyle w:val="14"/>
            </w:pPr>
            <w:r>
              <w:t>3</w:t>
            </w:r>
          </w:p>
        </w:tc>
        <w:tc>
          <w:tcPr>
            <w:tcW w:w="1815" w:type="dxa"/>
            <w:vAlign w:val="center"/>
          </w:tcPr>
          <w:p>
            <w:pPr>
              <w:pStyle w:val="14"/>
            </w:pPr>
            <w:r>
              <w:t>4</w:t>
            </w:r>
          </w:p>
        </w:tc>
        <w:tc>
          <w:tcPr>
            <w:tcW w:w="17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w:t>
            </w:r>
          </w:p>
        </w:tc>
        <w:tc>
          <w:tcPr>
            <w:tcW w:w="1380" w:type="dxa"/>
            <w:vAlign w:val="center"/>
          </w:tcPr>
          <w:p>
            <w:pPr>
              <w:pStyle w:val="20"/>
            </w:pPr>
          </w:p>
        </w:tc>
        <w:tc>
          <w:tcPr>
            <w:tcW w:w="5265" w:type="dxa"/>
            <w:vAlign w:val="center"/>
          </w:tcPr>
          <w:p>
            <w:pPr>
              <w:pStyle w:val="18"/>
            </w:pPr>
            <w:r>
              <w:t>合计</w:t>
            </w:r>
          </w:p>
        </w:tc>
        <w:tc>
          <w:tcPr>
            <w:tcW w:w="2565" w:type="dxa"/>
            <w:vAlign w:val="center"/>
          </w:tcPr>
          <w:p>
            <w:pPr>
              <w:pStyle w:val="19"/>
            </w:pPr>
            <w:r>
              <w:t>673.86</w:t>
            </w:r>
          </w:p>
        </w:tc>
        <w:tc>
          <w:tcPr>
            <w:tcW w:w="1815" w:type="dxa"/>
            <w:vAlign w:val="center"/>
          </w:tcPr>
          <w:p>
            <w:pPr>
              <w:pStyle w:val="19"/>
            </w:pPr>
            <w:r>
              <w:t>439.86</w:t>
            </w:r>
          </w:p>
        </w:tc>
        <w:tc>
          <w:tcPr>
            <w:tcW w:w="1743" w:type="dxa"/>
            <w:vAlign w:val="center"/>
          </w:tcPr>
          <w:p>
            <w:pPr>
              <w:pStyle w:val="19"/>
            </w:pPr>
            <w:r>
              <w:t>234.00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2</w:t>
            </w:r>
          </w:p>
        </w:tc>
        <w:tc>
          <w:tcPr>
            <w:tcW w:w="1380" w:type="dxa"/>
            <w:vAlign w:val="center"/>
          </w:tcPr>
          <w:p>
            <w:pPr>
              <w:pStyle w:val="16"/>
            </w:pPr>
            <w:r>
              <w:t>208</w:t>
            </w:r>
          </w:p>
        </w:tc>
        <w:tc>
          <w:tcPr>
            <w:tcW w:w="5265" w:type="dxa"/>
            <w:vAlign w:val="center"/>
          </w:tcPr>
          <w:p>
            <w:pPr>
              <w:pStyle w:val="16"/>
            </w:pPr>
            <w:r>
              <w:t>社会保障和就业支出</w:t>
            </w:r>
          </w:p>
        </w:tc>
        <w:tc>
          <w:tcPr>
            <w:tcW w:w="2565" w:type="dxa"/>
            <w:vAlign w:val="center"/>
          </w:tcPr>
          <w:p>
            <w:pPr>
              <w:pStyle w:val="15"/>
            </w:pPr>
            <w:r>
              <w:t>89.81</w:t>
            </w:r>
          </w:p>
        </w:tc>
        <w:tc>
          <w:tcPr>
            <w:tcW w:w="1815" w:type="dxa"/>
            <w:vAlign w:val="center"/>
          </w:tcPr>
          <w:p>
            <w:pPr>
              <w:pStyle w:val="15"/>
            </w:pPr>
            <w:r>
              <w:t>89.81</w:t>
            </w:r>
          </w:p>
        </w:tc>
        <w:tc>
          <w:tcPr>
            <w:tcW w:w="17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3</w:t>
            </w:r>
          </w:p>
        </w:tc>
        <w:tc>
          <w:tcPr>
            <w:tcW w:w="1380" w:type="dxa"/>
            <w:vAlign w:val="center"/>
          </w:tcPr>
          <w:p>
            <w:pPr>
              <w:pStyle w:val="16"/>
            </w:pPr>
            <w:r>
              <w:t>20805</w:t>
            </w:r>
          </w:p>
        </w:tc>
        <w:tc>
          <w:tcPr>
            <w:tcW w:w="5265" w:type="dxa"/>
            <w:vAlign w:val="center"/>
          </w:tcPr>
          <w:p>
            <w:pPr>
              <w:pStyle w:val="16"/>
            </w:pPr>
            <w:r>
              <w:t>行政事业单位养老支出</w:t>
            </w:r>
          </w:p>
        </w:tc>
        <w:tc>
          <w:tcPr>
            <w:tcW w:w="2565" w:type="dxa"/>
            <w:vAlign w:val="center"/>
          </w:tcPr>
          <w:p>
            <w:pPr>
              <w:pStyle w:val="15"/>
            </w:pPr>
            <w:r>
              <w:t>89.81</w:t>
            </w:r>
          </w:p>
        </w:tc>
        <w:tc>
          <w:tcPr>
            <w:tcW w:w="1815" w:type="dxa"/>
            <w:vAlign w:val="center"/>
          </w:tcPr>
          <w:p>
            <w:pPr>
              <w:pStyle w:val="15"/>
            </w:pPr>
            <w:r>
              <w:t>89.81</w:t>
            </w:r>
          </w:p>
        </w:tc>
        <w:tc>
          <w:tcPr>
            <w:tcW w:w="17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4</w:t>
            </w:r>
          </w:p>
        </w:tc>
        <w:tc>
          <w:tcPr>
            <w:tcW w:w="1380" w:type="dxa"/>
            <w:vAlign w:val="center"/>
          </w:tcPr>
          <w:p>
            <w:pPr>
              <w:pStyle w:val="16"/>
            </w:pPr>
            <w:r>
              <w:t>2080502</w:t>
            </w:r>
          </w:p>
        </w:tc>
        <w:tc>
          <w:tcPr>
            <w:tcW w:w="5265" w:type="dxa"/>
            <w:vAlign w:val="center"/>
          </w:tcPr>
          <w:p>
            <w:pPr>
              <w:pStyle w:val="16"/>
            </w:pPr>
            <w:r>
              <w:t>事业单位离退休</w:t>
            </w:r>
          </w:p>
        </w:tc>
        <w:tc>
          <w:tcPr>
            <w:tcW w:w="2565" w:type="dxa"/>
            <w:vAlign w:val="center"/>
          </w:tcPr>
          <w:p>
            <w:pPr>
              <w:pStyle w:val="15"/>
            </w:pPr>
            <w:r>
              <w:t>31.23</w:t>
            </w:r>
          </w:p>
        </w:tc>
        <w:tc>
          <w:tcPr>
            <w:tcW w:w="1815" w:type="dxa"/>
            <w:vAlign w:val="center"/>
          </w:tcPr>
          <w:p>
            <w:pPr>
              <w:pStyle w:val="15"/>
            </w:pPr>
            <w:r>
              <w:t>31.23</w:t>
            </w:r>
          </w:p>
        </w:tc>
        <w:tc>
          <w:tcPr>
            <w:tcW w:w="17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5</w:t>
            </w:r>
          </w:p>
        </w:tc>
        <w:tc>
          <w:tcPr>
            <w:tcW w:w="1380" w:type="dxa"/>
            <w:vAlign w:val="center"/>
          </w:tcPr>
          <w:p>
            <w:pPr>
              <w:pStyle w:val="16"/>
            </w:pPr>
            <w:r>
              <w:t>2080505</w:t>
            </w:r>
          </w:p>
        </w:tc>
        <w:tc>
          <w:tcPr>
            <w:tcW w:w="5265" w:type="dxa"/>
            <w:vAlign w:val="center"/>
          </w:tcPr>
          <w:p>
            <w:pPr>
              <w:pStyle w:val="16"/>
            </w:pPr>
            <w:r>
              <w:t>机关事业单位基本养老保险缴费支出</w:t>
            </w:r>
          </w:p>
        </w:tc>
        <w:tc>
          <w:tcPr>
            <w:tcW w:w="2565" w:type="dxa"/>
            <w:vAlign w:val="center"/>
          </w:tcPr>
          <w:p>
            <w:pPr>
              <w:pStyle w:val="15"/>
            </w:pPr>
            <w:r>
              <w:t>39.05</w:t>
            </w:r>
          </w:p>
        </w:tc>
        <w:tc>
          <w:tcPr>
            <w:tcW w:w="1815" w:type="dxa"/>
            <w:vAlign w:val="center"/>
          </w:tcPr>
          <w:p>
            <w:pPr>
              <w:pStyle w:val="15"/>
            </w:pPr>
            <w:r>
              <w:t>39.05</w:t>
            </w:r>
          </w:p>
        </w:tc>
        <w:tc>
          <w:tcPr>
            <w:tcW w:w="17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6</w:t>
            </w:r>
          </w:p>
        </w:tc>
        <w:tc>
          <w:tcPr>
            <w:tcW w:w="1380" w:type="dxa"/>
            <w:vAlign w:val="center"/>
          </w:tcPr>
          <w:p>
            <w:pPr>
              <w:pStyle w:val="16"/>
            </w:pPr>
            <w:r>
              <w:t>2080506</w:t>
            </w:r>
          </w:p>
        </w:tc>
        <w:tc>
          <w:tcPr>
            <w:tcW w:w="5265" w:type="dxa"/>
            <w:vAlign w:val="center"/>
          </w:tcPr>
          <w:p>
            <w:pPr>
              <w:pStyle w:val="16"/>
            </w:pPr>
            <w:r>
              <w:t>机关事业单位职业年金缴费支出</w:t>
            </w:r>
          </w:p>
        </w:tc>
        <w:tc>
          <w:tcPr>
            <w:tcW w:w="2565" w:type="dxa"/>
            <w:vAlign w:val="center"/>
          </w:tcPr>
          <w:p>
            <w:pPr>
              <w:pStyle w:val="15"/>
            </w:pPr>
            <w:r>
              <w:t>19.53</w:t>
            </w:r>
          </w:p>
        </w:tc>
        <w:tc>
          <w:tcPr>
            <w:tcW w:w="1815" w:type="dxa"/>
            <w:vAlign w:val="center"/>
          </w:tcPr>
          <w:p>
            <w:pPr>
              <w:pStyle w:val="15"/>
            </w:pPr>
            <w:r>
              <w:t>19.53</w:t>
            </w:r>
          </w:p>
        </w:tc>
        <w:tc>
          <w:tcPr>
            <w:tcW w:w="17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7</w:t>
            </w:r>
          </w:p>
        </w:tc>
        <w:tc>
          <w:tcPr>
            <w:tcW w:w="1380" w:type="dxa"/>
            <w:vAlign w:val="center"/>
          </w:tcPr>
          <w:p>
            <w:pPr>
              <w:pStyle w:val="16"/>
            </w:pPr>
            <w:r>
              <w:t>210</w:t>
            </w:r>
          </w:p>
        </w:tc>
        <w:tc>
          <w:tcPr>
            <w:tcW w:w="5265" w:type="dxa"/>
            <w:vAlign w:val="center"/>
          </w:tcPr>
          <w:p>
            <w:pPr>
              <w:pStyle w:val="16"/>
            </w:pPr>
            <w:r>
              <w:t>卫生健康支出</w:t>
            </w:r>
          </w:p>
        </w:tc>
        <w:tc>
          <w:tcPr>
            <w:tcW w:w="2565" w:type="dxa"/>
            <w:vAlign w:val="center"/>
          </w:tcPr>
          <w:p>
            <w:pPr>
              <w:pStyle w:val="15"/>
            </w:pPr>
            <w:r>
              <w:t>32.90</w:t>
            </w:r>
          </w:p>
        </w:tc>
        <w:tc>
          <w:tcPr>
            <w:tcW w:w="1815" w:type="dxa"/>
            <w:vAlign w:val="center"/>
          </w:tcPr>
          <w:p>
            <w:pPr>
              <w:pStyle w:val="15"/>
            </w:pPr>
            <w:r>
              <w:t>32.90</w:t>
            </w:r>
          </w:p>
        </w:tc>
        <w:tc>
          <w:tcPr>
            <w:tcW w:w="17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8</w:t>
            </w:r>
          </w:p>
        </w:tc>
        <w:tc>
          <w:tcPr>
            <w:tcW w:w="1380" w:type="dxa"/>
            <w:vAlign w:val="center"/>
          </w:tcPr>
          <w:p>
            <w:pPr>
              <w:pStyle w:val="16"/>
            </w:pPr>
            <w:r>
              <w:t>21011</w:t>
            </w:r>
          </w:p>
        </w:tc>
        <w:tc>
          <w:tcPr>
            <w:tcW w:w="5265" w:type="dxa"/>
            <w:vAlign w:val="center"/>
          </w:tcPr>
          <w:p>
            <w:pPr>
              <w:pStyle w:val="16"/>
            </w:pPr>
            <w:r>
              <w:t>行政事业单位医疗</w:t>
            </w:r>
          </w:p>
        </w:tc>
        <w:tc>
          <w:tcPr>
            <w:tcW w:w="2565" w:type="dxa"/>
            <w:vAlign w:val="center"/>
          </w:tcPr>
          <w:p>
            <w:pPr>
              <w:pStyle w:val="15"/>
            </w:pPr>
            <w:r>
              <w:t>32.90</w:t>
            </w:r>
          </w:p>
        </w:tc>
        <w:tc>
          <w:tcPr>
            <w:tcW w:w="1815" w:type="dxa"/>
            <w:vAlign w:val="center"/>
          </w:tcPr>
          <w:p>
            <w:pPr>
              <w:pStyle w:val="15"/>
            </w:pPr>
            <w:r>
              <w:t>32.90</w:t>
            </w:r>
          </w:p>
        </w:tc>
        <w:tc>
          <w:tcPr>
            <w:tcW w:w="17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9</w:t>
            </w:r>
          </w:p>
        </w:tc>
        <w:tc>
          <w:tcPr>
            <w:tcW w:w="1380" w:type="dxa"/>
            <w:vAlign w:val="center"/>
          </w:tcPr>
          <w:p>
            <w:pPr>
              <w:pStyle w:val="16"/>
            </w:pPr>
            <w:r>
              <w:t>2101102</w:t>
            </w:r>
          </w:p>
        </w:tc>
        <w:tc>
          <w:tcPr>
            <w:tcW w:w="5265" w:type="dxa"/>
            <w:vAlign w:val="center"/>
          </w:tcPr>
          <w:p>
            <w:pPr>
              <w:pStyle w:val="16"/>
            </w:pPr>
            <w:r>
              <w:t>事业单位医疗</w:t>
            </w:r>
          </w:p>
        </w:tc>
        <w:tc>
          <w:tcPr>
            <w:tcW w:w="2565" w:type="dxa"/>
            <w:vAlign w:val="center"/>
          </w:tcPr>
          <w:p>
            <w:pPr>
              <w:pStyle w:val="15"/>
            </w:pPr>
            <w:r>
              <w:t>32.90</w:t>
            </w:r>
          </w:p>
        </w:tc>
        <w:tc>
          <w:tcPr>
            <w:tcW w:w="1815" w:type="dxa"/>
            <w:vAlign w:val="center"/>
          </w:tcPr>
          <w:p>
            <w:pPr>
              <w:pStyle w:val="15"/>
            </w:pPr>
            <w:r>
              <w:t>32.90</w:t>
            </w:r>
          </w:p>
        </w:tc>
        <w:tc>
          <w:tcPr>
            <w:tcW w:w="17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10</w:t>
            </w:r>
          </w:p>
        </w:tc>
        <w:tc>
          <w:tcPr>
            <w:tcW w:w="1380" w:type="dxa"/>
            <w:vAlign w:val="center"/>
          </w:tcPr>
          <w:p>
            <w:pPr>
              <w:pStyle w:val="16"/>
            </w:pPr>
            <w:r>
              <w:t>221</w:t>
            </w:r>
          </w:p>
        </w:tc>
        <w:tc>
          <w:tcPr>
            <w:tcW w:w="5265" w:type="dxa"/>
            <w:vAlign w:val="center"/>
          </w:tcPr>
          <w:p>
            <w:pPr>
              <w:pStyle w:val="16"/>
            </w:pPr>
            <w:r>
              <w:t>住房保障支出</w:t>
            </w:r>
          </w:p>
        </w:tc>
        <w:tc>
          <w:tcPr>
            <w:tcW w:w="2565" w:type="dxa"/>
            <w:vAlign w:val="center"/>
          </w:tcPr>
          <w:p>
            <w:pPr>
              <w:pStyle w:val="15"/>
            </w:pPr>
            <w:r>
              <w:t>33.09</w:t>
            </w:r>
          </w:p>
        </w:tc>
        <w:tc>
          <w:tcPr>
            <w:tcW w:w="1815" w:type="dxa"/>
            <w:vAlign w:val="center"/>
          </w:tcPr>
          <w:p>
            <w:pPr>
              <w:pStyle w:val="15"/>
            </w:pPr>
            <w:r>
              <w:t>33.09</w:t>
            </w:r>
          </w:p>
        </w:tc>
        <w:tc>
          <w:tcPr>
            <w:tcW w:w="17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11</w:t>
            </w:r>
          </w:p>
        </w:tc>
        <w:tc>
          <w:tcPr>
            <w:tcW w:w="1380" w:type="dxa"/>
            <w:vAlign w:val="center"/>
          </w:tcPr>
          <w:p>
            <w:pPr>
              <w:pStyle w:val="16"/>
            </w:pPr>
            <w:r>
              <w:t>22102</w:t>
            </w:r>
          </w:p>
        </w:tc>
        <w:tc>
          <w:tcPr>
            <w:tcW w:w="5265" w:type="dxa"/>
            <w:vAlign w:val="center"/>
          </w:tcPr>
          <w:p>
            <w:pPr>
              <w:pStyle w:val="16"/>
            </w:pPr>
            <w:r>
              <w:t>住房改革支出</w:t>
            </w:r>
          </w:p>
        </w:tc>
        <w:tc>
          <w:tcPr>
            <w:tcW w:w="2565" w:type="dxa"/>
            <w:vAlign w:val="center"/>
          </w:tcPr>
          <w:p>
            <w:pPr>
              <w:pStyle w:val="15"/>
            </w:pPr>
            <w:r>
              <w:t>33.09</w:t>
            </w:r>
          </w:p>
        </w:tc>
        <w:tc>
          <w:tcPr>
            <w:tcW w:w="1815" w:type="dxa"/>
            <w:vAlign w:val="center"/>
          </w:tcPr>
          <w:p>
            <w:pPr>
              <w:pStyle w:val="15"/>
            </w:pPr>
            <w:r>
              <w:t>33.09</w:t>
            </w:r>
          </w:p>
        </w:tc>
        <w:tc>
          <w:tcPr>
            <w:tcW w:w="17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12</w:t>
            </w:r>
          </w:p>
        </w:tc>
        <w:tc>
          <w:tcPr>
            <w:tcW w:w="1380" w:type="dxa"/>
            <w:vAlign w:val="center"/>
          </w:tcPr>
          <w:p>
            <w:pPr>
              <w:pStyle w:val="16"/>
            </w:pPr>
            <w:r>
              <w:t>2210201</w:t>
            </w:r>
          </w:p>
        </w:tc>
        <w:tc>
          <w:tcPr>
            <w:tcW w:w="5265" w:type="dxa"/>
            <w:vAlign w:val="center"/>
          </w:tcPr>
          <w:p>
            <w:pPr>
              <w:pStyle w:val="16"/>
            </w:pPr>
            <w:r>
              <w:t>住房公积金</w:t>
            </w:r>
          </w:p>
        </w:tc>
        <w:tc>
          <w:tcPr>
            <w:tcW w:w="2565" w:type="dxa"/>
            <w:vAlign w:val="center"/>
          </w:tcPr>
          <w:p>
            <w:pPr>
              <w:pStyle w:val="15"/>
            </w:pPr>
            <w:r>
              <w:t>33.09</w:t>
            </w:r>
          </w:p>
        </w:tc>
        <w:tc>
          <w:tcPr>
            <w:tcW w:w="1815" w:type="dxa"/>
            <w:vAlign w:val="center"/>
          </w:tcPr>
          <w:p>
            <w:pPr>
              <w:pStyle w:val="15"/>
            </w:pPr>
            <w:r>
              <w:t>33.09</w:t>
            </w:r>
          </w:p>
        </w:tc>
        <w:tc>
          <w:tcPr>
            <w:tcW w:w="17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13</w:t>
            </w:r>
          </w:p>
        </w:tc>
        <w:tc>
          <w:tcPr>
            <w:tcW w:w="1380" w:type="dxa"/>
            <w:vAlign w:val="center"/>
          </w:tcPr>
          <w:p>
            <w:pPr>
              <w:pStyle w:val="16"/>
            </w:pPr>
            <w:r>
              <w:t>222</w:t>
            </w:r>
          </w:p>
        </w:tc>
        <w:tc>
          <w:tcPr>
            <w:tcW w:w="5265" w:type="dxa"/>
            <w:vAlign w:val="center"/>
          </w:tcPr>
          <w:p>
            <w:pPr>
              <w:pStyle w:val="16"/>
            </w:pPr>
            <w:r>
              <w:t>粮油物资储备支出</w:t>
            </w:r>
          </w:p>
        </w:tc>
        <w:tc>
          <w:tcPr>
            <w:tcW w:w="2565" w:type="dxa"/>
            <w:vAlign w:val="center"/>
          </w:tcPr>
          <w:p>
            <w:pPr>
              <w:pStyle w:val="15"/>
            </w:pPr>
            <w:r>
              <w:t>518.06</w:t>
            </w:r>
          </w:p>
        </w:tc>
        <w:tc>
          <w:tcPr>
            <w:tcW w:w="1815" w:type="dxa"/>
            <w:vAlign w:val="center"/>
          </w:tcPr>
          <w:p>
            <w:pPr>
              <w:pStyle w:val="15"/>
            </w:pPr>
            <w:r>
              <w:t>284.06</w:t>
            </w:r>
          </w:p>
        </w:tc>
        <w:tc>
          <w:tcPr>
            <w:tcW w:w="1743" w:type="dxa"/>
            <w:vAlign w:val="center"/>
          </w:tcPr>
          <w:p>
            <w:pPr>
              <w:pStyle w:val="15"/>
            </w:pPr>
            <w:r>
              <w:t>234.00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14</w:t>
            </w:r>
          </w:p>
        </w:tc>
        <w:tc>
          <w:tcPr>
            <w:tcW w:w="1380" w:type="dxa"/>
            <w:vAlign w:val="center"/>
          </w:tcPr>
          <w:p>
            <w:pPr>
              <w:pStyle w:val="16"/>
            </w:pPr>
            <w:r>
              <w:t>22201</w:t>
            </w:r>
          </w:p>
        </w:tc>
        <w:tc>
          <w:tcPr>
            <w:tcW w:w="5265" w:type="dxa"/>
            <w:vAlign w:val="center"/>
          </w:tcPr>
          <w:p>
            <w:pPr>
              <w:pStyle w:val="16"/>
            </w:pPr>
            <w:r>
              <w:t>粮油物资事务</w:t>
            </w:r>
          </w:p>
        </w:tc>
        <w:tc>
          <w:tcPr>
            <w:tcW w:w="2565" w:type="dxa"/>
            <w:vAlign w:val="center"/>
          </w:tcPr>
          <w:p>
            <w:pPr>
              <w:pStyle w:val="15"/>
            </w:pPr>
            <w:r>
              <w:t>518.06</w:t>
            </w:r>
          </w:p>
        </w:tc>
        <w:tc>
          <w:tcPr>
            <w:tcW w:w="1815" w:type="dxa"/>
            <w:vAlign w:val="center"/>
          </w:tcPr>
          <w:p>
            <w:pPr>
              <w:pStyle w:val="15"/>
            </w:pPr>
            <w:r>
              <w:t>284.06</w:t>
            </w:r>
          </w:p>
        </w:tc>
        <w:tc>
          <w:tcPr>
            <w:tcW w:w="1743" w:type="dxa"/>
            <w:vAlign w:val="center"/>
          </w:tcPr>
          <w:p>
            <w:pPr>
              <w:pStyle w:val="15"/>
            </w:pPr>
            <w:r>
              <w:t>234.00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15</w:t>
            </w:r>
          </w:p>
        </w:tc>
        <w:tc>
          <w:tcPr>
            <w:tcW w:w="1380" w:type="dxa"/>
            <w:vAlign w:val="center"/>
          </w:tcPr>
          <w:p>
            <w:pPr>
              <w:pStyle w:val="16"/>
            </w:pPr>
            <w:r>
              <w:t>2220105</w:t>
            </w:r>
          </w:p>
        </w:tc>
        <w:tc>
          <w:tcPr>
            <w:tcW w:w="5265" w:type="dxa"/>
            <w:vAlign w:val="center"/>
          </w:tcPr>
          <w:p>
            <w:pPr>
              <w:pStyle w:val="16"/>
            </w:pPr>
            <w:r>
              <w:t>信息统计</w:t>
            </w:r>
          </w:p>
        </w:tc>
        <w:tc>
          <w:tcPr>
            <w:tcW w:w="2565" w:type="dxa"/>
            <w:vAlign w:val="center"/>
          </w:tcPr>
          <w:p>
            <w:pPr>
              <w:pStyle w:val="15"/>
            </w:pPr>
            <w:r>
              <w:t>18.00</w:t>
            </w:r>
          </w:p>
        </w:tc>
        <w:tc>
          <w:tcPr>
            <w:tcW w:w="1815" w:type="dxa"/>
            <w:vAlign w:val="center"/>
          </w:tcPr>
          <w:p>
            <w:pPr>
              <w:pStyle w:val="15"/>
            </w:pPr>
          </w:p>
        </w:tc>
        <w:tc>
          <w:tcPr>
            <w:tcW w:w="1743"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16</w:t>
            </w:r>
          </w:p>
        </w:tc>
        <w:tc>
          <w:tcPr>
            <w:tcW w:w="1380" w:type="dxa"/>
            <w:vAlign w:val="center"/>
          </w:tcPr>
          <w:p>
            <w:pPr>
              <w:pStyle w:val="16"/>
            </w:pPr>
            <w:r>
              <w:t>2220106</w:t>
            </w:r>
          </w:p>
        </w:tc>
        <w:tc>
          <w:tcPr>
            <w:tcW w:w="5265" w:type="dxa"/>
            <w:vAlign w:val="center"/>
          </w:tcPr>
          <w:p>
            <w:pPr>
              <w:pStyle w:val="16"/>
            </w:pPr>
            <w:r>
              <w:t>专项业务活动</w:t>
            </w:r>
          </w:p>
        </w:tc>
        <w:tc>
          <w:tcPr>
            <w:tcW w:w="2565" w:type="dxa"/>
            <w:vAlign w:val="center"/>
          </w:tcPr>
          <w:p>
            <w:pPr>
              <w:pStyle w:val="15"/>
            </w:pPr>
            <w:r>
              <w:t>216.00</w:t>
            </w:r>
          </w:p>
        </w:tc>
        <w:tc>
          <w:tcPr>
            <w:tcW w:w="1815" w:type="dxa"/>
            <w:vAlign w:val="center"/>
          </w:tcPr>
          <w:p>
            <w:pPr>
              <w:pStyle w:val="15"/>
            </w:pPr>
          </w:p>
        </w:tc>
        <w:tc>
          <w:tcPr>
            <w:tcW w:w="1743" w:type="dxa"/>
            <w:vAlign w:val="center"/>
          </w:tcPr>
          <w:p>
            <w:pPr>
              <w:pStyle w:val="15"/>
            </w:pPr>
            <w:r>
              <w:t>216.00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7"/>
            </w:pPr>
            <w:r>
              <w:t>17</w:t>
            </w:r>
          </w:p>
        </w:tc>
        <w:tc>
          <w:tcPr>
            <w:tcW w:w="1380" w:type="dxa"/>
            <w:vAlign w:val="center"/>
          </w:tcPr>
          <w:p>
            <w:pPr>
              <w:pStyle w:val="16"/>
            </w:pPr>
            <w:r>
              <w:t>2220150</w:t>
            </w:r>
          </w:p>
        </w:tc>
        <w:tc>
          <w:tcPr>
            <w:tcW w:w="5265" w:type="dxa"/>
            <w:vAlign w:val="center"/>
          </w:tcPr>
          <w:p>
            <w:pPr>
              <w:pStyle w:val="16"/>
            </w:pPr>
            <w:r>
              <w:t>事业运行</w:t>
            </w:r>
          </w:p>
        </w:tc>
        <w:tc>
          <w:tcPr>
            <w:tcW w:w="2565" w:type="dxa"/>
            <w:vAlign w:val="center"/>
          </w:tcPr>
          <w:p>
            <w:pPr>
              <w:pStyle w:val="15"/>
            </w:pPr>
            <w:r>
              <w:t>284.06</w:t>
            </w:r>
          </w:p>
        </w:tc>
        <w:tc>
          <w:tcPr>
            <w:tcW w:w="1815" w:type="dxa"/>
            <w:vAlign w:val="center"/>
          </w:tcPr>
          <w:p>
            <w:pPr>
              <w:pStyle w:val="15"/>
            </w:pPr>
            <w:r>
              <w:t>284.06</w:t>
            </w:r>
          </w:p>
        </w:tc>
        <w:tc>
          <w:tcPr>
            <w:tcW w:w="17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3"/>
        <w:gridCol w:w="1455"/>
        <w:gridCol w:w="4530"/>
        <w:gridCol w:w="2505"/>
        <w:gridCol w:w="2265"/>
        <w:gridCol w:w="18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08" w:type="dxa"/>
            <w:gridSpan w:val="3"/>
            <w:tcBorders>
              <w:top w:val="single" w:color="FFFFFF" w:sz="6" w:space="0"/>
              <w:left w:val="single" w:color="FFFFFF" w:sz="6" w:space="0"/>
              <w:right w:val="single" w:color="FFFFFF" w:sz="6" w:space="0"/>
            </w:tcBorders>
            <w:vAlign w:val="center"/>
          </w:tcPr>
          <w:p>
            <w:pPr>
              <w:pStyle w:val="13"/>
            </w:pPr>
            <w:r>
              <w:t>449006河北省粮油质量检测和信息服务中心</w:t>
            </w:r>
          </w:p>
        </w:tc>
        <w:tc>
          <w:tcPr>
            <w:tcW w:w="2505" w:type="dxa"/>
            <w:tcBorders>
              <w:top w:val="single" w:color="FFFFFF" w:sz="6" w:space="0"/>
              <w:left w:val="single" w:color="FFFFFF" w:sz="6" w:space="0"/>
              <w:right w:val="single" w:color="FFFFFF" w:sz="6" w:space="0"/>
            </w:tcBorders>
            <w:vAlign w:val="center"/>
          </w:tcPr>
          <w:p>
            <w:pPr>
              <w:pStyle w:val="12"/>
            </w:pPr>
            <w:r>
              <w:t>预算年度：2023</w:t>
            </w:r>
          </w:p>
        </w:tc>
        <w:tc>
          <w:tcPr>
            <w:tcW w:w="414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3" w:type="dxa"/>
            <w:vMerge w:val="restart"/>
            <w:vAlign w:val="center"/>
          </w:tcPr>
          <w:p>
            <w:pPr>
              <w:pStyle w:val="14"/>
            </w:pPr>
            <w:r>
              <w:t>序号</w:t>
            </w:r>
          </w:p>
        </w:tc>
        <w:tc>
          <w:tcPr>
            <w:tcW w:w="5985" w:type="dxa"/>
            <w:gridSpan w:val="2"/>
            <w:vAlign w:val="center"/>
          </w:tcPr>
          <w:p>
            <w:pPr>
              <w:pStyle w:val="14"/>
            </w:pPr>
            <w:r>
              <w:t>支出部门经济分类科目</w:t>
            </w:r>
          </w:p>
        </w:tc>
        <w:tc>
          <w:tcPr>
            <w:tcW w:w="6652"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3" w:type="dxa"/>
            <w:vMerge w:val="continue"/>
          </w:tcPr>
          <w:p/>
        </w:tc>
        <w:tc>
          <w:tcPr>
            <w:tcW w:w="1455" w:type="dxa"/>
            <w:vAlign w:val="center"/>
          </w:tcPr>
          <w:p>
            <w:pPr>
              <w:pStyle w:val="14"/>
            </w:pPr>
            <w:r>
              <w:t>科目编码</w:t>
            </w:r>
          </w:p>
        </w:tc>
        <w:tc>
          <w:tcPr>
            <w:tcW w:w="4530" w:type="dxa"/>
            <w:vAlign w:val="center"/>
          </w:tcPr>
          <w:p>
            <w:pPr>
              <w:pStyle w:val="14"/>
            </w:pPr>
            <w:r>
              <w:t>科目名称</w:t>
            </w:r>
          </w:p>
        </w:tc>
        <w:tc>
          <w:tcPr>
            <w:tcW w:w="2505" w:type="dxa"/>
            <w:vAlign w:val="center"/>
          </w:tcPr>
          <w:p>
            <w:pPr>
              <w:pStyle w:val="14"/>
            </w:pPr>
            <w:r>
              <w:t>合计</w:t>
            </w:r>
          </w:p>
        </w:tc>
        <w:tc>
          <w:tcPr>
            <w:tcW w:w="2265" w:type="dxa"/>
            <w:vAlign w:val="center"/>
          </w:tcPr>
          <w:p>
            <w:pPr>
              <w:pStyle w:val="14"/>
            </w:pPr>
            <w:r>
              <w:t>人员经费</w:t>
            </w:r>
          </w:p>
        </w:tc>
        <w:tc>
          <w:tcPr>
            <w:tcW w:w="188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3" w:type="dxa"/>
            <w:vAlign w:val="center"/>
          </w:tcPr>
          <w:p>
            <w:pPr>
              <w:pStyle w:val="14"/>
            </w:pPr>
            <w:r>
              <w:t>栏次</w:t>
            </w:r>
          </w:p>
        </w:tc>
        <w:tc>
          <w:tcPr>
            <w:tcW w:w="1455" w:type="dxa"/>
            <w:vAlign w:val="center"/>
          </w:tcPr>
          <w:p>
            <w:pPr>
              <w:pStyle w:val="14"/>
            </w:pPr>
            <w:r>
              <w:t>1</w:t>
            </w:r>
          </w:p>
        </w:tc>
        <w:tc>
          <w:tcPr>
            <w:tcW w:w="4530" w:type="dxa"/>
            <w:vAlign w:val="center"/>
          </w:tcPr>
          <w:p>
            <w:pPr>
              <w:pStyle w:val="14"/>
            </w:pPr>
            <w:r>
              <w:t>2</w:t>
            </w:r>
          </w:p>
        </w:tc>
        <w:tc>
          <w:tcPr>
            <w:tcW w:w="2505" w:type="dxa"/>
            <w:vAlign w:val="center"/>
          </w:tcPr>
          <w:p>
            <w:pPr>
              <w:pStyle w:val="14"/>
            </w:pPr>
            <w:r>
              <w:t>3</w:t>
            </w:r>
          </w:p>
        </w:tc>
        <w:tc>
          <w:tcPr>
            <w:tcW w:w="2265" w:type="dxa"/>
            <w:vAlign w:val="center"/>
          </w:tcPr>
          <w:p>
            <w:pPr>
              <w:pStyle w:val="14"/>
            </w:pPr>
            <w:r>
              <w:t>4</w:t>
            </w:r>
          </w:p>
        </w:tc>
        <w:tc>
          <w:tcPr>
            <w:tcW w:w="188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1</w:t>
            </w:r>
          </w:p>
        </w:tc>
        <w:tc>
          <w:tcPr>
            <w:tcW w:w="1455" w:type="dxa"/>
            <w:vAlign w:val="center"/>
          </w:tcPr>
          <w:p>
            <w:pPr>
              <w:pStyle w:val="20"/>
            </w:pPr>
          </w:p>
        </w:tc>
        <w:tc>
          <w:tcPr>
            <w:tcW w:w="4530" w:type="dxa"/>
            <w:vAlign w:val="center"/>
          </w:tcPr>
          <w:p>
            <w:pPr>
              <w:pStyle w:val="18"/>
            </w:pPr>
            <w:r>
              <w:t>合计</w:t>
            </w:r>
          </w:p>
        </w:tc>
        <w:tc>
          <w:tcPr>
            <w:tcW w:w="2505" w:type="dxa"/>
            <w:vAlign w:val="center"/>
          </w:tcPr>
          <w:p>
            <w:pPr>
              <w:pStyle w:val="19"/>
            </w:pPr>
            <w:r>
              <w:t>439.86</w:t>
            </w:r>
          </w:p>
        </w:tc>
        <w:tc>
          <w:tcPr>
            <w:tcW w:w="2265" w:type="dxa"/>
            <w:vAlign w:val="center"/>
          </w:tcPr>
          <w:p>
            <w:pPr>
              <w:pStyle w:val="19"/>
            </w:pPr>
            <w:r>
              <w:t>438.49</w:t>
            </w:r>
          </w:p>
        </w:tc>
        <w:tc>
          <w:tcPr>
            <w:tcW w:w="1882" w:type="dxa"/>
            <w:vAlign w:val="center"/>
          </w:tcPr>
          <w:p>
            <w:pPr>
              <w:pStyle w:val="19"/>
            </w:pPr>
            <w: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2</w:t>
            </w:r>
          </w:p>
        </w:tc>
        <w:tc>
          <w:tcPr>
            <w:tcW w:w="1455" w:type="dxa"/>
            <w:vAlign w:val="center"/>
          </w:tcPr>
          <w:p>
            <w:pPr>
              <w:pStyle w:val="16"/>
            </w:pPr>
            <w:r>
              <w:t>301</w:t>
            </w:r>
          </w:p>
        </w:tc>
        <w:tc>
          <w:tcPr>
            <w:tcW w:w="4530" w:type="dxa"/>
            <w:vAlign w:val="center"/>
          </w:tcPr>
          <w:p>
            <w:pPr>
              <w:pStyle w:val="16"/>
            </w:pPr>
            <w:r>
              <w:t>工资福利支出</w:t>
            </w:r>
          </w:p>
        </w:tc>
        <w:tc>
          <w:tcPr>
            <w:tcW w:w="2505" w:type="dxa"/>
            <w:vAlign w:val="center"/>
          </w:tcPr>
          <w:p>
            <w:pPr>
              <w:pStyle w:val="15"/>
            </w:pPr>
            <w:r>
              <w:t>406.94</w:t>
            </w:r>
          </w:p>
        </w:tc>
        <w:tc>
          <w:tcPr>
            <w:tcW w:w="2265" w:type="dxa"/>
            <w:vAlign w:val="center"/>
          </w:tcPr>
          <w:p>
            <w:pPr>
              <w:pStyle w:val="15"/>
            </w:pPr>
            <w:r>
              <w:t>406.94</w:t>
            </w:r>
          </w:p>
        </w:tc>
        <w:tc>
          <w:tcPr>
            <w:tcW w:w="18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3</w:t>
            </w:r>
          </w:p>
        </w:tc>
        <w:tc>
          <w:tcPr>
            <w:tcW w:w="1455" w:type="dxa"/>
            <w:vAlign w:val="center"/>
          </w:tcPr>
          <w:p>
            <w:pPr>
              <w:pStyle w:val="16"/>
            </w:pPr>
            <w:r>
              <w:t>30101</w:t>
            </w:r>
          </w:p>
        </w:tc>
        <w:tc>
          <w:tcPr>
            <w:tcW w:w="4530" w:type="dxa"/>
            <w:vAlign w:val="center"/>
          </w:tcPr>
          <w:p>
            <w:pPr>
              <w:pStyle w:val="16"/>
            </w:pPr>
            <w:r>
              <w:t>基本工资</w:t>
            </w:r>
          </w:p>
        </w:tc>
        <w:tc>
          <w:tcPr>
            <w:tcW w:w="2505" w:type="dxa"/>
            <w:vAlign w:val="center"/>
          </w:tcPr>
          <w:p>
            <w:pPr>
              <w:pStyle w:val="15"/>
            </w:pPr>
            <w:r>
              <w:t>113.18</w:t>
            </w:r>
          </w:p>
        </w:tc>
        <w:tc>
          <w:tcPr>
            <w:tcW w:w="2265" w:type="dxa"/>
            <w:vAlign w:val="center"/>
          </w:tcPr>
          <w:p>
            <w:pPr>
              <w:pStyle w:val="15"/>
            </w:pPr>
            <w:r>
              <w:t>113.18</w:t>
            </w:r>
          </w:p>
        </w:tc>
        <w:tc>
          <w:tcPr>
            <w:tcW w:w="18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4</w:t>
            </w:r>
          </w:p>
        </w:tc>
        <w:tc>
          <w:tcPr>
            <w:tcW w:w="1455" w:type="dxa"/>
            <w:vAlign w:val="center"/>
          </w:tcPr>
          <w:p>
            <w:pPr>
              <w:pStyle w:val="16"/>
            </w:pPr>
            <w:r>
              <w:t>30102</w:t>
            </w:r>
          </w:p>
        </w:tc>
        <w:tc>
          <w:tcPr>
            <w:tcW w:w="4530" w:type="dxa"/>
            <w:vAlign w:val="center"/>
          </w:tcPr>
          <w:p>
            <w:pPr>
              <w:pStyle w:val="16"/>
            </w:pPr>
            <w:r>
              <w:t>津贴补贴</w:t>
            </w:r>
          </w:p>
        </w:tc>
        <w:tc>
          <w:tcPr>
            <w:tcW w:w="2505" w:type="dxa"/>
            <w:vAlign w:val="center"/>
          </w:tcPr>
          <w:p>
            <w:pPr>
              <w:pStyle w:val="15"/>
            </w:pPr>
            <w:r>
              <w:t>19.05</w:t>
            </w:r>
          </w:p>
        </w:tc>
        <w:tc>
          <w:tcPr>
            <w:tcW w:w="2265" w:type="dxa"/>
            <w:vAlign w:val="center"/>
          </w:tcPr>
          <w:p>
            <w:pPr>
              <w:pStyle w:val="15"/>
            </w:pPr>
            <w:r>
              <w:t>19.05</w:t>
            </w:r>
          </w:p>
        </w:tc>
        <w:tc>
          <w:tcPr>
            <w:tcW w:w="18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5</w:t>
            </w:r>
          </w:p>
        </w:tc>
        <w:tc>
          <w:tcPr>
            <w:tcW w:w="1455" w:type="dxa"/>
            <w:vAlign w:val="center"/>
          </w:tcPr>
          <w:p>
            <w:pPr>
              <w:pStyle w:val="16"/>
            </w:pPr>
            <w:r>
              <w:t>30103</w:t>
            </w:r>
          </w:p>
        </w:tc>
        <w:tc>
          <w:tcPr>
            <w:tcW w:w="4530" w:type="dxa"/>
            <w:vAlign w:val="center"/>
          </w:tcPr>
          <w:p>
            <w:pPr>
              <w:pStyle w:val="16"/>
            </w:pPr>
            <w:r>
              <w:t>奖金</w:t>
            </w:r>
          </w:p>
        </w:tc>
        <w:tc>
          <w:tcPr>
            <w:tcW w:w="2505" w:type="dxa"/>
            <w:vAlign w:val="center"/>
          </w:tcPr>
          <w:p>
            <w:pPr>
              <w:pStyle w:val="15"/>
            </w:pPr>
            <w:r>
              <w:t>88.60</w:t>
            </w:r>
          </w:p>
        </w:tc>
        <w:tc>
          <w:tcPr>
            <w:tcW w:w="2265" w:type="dxa"/>
            <w:vAlign w:val="center"/>
          </w:tcPr>
          <w:p>
            <w:pPr>
              <w:pStyle w:val="15"/>
            </w:pPr>
            <w:r>
              <w:t>88.60</w:t>
            </w:r>
          </w:p>
        </w:tc>
        <w:tc>
          <w:tcPr>
            <w:tcW w:w="18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6</w:t>
            </w:r>
          </w:p>
        </w:tc>
        <w:tc>
          <w:tcPr>
            <w:tcW w:w="1455" w:type="dxa"/>
            <w:vAlign w:val="center"/>
          </w:tcPr>
          <w:p>
            <w:pPr>
              <w:pStyle w:val="16"/>
            </w:pPr>
            <w:r>
              <w:t>30107</w:t>
            </w:r>
          </w:p>
        </w:tc>
        <w:tc>
          <w:tcPr>
            <w:tcW w:w="4530" w:type="dxa"/>
            <w:vAlign w:val="center"/>
          </w:tcPr>
          <w:p>
            <w:pPr>
              <w:pStyle w:val="16"/>
            </w:pPr>
            <w:r>
              <w:t>绩效工资</w:t>
            </w:r>
          </w:p>
        </w:tc>
        <w:tc>
          <w:tcPr>
            <w:tcW w:w="2505" w:type="dxa"/>
            <w:vAlign w:val="center"/>
          </w:tcPr>
          <w:p>
            <w:pPr>
              <w:pStyle w:val="15"/>
            </w:pPr>
            <w:r>
              <w:t>44.63</w:t>
            </w:r>
          </w:p>
        </w:tc>
        <w:tc>
          <w:tcPr>
            <w:tcW w:w="2265" w:type="dxa"/>
            <w:vAlign w:val="center"/>
          </w:tcPr>
          <w:p>
            <w:pPr>
              <w:pStyle w:val="15"/>
            </w:pPr>
            <w:r>
              <w:t>44.63</w:t>
            </w:r>
          </w:p>
        </w:tc>
        <w:tc>
          <w:tcPr>
            <w:tcW w:w="18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7</w:t>
            </w:r>
          </w:p>
        </w:tc>
        <w:tc>
          <w:tcPr>
            <w:tcW w:w="1455" w:type="dxa"/>
            <w:vAlign w:val="center"/>
          </w:tcPr>
          <w:p>
            <w:pPr>
              <w:pStyle w:val="16"/>
            </w:pPr>
            <w:r>
              <w:t>30108</w:t>
            </w:r>
          </w:p>
        </w:tc>
        <w:tc>
          <w:tcPr>
            <w:tcW w:w="4530" w:type="dxa"/>
            <w:vAlign w:val="center"/>
          </w:tcPr>
          <w:p>
            <w:pPr>
              <w:pStyle w:val="16"/>
            </w:pPr>
            <w:r>
              <w:t>机关事业单位基本养老保险缴费</w:t>
            </w:r>
          </w:p>
        </w:tc>
        <w:tc>
          <w:tcPr>
            <w:tcW w:w="2505" w:type="dxa"/>
            <w:vAlign w:val="center"/>
          </w:tcPr>
          <w:p>
            <w:pPr>
              <w:pStyle w:val="15"/>
            </w:pPr>
            <w:r>
              <w:t>39.05</w:t>
            </w:r>
          </w:p>
        </w:tc>
        <w:tc>
          <w:tcPr>
            <w:tcW w:w="2265" w:type="dxa"/>
            <w:vAlign w:val="center"/>
          </w:tcPr>
          <w:p>
            <w:pPr>
              <w:pStyle w:val="15"/>
            </w:pPr>
            <w:r>
              <w:t>39.05</w:t>
            </w:r>
          </w:p>
        </w:tc>
        <w:tc>
          <w:tcPr>
            <w:tcW w:w="18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8</w:t>
            </w:r>
          </w:p>
        </w:tc>
        <w:tc>
          <w:tcPr>
            <w:tcW w:w="1455" w:type="dxa"/>
            <w:vAlign w:val="center"/>
          </w:tcPr>
          <w:p>
            <w:pPr>
              <w:pStyle w:val="16"/>
            </w:pPr>
            <w:r>
              <w:t>30109</w:t>
            </w:r>
          </w:p>
        </w:tc>
        <w:tc>
          <w:tcPr>
            <w:tcW w:w="4530" w:type="dxa"/>
            <w:vAlign w:val="center"/>
          </w:tcPr>
          <w:p>
            <w:pPr>
              <w:pStyle w:val="16"/>
            </w:pPr>
            <w:r>
              <w:t>职业年金缴费</w:t>
            </w:r>
          </w:p>
        </w:tc>
        <w:tc>
          <w:tcPr>
            <w:tcW w:w="2505" w:type="dxa"/>
            <w:vAlign w:val="center"/>
          </w:tcPr>
          <w:p>
            <w:pPr>
              <w:pStyle w:val="15"/>
            </w:pPr>
            <w:r>
              <w:t>19.53</w:t>
            </w:r>
          </w:p>
        </w:tc>
        <w:tc>
          <w:tcPr>
            <w:tcW w:w="2265" w:type="dxa"/>
            <w:vAlign w:val="center"/>
          </w:tcPr>
          <w:p>
            <w:pPr>
              <w:pStyle w:val="15"/>
            </w:pPr>
            <w:r>
              <w:t>19.53</w:t>
            </w:r>
          </w:p>
        </w:tc>
        <w:tc>
          <w:tcPr>
            <w:tcW w:w="18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9</w:t>
            </w:r>
          </w:p>
        </w:tc>
        <w:tc>
          <w:tcPr>
            <w:tcW w:w="1455" w:type="dxa"/>
            <w:vAlign w:val="center"/>
          </w:tcPr>
          <w:p>
            <w:pPr>
              <w:pStyle w:val="16"/>
            </w:pPr>
            <w:r>
              <w:t>30110</w:t>
            </w:r>
          </w:p>
        </w:tc>
        <w:tc>
          <w:tcPr>
            <w:tcW w:w="4530" w:type="dxa"/>
            <w:vAlign w:val="center"/>
          </w:tcPr>
          <w:p>
            <w:pPr>
              <w:pStyle w:val="16"/>
            </w:pPr>
            <w:r>
              <w:t>职工基本医疗保险缴费</w:t>
            </w:r>
          </w:p>
        </w:tc>
        <w:tc>
          <w:tcPr>
            <w:tcW w:w="2505" w:type="dxa"/>
            <w:vAlign w:val="center"/>
          </w:tcPr>
          <w:p>
            <w:pPr>
              <w:pStyle w:val="15"/>
            </w:pPr>
            <w:r>
              <w:t>14.42</w:t>
            </w:r>
          </w:p>
        </w:tc>
        <w:tc>
          <w:tcPr>
            <w:tcW w:w="2265" w:type="dxa"/>
            <w:vAlign w:val="center"/>
          </w:tcPr>
          <w:p>
            <w:pPr>
              <w:pStyle w:val="15"/>
            </w:pPr>
            <w:r>
              <w:t>14.42</w:t>
            </w:r>
          </w:p>
        </w:tc>
        <w:tc>
          <w:tcPr>
            <w:tcW w:w="18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10</w:t>
            </w:r>
          </w:p>
        </w:tc>
        <w:tc>
          <w:tcPr>
            <w:tcW w:w="1455" w:type="dxa"/>
            <w:vAlign w:val="center"/>
          </w:tcPr>
          <w:p>
            <w:pPr>
              <w:pStyle w:val="16"/>
            </w:pPr>
            <w:r>
              <w:t>30112</w:t>
            </w:r>
          </w:p>
        </w:tc>
        <w:tc>
          <w:tcPr>
            <w:tcW w:w="4530" w:type="dxa"/>
            <w:vAlign w:val="center"/>
          </w:tcPr>
          <w:p>
            <w:pPr>
              <w:pStyle w:val="16"/>
            </w:pPr>
            <w:r>
              <w:t>其他社会保障缴费</w:t>
            </w:r>
          </w:p>
        </w:tc>
        <w:tc>
          <w:tcPr>
            <w:tcW w:w="2505" w:type="dxa"/>
            <w:vAlign w:val="center"/>
          </w:tcPr>
          <w:p>
            <w:pPr>
              <w:pStyle w:val="15"/>
            </w:pPr>
            <w:r>
              <w:t>19.40</w:t>
            </w:r>
          </w:p>
        </w:tc>
        <w:tc>
          <w:tcPr>
            <w:tcW w:w="2265" w:type="dxa"/>
            <w:vAlign w:val="center"/>
          </w:tcPr>
          <w:p>
            <w:pPr>
              <w:pStyle w:val="15"/>
            </w:pPr>
            <w:r>
              <w:t>19.40</w:t>
            </w:r>
          </w:p>
        </w:tc>
        <w:tc>
          <w:tcPr>
            <w:tcW w:w="18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11</w:t>
            </w:r>
          </w:p>
        </w:tc>
        <w:tc>
          <w:tcPr>
            <w:tcW w:w="1455" w:type="dxa"/>
            <w:vAlign w:val="center"/>
          </w:tcPr>
          <w:p>
            <w:pPr>
              <w:pStyle w:val="16"/>
            </w:pPr>
            <w:r>
              <w:t>30113</w:t>
            </w:r>
          </w:p>
        </w:tc>
        <w:tc>
          <w:tcPr>
            <w:tcW w:w="4530" w:type="dxa"/>
            <w:vAlign w:val="center"/>
          </w:tcPr>
          <w:p>
            <w:pPr>
              <w:pStyle w:val="16"/>
            </w:pPr>
            <w:r>
              <w:t>住房公积金</w:t>
            </w:r>
          </w:p>
        </w:tc>
        <w:tc>
          <w:tcPr>
            <w:tcW w:w="2505" w:type="dxa"/>
            <w:vAlign w:val="center"/>
          </w:tcPr>
          <w:p>
            <w:pPr>
              <w:pStyle w:val="15"/>
            </w:pPr>
            <w:r>
              <w:t>33.09</w:t>
            </w:r>
          </w:p>
        </w:tc>
        <w:tc>
          <w:tcPr>
            <w:tcW w:w="2265" w:type="dxa"/>
            <w:vAlign w:val="center"/>
          </w:tcPr>
          <w:p>
            <w:pPr>
              <w:pStyle w:val="15"/>
            </w:pPr>
            <w:r>
              <w:t>33.09</w:t>
            </w:r>
          </w:p>
        </w:tc>
        <w:tc>
          <w:tcPr>
            <w:tcW w:w="18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12</w:t>
            </w:r>
          </w:p>
        </w:tc>
        <w:tc>
          <w:tcPr>
            <w:tcW w:w="1455" w:type="dxa"/>
            <w:vAlign w:val="center"/>
          </w:tcPr>
          <w:p>
            <w:pPr>
              <w:pStyle w:val="16"/>
            </w:pPr>
            <w:r>
              <w:t>30199</w:t>
            </w:r>
          </w:p>
        </w:tc>
        <w:tc>
          <w:tcPr>
            <w:tcW w:w="4530" w:type="dxa"/>
            <w:vAlign w:val="center"/>
          </w:tcPr>
          <w:p>
            <w:pPr>
              <w:pStyle w:val="16"/>
            </w:pPr>
            <w:r>
              <w:t>其他工资福利支出</w:t>
            </w:r>
          </w:p>
        </w:tc>
        <w:tc>
          <w:tcPr>
            <w:tcW w:w="2505" w:type="dxa"/>
            <w:vAlign w:val="center"/>
          </w:tcPr>
          <w:p>
            <w:pPr>
              <w:pStyle w:val="15"/>
            </w:pPr>
            <w:r>
              <w:t>15.99</w:t>
            </w:r>
          </w:p>
        </w:tc>
        <w:tc>
          <w:tcPr>
            <w:tcW w:w="2265" w:type="dxa"/>
            <w:vAlign w:val="center"/>
          </w:tcPr>
          <w:p>
            <w:pPr>
              <w:pStyle w:val="15"/>
            </w:pPr>
            <w:r>
              <w:t>15.99</w:t>
            </w:r>
          </w:p>
        </w:tc>
        <w:tc>
          <w:tcPr>
            <w:tcW w:w="18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13</w:t>
            </w:r>
          </w:p>
        </w:tc>
        <w:tc>
          <w:tcPr>
            <w:tcW w:w="1455" w:type="dxa"/>
            <w:vAlign w:val="center"/>
          </w:tcPr>
          <w:p>
            <w:pPr>
              <w:pStyle w:val="16"/>
            </w:pPr>
            <w:r>
              <w:t>302</w:t>
            </w:r>
          </w:p>
        </w:tc>
        <w:tc>
          <w:tcPr>
            <w:tcW w:w="4530" w:type="dxa"/>
            <w:vAlign w:val="center"/>
          </w:tcPr>
          <w:p>
            <w:pPr>
              <w:pStyle w:val="16"/>
            </w:pPr>
            <w:r>
              <w:t>商品和服务支出</w:t>
            </w:r>
          </w:p>
        </w:tc>
        <w:tc>
          <w:tcPr>
            <w:tcW w:w="2505" w:type="dxa"/>
            <w:vAlign w:val="center"/>
          </w:tcPr>
          <w:p>
            <w:pPr>
              <w:pStyle w:val="15"/>
            </w:pPr>
            <w:r>
              <w:t>1.37</w:t>
            </w:r>
          </w:p>
        </w:tc>
        <w:tc>
          <w:tcPr>
            <w:tcW w:w="2265" w:type="dxa"/>
            <w:vAlign w:val="center"/>
          </w:tcPr>
          <w:p>
            <w:pPr>
              <w:pStyle w:val="15"/>
            </w:pPr>
          </w:p>
        </w:tc>
        <w:tc>
          <w:tcPr>
            <w:tcW w:w="1882" w:type="dxa"/>
            <w:vAlign w:val="center"/>
          </w:tcPr>
          <w:p>
            <w:pPr>
              <w:pStyle w:val="15"/>
            </w:pPr>
            <w: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14</w:t>
            </w:r>
          </w:p>
        </w:tc>
        <w:tc>
          <w:tcPr>
            <w:tcW w:w="1455" w:type="dxa"/>
            <w:vAlign w:val="center"/>
          </w:tcPr>
          <w:p>
            <w:pPr>
              <w:pStyle w:val="16"/>
            </w:pPr>
            <w:r>
              <w:t>30231</w:t>
            </w:r>
          </w:p>
        </w:tc>
        <w:tc>
          <w:tcPr>
            <w:tcW w:w="4530" w:type="dxa"/>
            <w:vAlign w:val="center"/>
          </w:tcPr>
          <w:p>
            <w:pPr>
              <w:pStyle w:val="16"/>
            </w:pPr>
            <w:r>
              <w:t>公务用车运行维护费</w:t>
            </w:r>
          </w:p>
        </w:tc>
        <w:tc>
          <w:tcPr>
            <w:tcW w:w="2505" w:type="dxa"/>
            <w:vAlign w:val="center"/>
          </w:tcPr>
          <w:p>
            <w:pPr>
              <w:pStyle w:val="15"/>
            </w:pPr>
            <w:r>
              <w:t>1.37</w:t>
            </w:r>
          </w:p>
        </w:tc>
        <w:tc>
          <w:tcPr>
            <w:tcW w:w="2265" w:type="dxa"/>
            <w:vAlign w:val="center"/>
          </w:tcPr>
          <w:p>
            <w:pPr>
              <w:pStyle w:val="15"/>
            </w:pPr>
          </w:p>
        </w:tc>
        <w:tc>
          <w:tcPr>
            <w:tcW w:w="1882" w:type="dxa"/>
            <w:vAlign w:val="center"/>
          </w:tcPr>
          <w:p>
            <w:pPr>
              <w:pStyle w:val="15"/>
            </w:pPr>
            <w: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15</w:t>
            </w:r>
          </w:p>
        </w:tc>
        <w:tc>
          <w:tcPr>
            <w:tcW w:w="1455" w:type="dxa"/>
            <w:vAlign w:val="center"/>
          </w:tcPr>
          <w:p>
            <w:pPr>
              <w:pStyle w:val="16"/>
            </w:pPr>
            <w:r>
              <w:t>303</w:t>
            </w:r>
          </w:p>
        </w:tc>
        <w:tc>
          <w:tcPr>
            <w:tcW w:w="4530" w:type="dxa"/>
            <w:vAlign w:val="center"/>
          </w:tcPr>
          <w:p>
            <w:pPr>
              <w:pStyle w:val="16"/>
            </w:pPr>
            <w:r>
              <w:t>对个人和家庭的补助</w:t>
            </w:r>
          </w:p>
        </w:tc>
        <w:tc>
          <w:tcPr>
            <w:tcW w:w="2505" w:type="dxa"/>
            <w:vAlign w:val="center"/>
          </w:tcPr>
          <w:p>
            <w:pPr>
              <w:pStyle w:val="15"/>
            </w:pPr>
            <w:r>
              <w:t>31.55</w:t>
            </w:r>
          </w:p>
        </w:tc>
        <w:tc>
          <w:tcPr>
            <w:tcW w:w="2265" w:type="dxa"/>
            <w:vAlign w:val="center"/>
          </w:tcPr>
          <w:p>
            <w:pPr>
              <w:pStyle w:val="15"/>
            </w:pPr>
            <w:r>
              <w:t>31.55</w:t>
            </w:r>
          </w:p>
        </w:tc>
        <w:tc>
          <w:tcPr>
            <w:tcW w:w="18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16</w:t>
            </w:r>
          </w:p>
        </w:tc>
        <w:tc>
          <w:tcPr>
            <w:tcW w:w="1455" w:type="dxa"/>
            <w:vAlign w:val="center"/>
          </w:tcPr>
          <w:p>
            <w:pPr>
              <w:pStyle w:val="16"/>
            </w:pPr>
            <w:r>
              <w:t>30302</w:t>
            </w:r>
          </w:p>
        </w:tc>
        <w:tc>
          <w:tcPr>
            <w:tcW w:w="4530" w:type="dxa"/>
            <w:vAlign w:val="center"/>
          </w:tcPr>
          <w:p>
            <w:pPr>
              <w:pStyle w:val="16"/>
            </w:pPr>
            <w:r>
              <w:t>退休费</w:t>
            </w:r>
          </w:p>
        </w:tc>
        <w:tc>
          <w:tcPr>
            <w:tcW w:w="2505" w:type="dxa"/>
            <w:vAlign w:val="center"/>
          </w:tcPr>
          <w:p>
            <w:pPr>
              <w:pStyle w:val="15"/>
            </w:pPr>
            <w:r>
              <w:t>31.23</w:t>
            </w:r>
          </w:p>
        </w:tc>
        <w:tc>
          <w:tcPr>
            <w:tcW w:w="2265" w:type="dxa"/>
            <w:vAlign w:val="center"/>
          </w:tcPr>
          <w:p>
            <w:pPr>
              <w:pStyle w:val="15"/>
            </w:pPr>
            <w:r>
              <w:t>31.23</w:t>
            </w:r>
          </w:p>
        </w:tc>
        <w:tc>
          <w:tcPr>
            <w:tcW w:w="18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3" w:type="dxa"/>
            <w:vAlign w:val="center"/>
          </w:tcPr>
          <w:p>
            <w:pPr>
              <w:pStyle w:val="17"/>
            </w:pPr>
            <w:r>
              <w:t>17</w:t>
            </w:r>
          </w:p>
        </w:tc>
        <w:tc>
          <w:tcPr>
            <w:tcW w:w="1455" w:type="dxa"/>
            <w:vAlign w:val="center"/>
          </w:tcPr>
          <w:p>
            <w:pPr>
              <w:pStyle w:val="16"/>
            </w:pPr>
            <w:r>
              <w:t>30309</w:t>
            </w:r>
          </w:p>
        </w:tc>
        <w:tc>
          <w:tcPr>
            <w:tcW w:w="4530" w:type="dxa"/>
            <w:vAlign w:val="center"/>
          </w:tcPr>
          <w:p>
            <w:pPr>
              <w:pStyle w:val="16"/>
            </w:pPr>
            <w:r>
              <w:t>奖励金</w:t>
            </w:r>
          </w:p>
        </w:tc>
        <w:tc>
          <w:tcPr>
            <w:tcW w:w="2505" w:type="dxa"/>
            <w:vAlign w:val="center"/>
          </w:tcPr>
          <w:p>
            <w:pPr>
              <w:pStyle w:val="15"/>
            </w:pPr>
            <w:r>
              <w:t>0.32</w:t>
            </w:r>
          </w:p>
        </w:tc>
        <w:tc>
          <w:tcPr>
            <w:tcW w:w="2265" w:type="dxa"/>
            <w:vAlign w:val="center"/>
          </w:tcPr>
          <w:p>
            <w:pPr>
              <w:pStyle w:val="15"/>
            </w:pPr>
            <w:r>
              <w:t>0.32</w:t>
            </w:r>
          </w:p>
        </w:tc>
        <w:tc>
          <w:tcPr>
            <w:tcW w:w="188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51"/>
        <w:gridCol w:w="3405"/>
        <w:gridCol w:w="2565"/>
        <w:gridCol w:w="2518"/>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21" w:type="dxa"/>
            <w:gridSpan w:val="3"/>
            <w:tcBorders>
              <w:top w:val="single" w:color="FFFFFF" w:sz="6" w:space="0"/>
              <w:left w:val="single" w:color="FFFFFF" w:sz="6" w:space="0"/>
              <w:right w:val="single" w:color="FFFFFF" w:sz="6" w:space="0"/>
            </w:tcBorders>
            <w:vAlign w:val="center"/>
          </w:tcPr>
          <w:p>
            <w:pPr>
              <w:pStyle w:val="13"/>
            </w:pPr>
            <w:r>
              <w:t>449006河北省粮油质量检测和信息服务中心</w:t>
            </w:r>
          </w:p>
        </w:tc>
        <w:tc>
          <w:tcPr>
            <w:tcW w:w="2518"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51" w:type="dxa"/>
            <w:vMerge w:val="restart"/>
            <w:vAlign w:val="center"/>
          </w:tcPr>
          <w:p>
            <w:pPr>
              <w:pStyle w:val="14"/>
            </w:pPr>
            <w:r>
              <w:t>序号</w:t>
            </w:r>
          </w:p>
        </w:tc>
        <w:tc>
          <w:tcPr>
            <w:tcW w:w="5970" w:type="dxa"/>
            <w:gridSpan w:val="2"/>
            <w:vAlign w:val="center"/>
          </w:tcPr>
          <w:p>
            <w:pPr>
              <w:pStyle w:val="14"/>
            </w:pPr>
            <w:r>
              <w:t>功能分类科目</w:t>
            </w:r>
          </w:p>
        </w:tc>
        <w:tc>
          <w:tcPr>
            <w:tcW w:w="2518"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51" w:type="dxa"/>
            <w:vMerge w:val="continue"/>
          </w:tcPr>
          <w:p/>
        </w:tc>
        <w:tc>
          <w:tcPr>
            <w:tcW w:w="3405" w:type="dxa"/>
            <w:vAlign w:val="center"/>
          </w:tcPr>
          <w:p>
            <w:pPr>
              <w:pStyle w:val="14"/>
            </w:pPr>
            <w:r>
              <w:t>科目编码</w:t>
            </w:r>
          </w:p>
        </w:tc>
        <w:tc>
          <w:tcPr>
            <w:tcW w:w="2565" w:type="dxa"/>
            <w:vAlign w:val="center"/>
          </w:tcPr>
          <w:p>
            <w:pPr>
              <w:pStyle w:val="14"/>
            </w:pPr>
            <w:r>
              <w:t>科目名称</w:t>
            </w:r>
          </w:p>
        </w:tc>
        <w:tc>
          <w:tcPr>
            <w:tcW w:w="2518"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51" w:type="dxa"/>
            <w:vAlign w:val="center"/>
          </w:tcPr>
          <w:p>
            <w:pPr>
              <w:pStyle w:val="14"/>
            </w:pPr>
            <w:r>
              <w:t>栏次</w:t>
            </w:r>
          </w:p>
        </w:tc>
        <w:tc>
          <w:tcPr>
            <w:tcW w:w="3405" w:type="dxa"/>
            <w:vAlign w:val="center"/>
          </w:tcPr>
          <w:p>
            <w:pPr>
              <w:pStyle w:val="14"/>
            </w:pPr>
            <w:r>
              <w:t>1</w:t>
            </w:r>
          </w:p>
        </w:tc>
        <w:tc>
          <w:tcPr>
            <w:tcW w:w="2565" w:type="dxa"/>
            <w:vAlign w:val="center"/>
          </w:tcPr>
          <w:p>
            <w:pPr>
              <w:pStyle w:val="14"/>
            </w:pPr>
            <w:r>
              <w:t>2</w:t>
            </w:r>
          </w:p>
        </w:tc>
        <w:tc>
          <w:tcPr>
            <w:tcW w:w="2518"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1" w:type="dxa"/>
            <w:vAlign w:val="center"/>
          </w:tcPr>
          <w:p>
            <w:pPr>
              <w:pStyle w:val="17"/>
            </w:pPr>
          </w:p>
        </w:tc>
        <w:tc>
          <w:tcPr>
            <w:tcW w:w="3405" w:type="dxa"/>
            <w:vAlign w:val="center"/>
          </w:tcPr>
          <w:p>
            <w:pPr>
              <w:pStyle w:val="16"/>
            </w:pPr>
          </w:p>
        </w:tc>
        <w:tc>
          <w:tcPr>
            <w:tcW w:w="2565" w:type="dxa"/>
            <w:vAlign w:val="center"/>
          </w:tcPr>
          <w:p>
            <w:pPr>
              <w:pStyle w:val="16"/>
            </w:pPr>
          </w:p>
        </w:tc>
        <w:tc>
          <w:tcPr>
            <w:tcW w:w="2518"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48"/>
        <w:gridCol w:w="2940"/>
        <w:gridCol w:w="2775"/>
        <w:gridCol w:w="1971"/>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63" w:type="dxa"/>
            <w:gridSpan w:val="3"/>
            <w:tcBorders>
              <w:top w:val="single" w:color="FFFFFF" w:sz="6" w:space="0"/>
              <w:left w:val="single" w:color="FFFFFF" w:sz="6" w:space="0"/>
              <w:right w:val="single" w:color="FFFFFF" w:sz="6" w:space="0"/>
            </w:tcBorders>
            <w:vAlign w:val="center"/>
          </w:tcPr>
          <w:p>
            <w:pPr>
              <w:pStyle w:val="13"/>
            </w:pPr>
            <w:r>
              <w:t>449006河北省粮油质量检测和信息服务中心</w:t>
            </w:r>
          </w:p>
        </w:tc>
        <w:tc>
          <w:tcPr>
            <w:tcW w:w="1971"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48" w:type="dxa"/>
            <w:vMerge w:val="restart"/>
            <w:vAlign w:val="center"/>
          </w:tcPr>
          <w:p>
            <w:pPr>
              <w:pStyle w:val="14"/>
            </w:pPr>
            <w:r>
              <w:t>序号</w:t>
            </w:r>
          </w:p>
        </w:tc>
        <w:tc>
          <w:tcPr>
            <w:tcW w:w="5715" w:type="dxa"/>
            <w:gridSpan w:val="2"/>
            <w:vAlign w:val="center"/>
          </w:tcPr>
          <w:p>
            <w:pPr>
              <w:pStyle w:val="14"/>
            </w:pPr>
            <w:r>
              <w:t>功能分类科目</w:t>
            </w:r>
          </w:p>
        </w:tc>
        <w:tc>
          <w:tcPr>
            <w:tcW w:w="1971"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48" w:type="dxa"/>
            <w:vMerge w:val="continue"/>
          </w:tcPr>
          <w:p/>
        </w:tc>
        <w:tc>
          <w:tcPr>
            <w:tcW w:w="2940" w:type="dxa"/>
            <w:vAlign w:val="center"/>
          </w:tcPr>
          <w:p>
            <w:pPr>
              <w:pStyle w:val="14"/>
            </w:pPr>
            <w:r>
              <w:t>科目编码</w:t>
            </w:r>
          </w:p>
        </w:tc>
        <w:tc>
          <w:tcPr>
            <w:tcW w:w="2775" w:type="dxa"/>
            <w:vAlign w:val="center"/>
          </w:tcPr>
          <w:p>
            <w:pPr>
              <w:pStyle w:val="14"/>
            </w:pPr>
            <w:r>
              <w:t>科目名称</w:t>
            </w:r>
          </w:p>
        </w:tc>
        <w:tc>
          <w:tcPr>
            <w:tcW w:w="1971"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48" w:type="dxa"/>
            <w:vAlign w:val="center"/>
          </w:tcPr>
          <w:p>
            <w:pPr>
              <w:pStyle w:val="14"/>
            </w:pPr>
            <w:r>
              <w:t>栏次</w:t>
            </w:r>
          </w:p>
        </w:tc>
        <w:tc>
          <w:tcPr>
            <w:tcW w:w="2940" w:type="dxa"/>
            <w:vAlign w:val="center"/>
          </w:tcPr>
          <w:p>
            <w:pPr>
              <w:pStyle w:val="14"/>
            </w:pPr>
            <w:r>
              <w:t>1</w:t>
            </w:r>
          </w:p>
        </w:tc>
        <w:tc>
          <w:tcPr>
            <w:tcW w:w="2775" w:type="dxa"/>
            <w:vAlign w:val="center"/>
          </w:tcPr>
          <w:p>
            <w:pPr>
              <w:pStyle w:val="14"/>
            </w:pPr>
            <w:r>
              <w:t>2</w:t>
            </w:r>
          </w:p>
        </w:tc>
        <w:tc>
          <w:tcPr>
            <w:tcW w:w="1971"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8" w:type="dxa"/>
            <w:vAlign w:val="center"/>
          </w:tcPr>
          <w:p>
            <w:pPr>
              <w:pStyle w:val="17"/>
            </w:pPr>
          </w:p>
        </w:tc>
        <w:tc>
          <w:tcPr>
            <w:tcW w:w="2940" w:type="dxa"/>
            <w:vAlign w:val="center"/>
          </w:tcPr>
          <w:p>
            <w:pPr>
              <w:pStyle w:val="16"/>
            </w:pPr>
          </w:p>
        </w:tc>
        <w:tc>
          <w:tcPr>
            <w:tcW w:w="2775" w:type="dxa"/>
            <w:vAlign w:val="center"/>
          </w:tcPr>
          <w:p>
            <w:pPr>
              <w:pStyle w:val="16"/>
            </w:pPr>
          </w:p>
        </w:tc>
        <w:tc>
          <w:tcPr>
            <w:tcW w:w="1971"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9"/>
        <w:gridCol w:w="5205"/>
        <w:gridCol w:w="2160"/>
        <w:gridCol w:w="1922"/>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24" w:type="dxa"/>
            <w:gridSpan w:val="3"/>
            <w:tcBorders>
              <w:top w:val="single" w:color="FFFFFF" w:sz="6" w:space="0"/>
              <w:left w:val="single" w:color="FFFFFF" w:sz="6" w:space="0"/>
              <w:right w:val="single" w:color="FFFFFF" w:sz="6" w:space="0"/>
            </w:tcBorders>
            <w:vAlign w:val="center"/>
          </w:tcPr>
          <w:p>
            <w:pPr>
              <w:pStyle w:val="13"/>
            </w:pPr>
            <w:r>
              <w:t>449006河北省粮油质量检测和信息服务中心</w:t>
            </w:r>
          </w:p>
        </w:tc>
        <w:tc>
          <w:tcPr>
            <w:tcW w:w="1922"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9" w:type="dxa"/>
            <w:vMerge w:val="restart"/>
            <w:vAlign w:val="center"/>
          </w:tcPr>
          <w:p>
            <w:pPr>
              <w:pStyle w:val="14"/>
            </w:pPr>
            <w:r>
              <w:t>序号</w:t>
            </w:r>
          </w:p>
        </w:tc>
        <w:tc>
          <w:tcPr>
            <w:tcW w:w="5205" w:type="dxa"/>
            <w:vMerge w:val="restart"/>
            <w:vAlign w:val="center"/>
          </w:tcPr>
          <w:p>
            <w:pPr>
              <w:pStyle w:val="14"/>
            </w:pPr>
            <w:r>
              <w:t>项  目</w:t>
            </w:r>
          </w:p>
        </w:tc>
        <w:tc>
          <w:tcPr>
            <w:tcW w:w="7368"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59" w:type="dxa"/>
            <w:vMerge w:val="continue"/>
          </w:tcPr>
          <w:p/>
        </w:tc>
        <w:tc>
          <w:tcPr>
            <w:tcW w:w="5205" w:type="dxa"/>
            <w:vMerge w:val="continue"/>
          </w:tcPr>
          <w:p/>
        </w:tc>
        <w:tc>
          <w:tcPr>
            <w:tcW w:w="2160" w:type="dxa"/>
            <w:vAlign w:val="center"/>
          </w:tcPr>
          <w:p>
            <w:pPr>
              <w:pStyle w:val="14"/>
            </w:pPr>
            <w:r>
              <w:t>合计</w:t>
            </w:r>
          </w:p>
        </w:tc>
        <w:tc>
          <w:tcPr>
            <w:tcW w:w="1922" w:type="dxa"/>
            <w:vAlign w:val="center"/>
          </w:tcPr>
          <w:p>
            <w:pPr>
              <w:pStyle w:val="14"/>
            </w:pPr>
            <w:r>
              <w:t>一般公共预算              财政拨款</w:t>
            </w:r>
          </w:p>
        </w:tc>
        <w:tc>
          <w:tcPr>
            <w:tcW w:w="16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59" w:type="dxa"/>
            <w:vAlign w:val="center"/>
          </w:tcPr>
          <w:p>
            <w:pPr>
              <w:pStyle w:val="14"/>
            </w:pPr>
            <w:r>
              <w:t>栏次</w:t>
            </w:r>
          </w:p>
        </w:tc>
        <w:tc>
          <w:tcPr>
            <w:tcW w:w="5205" w:type="dxa"/>
            <w:vAlign w:val="center"/>
          </w:tcPr>
          <w:p>
            <w:pPr>
              <w:pStyle w:val="14"/>
            </w:pPr>
            <w:r>
              <w:t>1</w:t>
            </w:r>
          </w:p>
        </w:tc>
        <w:tc>
          <w:tcPr>
            <w:tcW w:w="2160" w:type="dxa"/>
            <w:vAlign w:val="center"/>
          </w:tcPr>
          <w:p>
            <w:pPr>
              <w:pStyle w:val="14"/>
            </w:pPr>
            <w:r>
              <w:t>2</w:t>
            </w:r>
          </w:p>
        </w:tc>
        <w:tc>
          <w:tcPr>
            <w:tcW w:w="1922"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9" w:type="dxa"/>
            <w:vAlign w:val="center"/>
          </w:tcPr>
          <w:p>
            <w:pPr>
              <w:pStyle w:val="17"/>
            </w:pPr>
            <w:r>
              <w:t>1</w:t>
            </w:r>
          </w:p>
        </w:tc>
        <w:tc>
          <w:tcPr>
            <w:tcW w:w="5205" w:type="dxa"/>
            <w:vAlign w:val="center"/>
          </w:tcPr>
          <w:p>
            <w:pPr>
              <w:pStyle w:val="18"/>
            </w:pPr>
            <w:r>
              <w:t>合计</w:t>
            </w:r>
          </w:p>
        </w:tc>
        <w:tc>
          <w:tcPr>
            <w:tcW w:w="2160" w:type="dxa"/>
            <w:vAlign w:val="center"/>
          </w:tcPr>
          <w:p>
            <w:pPr>
              <w:pStyle w:val="19"/>
            </w:pPr>
            <w:r>
              <w:t>9.25</w:t>
            </w:r>
          </w:p>
        </w:tc>
        <w:tc>
          <w:tcPr>
            <w:tcW w:w="1922" w:type="dxa"/>
            <w:vAlign w:val="center"/>
          </w:tcPr>
          <w:p>
            <w:pPr>
              <w:pStyle w:val="19"/>
            </w:pPr>
            <w:r>
              <w:t>9.25</w:t>
            </w:r>
          </w:p>
        </w:tc>
        <w:tc>
          <w:tcPr>
            <w:tcW w:w="1643" w:type="dxa"/>
            <w:vAlign w:val="center"/>
          </w:tcPr>
          <w:p>
            <w:pPr>
              <w:pStyle w:val="19"/>
            </w:pPr>
          </w:p>
        </w:tc>
        <w:tc>
          <w:tcPr>
            <w:tcW w:w="16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9" w:type="dxa"/>
            <w:vAlign w:val="center"/>
          </w:tcPr>
          <w:p>
            <w:pPr>
              <w:pStyle w:val="17"/>
            </w:pPr>
            <w:r>
              <w:t>2</w:t>
            </w:r>
          </w:p>
        </w:tc>
        <w:tc>
          <w:tcPr>
            <w:tcW w:w="5205" w:type="dxa"/>
            <w:vAlign w:val="center"/>
          </w:tcPr>
          <w:p>
            <w:pPr>
              <w:pStyle w:val="16"/>
            </w:pPr>
            <w:r>
              <w:t>一、因公出国（境）费</w:t>
            </w:r>
          </w:p>
        </w:tc>
        <w:tc>
          <w:tcPr>
            <w:tcW w:w="2160" w:type="dxa"/>
            <w:vAlign w:val="center"/>
          </w:tcPr>
          <w:p>
            <w:pPr>
              <w:pStyle w:val="15"/>
            </w:pPr>
          </w:p>
        </w:tc>
        <w:tc>
          <w:tcPr>
            <w:tcW w:w="1922"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9" w:type="dxa"/>
            <w:vAlign w:val="center"/>
          </w:tcPr>
          <w:p>
            <w:pPr>
              <w:pStyle w:val="17"/>
            </w:pPr>
            <w:r>
              <w:t>3</w:t>
            </w:r>
          </w:p>
        </w:tc>
        <w:tc>
          <w:tcPr>
            <w:tcW w:w="5205" w:type="dxa"/>
            <w:vAlign w:val="center"/>
          </w:tcPr>
          <w:p>
            <w:pPr>
              <w:pStyle w:val="16"/>
            </w:pPr>
            <w:r>
              <w:t>二、公务用车购置及运维费</w:t>
            </w:r>
          </w:p>
        </w:tc>
        <w:tc>
          <w:tcPr>
            <w:tcW w:w="2160" w:type="dxa"/>
            <w:vAlign w:val="center"/>
          </w:tcPr>
          <w:p>
            <w:pPr>
              <w:pStyle w:val="15"/>
            </w:pPr>
            <w:r>
              <w:t>8.57</w:t>
            </w:r>
          </w:p>
        </w:tc>
        <w:tc>
          <w:tcPr>
            <w:tcW w:w="1922" w:type="dxa"/>
            <w:vAlign w:val="center"/>
          </w:tcPr>
          <w:p>
            <w:pPr>
              <w:pStyle w:val="15"/>
            </w:pPr>
            <w:r>
              <w:t>8.57</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9" w:type="dxa"/>
            <w:vAlign w:val="center"/>
          </w:tcPr>
          <w:p>
            <w:pPr>
              <w:pStyle w:val="17"/>
            </w:pPr>
            <w:r>
              <w:t>4</w:t>
            </w:r>
          </w:p>
        </w:tc>
        <w:tc>
          <w:tcPr>
            <w:tcW w:w="5205" w:type="dxa"/>
            <w:vAlign w:val="center"/>
          </w:tcPr>
          <w:p>
            <w:pPr>
              <w:pStyle w:val="16"/>
            </w:pPr>
            <w:r>
              <w:t xml:space="preserve">    其中：公务用车购置费</w:t>
            </w:r>
          </w:p>
        </w:tc>
        <w:tc>
          <w:tcPr>
            <w:tcW w:w="2160" w:type="dxa"/>
            <w:vAlign w:val="center"/>
          </w:tcPr>
          <w:p>
            <w:pPr>
              <w:pStyle w:val="15"/>
            </w:pPr>
          </w:p>
        </w:tc>
        <w:tc>
          <w:tcPr>
            <w:tcW w:w="1922"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9" w:type="dxa"/>
            <w:vAlign w:val="center"/>
          </w:tcPr>
          <w:p>
            <w:pPr>
              <w:pStyle w:val="17"/>
            </w:pPr>
            <w:r>
              <w:t>5</w:t>
            </w:r>
          </w:p>
        </w:tc>
        <w:tc>
          <w:tcPr>
            <w:tcW w:w="5205" w:type="dxa"/>
            <w:vAlign w:val="center"/>
          </w:tcPr>
          <w:p>
            <w:pPr>
              <w:pStyle w:val="16"/>
            </w:pPr>
            <w:r>
              <w:t xml:space="preserve">          公务用车运行维护费</w:t>
            </w:r>
          </w:p>
        </w:tc>
        <w:tc>
          <w:tcPr>
            <w:tcW w:w="2160" w:type="dxa"/>
            <w:vAlign w:val="center"/>
          </w:tcPr>
          <w:p>
            <w:pPr>
              <w:pStyle w:val="15"/>
            </w:pPr>
            <w:r>
              <w:t>8.57</w:t>
            </w:r>
          </w:p>
        </w:tc>
        <w:tc>
          <w:tcPr>
            <w:tcW w:w="1922" w:type="dxa"/>
            <w:vAlign w:val="center"/>
          </w:tcPr>
          <w:p>
            <w:pPr>
              <w:pStyle w:val="15"/>
            </w:pPr>
            <w:r>
              <w:t>8.57</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9" w:type="dxa"/>
            <w:vAlign w:val="center"/>
          </w:tcPr>
          <w:p>
            <w:pPr>
              <w:pStyle w:val="17"/>
            </w:pPr>
            <w:r>
              <w:t>6</w:t>
            </w:r>
          </w:p>
        </w:tc>
        <w:tc>
          <w:tcPr>
            <w:tcW w:w="5205" w:type="dxa"/>
            <w:vAlign w:val="center"/>
          </w:tcPr>
          <w:p>
            <w:pPr>
              <w:pStyle w:val="16"/>
            </w:pPr>
            <w:r>
              <w:t>三、公务接待费</w:t>
            </w:r>
          </w:p>
        </w:tc>
        <w:tc>
          <w:tcPr>
            <w:tcW w:w="2160" w:type="dxa"/>
            <w:vAlign w:val="center"/>
          </w:tcPr>
          <w:p>
            <w:pPr>
              <w:pStyle w:val="15"/>
            </w:pPr>
            <w:r>
              <w:t>0.68</w:t>
            </w:r>
          </w:p>
        </w:tc>
        <w:tc>
          <w:tcPr>
            <w:tcW w:w="1922" w:type="dxa"/>
            <w:vAlign w:val="center"/>
          </w:tcPr>
          <w:p>
            <w:pPr>
              <w:pStyle w:val="15"/>
            </w:pPr>
            <w:r>
              <w:t>0.68</w:t>
            </w:r>
          </w:p>
        </w:tc>
        <w:tc>
          <w:tcPr>
            <w:tcW w:w="1643" w:type="dxa"/>
            <w:vAlign w:val="center"/>
          </w:tcPr>
          <w:p>
            <w:pPr>
              <w:pStyle w:val="15"/>
            </w:pPr>
          </w:p>
        </w:tc>
        <w:tc>
          <w:tcPr>
            <w:tcW w:w="1643"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河北省粮油质量检测和信息服务中心2023年单位预算信息公开情况说明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highlight w:val="none"/>
        </w:rPr>
        <w:t>《中华人民共和国预算法》</w:t>
      </w:r>
      <w:r>
        <w:rPr>
          <w:rFonts w:eastAsia="方正仿宋_GBK" w:cs="Times New Roman"/>
          <w:color w:val="000000"/>
          <w:sz w:val="28"/>
        </w:rPr>
        <w:t>、《地方预决算公开操作规程》和《关于进一步推进预算公开工作的实施意见》规定，现将河北省粮油质量检测和信息服务中心2023年单位预算公开如下：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全省粮食质量安全检测、粮油标准技术服务和促进优质粮食产业发展的技术支撑工作。为主管部门制定粮食质量安全管理制度、粮食质量安全风险监测计划提供技术支持；开展粮食质量安全法律法规、粮油标准宣传贯彻工作；承担主管部门委托的政策性粮食例行监测、突发事件应急监测、粮食质量监督抽查与普查工作。承担全省库存粮食、新收获粮食质量品质调查和风险监测预报工作；研究提出全省粮食质量安全监管的重点范围，以及粮食收购质量控制、粮食出入库必检项目与强制检验的政策建议。承担粮食质量安全事故与纠纷的调查、鉴定技术服务，按要求接受委托、仲裁等检验工作。开展粮食质量安全检验技术研究、粮油标准物质研制；承担粮油标准的制修订及验证测试技术工作。承担全省粮油质检体系业务培训与技术服务。</w:t>
      </w:r>
    </w:p>
    <w:p>
      <w:pPr>
        <w:pStyle w:val="29"/>
      </w:pPr>
      <w:r>
        <w:t>（二）负责全省粮食和物资储备系统信息化建设技术服务工作。承担全省粮油市场价格、生产、消费、库存及进出口等信息监测、数据分析和发布。负责全省粮食价格监测预警预报工作；负责省粮食和物资储备局门户网站、中心机房、通讯网络、电子政务系统以及省级粮食信息化管理平台的技术开发、运行维护工作。</w:t>
      </w:r>
    </w:p>
    <w:p>
      <w:pPr>
        <w:pStyle w:val="29"/>
      </w:pPr>
      <w:r>
        <w:t>（三）承担优质粮油产品检定、企业标准评估服务工作。</w:t>
      </w:r>
    </w:p>
    <w:p>
      <w:pPr>
        <w:pStyle w:val="29"/>
      </w:pPr>
      <w:r>
        <w:t>（四）完成河北省粮食和物资储备局交办的其他任务。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53"/>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353"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53" w:type="dxa"/>
            <w:vAlign w:val="center"/>
          </w:tcPr>
          <w:p>
            <w:pPr>
              <w:pStyle w:val="16"/>
            </w:pPr>
            <w:r>
              <w:t>河北省粮油质量检测和信息服务中心</w:t>
            </w:r>
          </w:p>
        </w:tc>
        <w:tc>
          <w:tcPr>
            <w:tcW w:w="2464" w:type="dxa"/>
            <w:vAlign w:val="center"/>
          </w:tcPr>
          <w:p>
            <w:pPr>
              <w:pStyle w:val="17"/>
            </w:pPr>
            <w:r>
              <w:t>事业</w:t>
            </w:r>
          </w:p>
        </w:tc>
        <w:tc>
          <w:tcPr>
            <w:tcW w:w="2464" w:type="dxa"/>
            <w:vAlign w:val="center"/>
          </w:tcPr>
          <w:p>
            <w:pPr>
              <w:pStyle w:val="17"/>
            </w:pPr>
            <w:r>
              <w:t>正处（县）级</w:t>
            </w:r>
          </w:p>
        </w:tc>
        <w:tc>
          <w:tcPr>
            <w:tcW w:w="2464"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反映本单位当年全部收入。2023年预算收入1210.20万元，其中：一般公共预算收入673.86万元，基金预算收入0万元，国有资本经营预算收入0万元，财政专户核拨收入0万元，单位资金收入215.74万元，上年结转</w:t>
      </w:r>
      <w:r>
        <w:rPr>
          <w:rFonts w:hint="eastAsia"/>
        </w:rPr>
        <w:t>结余</w:t>
      </w:r>
      <w:r>
        <w:t>320.60万元。</w:t>
      </w:r>
    </w:p>
    <w:p>
      <w:pPr>
        <w:pStyle w:val="30"/>
      </w:pPr>
      <w:r>
        <w:t>2、支出说明</w:t>
      </w:r>
    </w:p>
    <w:p>
      <w:pPr>
        <w:pStyle w:val="30"/>
      </w:pPr>
      <w:r>
        <w:t>收支预算总表支出栏、基本支出表、项目支出表按经济分类和支出功能分类科目编制，反映年度单位预算中支出预算的总体情况。2023年支出预算1210.20万元，其中基本支出655.60万元，包括人员经费465.49万元和日常公用经费190.11万元；项目支出554.60万元,主要为省级储备粮油质量监测216万元、实验室维修改造项目320.60万元、粮油信息管理工作经费18万元。</w:t>
      </w:r>
    </w:p>
    <w:p>
      <w:pPr>
        <w:pStyle w:val="30"/>
      </w:pPr>
      <w:r>
        <w:t>3、比上年增减情况</w:t>
      </w:r>
    </w:p>
    <w:p>
      <w:pPr>
        <w:pStyle w:val="30"/>
      </w:pPr>
      <w:r>
        <w:t>2023年预算收支安排1210.20万元，较2022年预算减少74.53万元，其中：基本支出增加2.47万元，主要为增加人员经费支出3.14万元，日常公用经费减少0.67万元；项目支出减少77万元，主要为减少实验室维修改造项目。</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2023年，我单位运行经费共计安排190.11万元，主要用于日常维修、办公用房水电费、办公用房取暖费、办公用房物业管理费等日常运行支出。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9.25万元，其中因公出国（境）费0万元；公务用车购置及运维费8.57万元（其中：公务用车购置费为0万元，公务用车运维费8.57万元)；公务接待费0.68万元。与2022年相比减少0.27万元，减少的主要原因是：公务接待费减少0.27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1、粮油信息管理工作经费绩效目标表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72"/>
        <w:gridCol w:w="1232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72" w:type="dxa"/>
            <w:tcBorders>
              <w:bottom w:val="single" w:color="FFFFFF" w:sz="6" w:space="0"/>
            </w:tcBorders>
            <w:vAlign w:val="center"/>
          </w:tcPr>
          <w:p>
            <w:pPr>
              <w:pStyle w:val="14"/>
            </w:pPr>
            <w:r>
              <w:t>绩效目标</w:t>
            </w:r>
          </w:p>
        </w:tc>
        <w:tc>
          <w:tcPr>
            <w:tcW w:w="12326" w:type="dxa"/>
            <w:tcBorders>
              <w:bottom w:val="single" w:color="FFFFFF" w:sz="6" w:space="0"/>
            </w:tcBorders>
            <w:vAlign w:val="center"/>
          </w:tcPr>
          <w:p>
            <w:pPr>
              <w:pStyle w:val="16"/>
            </w:pPr>
            <w:r>
              <w:t>1.做好全省粮食价格监测工作；保证局机关网络的正常运行，维护计算机软硬件，保障省粮食和物资储备局电子政务系统的安全运行。</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全省价格监测点</w:t>
            </w:r>
          </w:p>
        </w:tc>
        <w:tc>
          <w:tcPr>
            <w:tcW w:w="2835" w:type="dxa"/>
            <w:vAlign w:val="center"/>
          </w:tcPr>
          <w:p>
            <w:pPr>
              <w:pStyle w:val="16"/>
            </w:pPr>
            <w:r>
              <w:t>覆盖全省市县</w:t>
            </w:r>
          </w:p>
        </w:tc>
        <w:tc>
          <w:tcPr>
            <w:tcW w:w="2551" w:type="dxa"/>
            <w:vAlign w:val="center"/>
          </w:tcPr>
          <w:p>
            <w:pPr>
              <w:pStyle w:val="16"/>
            </w:pPr>
            <w:r>
              <w:t>≥337个</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监测品种</w:t>
            </w:r>
          </w:p>
        </w:tc>
        <w:tc>
          <w:tcPr>
            <w:tcW w:w="2835" w:type="dxa"/>
            <w:vAlign w:val="center"/>
          </w:tcPr>
          <w:p>
            <w:pPr>
              <w:pStyle w:val="16"/>
            </w:pPr>
            <w:r>
              <w:t>原粮、成品粮</w:t>
            </w:r>
          </w:p>
        </w:tc>
        <w:tc>
          <w:tcPr>
            <w:tcW w:w="2551" w:type="dxa"/>
            <w:vAlign w:val="center"/>
          </w:tcPr>
          <w:p>
            <w:pPr>
              <w:pStyle w:val="16"/>
            </w:pPr>
            <w:r>
              <w:t>10个</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省局网络系统安全保障率</w:t>
            </w:r>
          </w:p>
        </w:tc>
        <w:tc>
          <w:tcPr>
            <w:tcW w:w="2835" w:type="dxa"/>
            <w:vAlign w:val="center"/>
          </w:tcPr>
          <w:p>
            <w:pPr>
              <w:pStyle w:val="16"/>
            </w:pPr>
            <w:r>
              <w:t>日常网络系统安全保障率</w:t>
            </w:r>
          </w:p>
        </w:tc>
        <w:tc>
          <w:tcPr>
            <w:tcW w:w="2551" w:type="dxa"/>
            <w:vAlign w:val="center"/>
          </w:tcPr>
          <w:p>
            <w:pPr>
              <w:pStyle w:val="16"/>
            </w:pPr>
            <w:r>
              <w:t>≥98%</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系统安全运行率</w:t>
            </w:r>
          </w:p>
        </w:tc>
        <w:tc>
          <w:tcPr>
            <w:tcW w:w="2835" w:type="dxa"/>
            <w:vAlign w:val="center"/>
          </w:tcPr>
          <w:p>
            <w:pPr>
              <w:pStyle w:val="16"/>
            </w:pPr>
            <w:r>
              <w:t>系统安全运行情况</w:t>
            </w:r>
          </w:p>
        </w:tc>
        <w:tc>
          <w:tcPr>
            <w:tcW w:w="2551" w:type="dxa"/>
            <w:vAlign w:val="center"/>
          </w:tcPr>
          <w:p>
            <w:pPr>
              <w:pStyle w:val="16"/>
            </w:pPr>
            <w:r>
              <w:t>≥95%</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价格上报及时率</w:t>
            </w:r>
          </w:p>
        </w:tc>
        <w:tc>
          <w:tcPr>
            <w:tcW w:w="2835" w:type="dxa"/>
            <w:vAlign w:val="center"/>
          </w:tcPr>
          <w:p>
            <w:pPr>
              <w:pStyle w:val="16"/>
            </w:pPr>
            <w:r>
              <w:t>每周二价格上报情况</w:t>
            </w:r>
          </w:p>
        </w:tc>
        <w:tc>
          <w:tcPr>
            <w:tcW w:w="2551" w:type="dxa"/>
            <w:vAlign w:val="center"/>
          </w:tcPr>
          <w:p>
            <w:pPr>
              <w:pStyle w:val="16"/>
            </w:pPr>
            <w:r>
              <w:t>≥95%</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数据应用率</w:t>
            </w:r>
          </w:p>
        </w:tc>
        <w:tc>
          <w:tcPr>
            <w:tcW w:w="2835" w:type="dxa"/>
            <w:vAlign w:val="center"/>
          </w:tcPr>
          <w:p>
            <w:pPr>
              <w:pStyle w:val="16"/>
            </w:pPr>
            <w:r>
              <w:t>价格和市场分析应用情况</w:t>
            </w:r>
          </w:p>
        </w:tc>
        <w:tc>
          <w:tcPr>
            <w:tcW w:w="2551" w:type="dxa"/>
            <w:vAlign w:val="center"/>
          </w:tcPr>
          <w:p>
            <w:pPr>
              <w:pStyle w:val="16"/>
            </w:pPr>
            <w:r>
              <w:t>≥95%</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网络运行安全</w:t>
            </w:r>
            <w:bookmarkStart w:id="6" w:name="_GoBack"/>
            <w:bookmarkEnd w:id="6"/>
          </w:p>
        </w:tc>
        <w:tc>
          <w:tcPr>
            <w:tcW w:w="2835" w:type="dxa"/>
            <w:vAlign w:val="center"/>
          </w:tcPr>
          <w:p>
            <w:pPr>
              <w:pStyle w:val="16"/>
            </w:pPr>
            <w:r>
              <w:t>保障省局网络安全稳定运行</w:t>
            </w:r>
          </w:p>
        </w:tc>
        <w:tc>
          <w:tcPr>
            <w:tcW w:w="2551" w:type="dxa"/>
            <w:vAlign w:val="center"/>
          </w:tcPr>
          <w:p>
            <w:pPr>
              <w:pStyle w:val="16"/>
            </w:pPr>
            <w:r>
              <w:t>≥95%</w:t>
            </w:r>
          </w:p>
        </w:tc>
        <w:tc>
          <w:tcPr>
            <w:tcW w:w="2268" w:type="dxa"/>
            <w:vAlign w:val="center"/>
          </w:tcPr>
          <w:p>
            <w:pPr>
              <w:pStyle w:val="16"/>
            </w:pPr>
            <w:r>
              <w:t>行业工作要求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服务对象满意度</w:t>
            </w:r>
          </w:p>
        </w:tc>
        <w:tc>
          <w:tcPr>
            <w:tcW w:w="2551" w:type="dxa"/>
            <w:vAlign w:val="center"/>
          </w:tcPr>
          <w:p>
            <w:pPr>
              <w:pStyle w:val="16"/>
            </w:pPr>
            <w:r>
              <w:t>≥95%</w:t>
            </w:r>
          </w:p>
        </w:tc>
        <w:tc>
          <w:tcPr>
            <w:tcW w:w="2268" w:type="dxa"/>
            <w:vAlign w:val="center"/>
          </w:tcPr>
          <w:p>
            <w:pPr>
              <w:pStyle w:val="16"/>
            </w:pPr>
            <w:r>
              <w:t>部门工作要求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2、省级储备粮油质量监测经费绩效目标表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157"/>
        <w:gridCol w:w="1264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157" w:type="dxa"/>
            <w:tcBorders>
              <w:bottom w:val="single" w:color="FFFFFF" w:sz="6" w:space="0"/>
            </w:tcBorders>
            <w:vAlign w:val="center"/>
          </w:tcPr>
          <w:p>
            <w:pPr>
              <w:pStyle w:val="14"/>
            </w:pPr>
            <w:r>
              <w:t>绩效目标</w:t>
            </w:r>
          </w:p>
        </w:tc>
        <w:tc>
          <w:tcPr>
            <w:tcW w:w="12641" w:type="dxa"/>
            <w:tcBorders>
              <w:bottom w:val="single" w:color="FFFFFF" w:sz="6" w:space="0"/>
            </w:tcBorders>
            <w:vAlign w:val="center"/>
          </w:tcPr>
          <w:p>
            <w:pPr>
              <w:pStyle w:val="16"/>
            </w:pPr>
            <w:r>
              <w:t>1.为确保省级储备粮油质量安全，及时掌握轮出、轮入及正常储存省级储备粮油的质量安全，按下达上级部门计划要求，提供技术保障。</w:t>
            </w:r>
            <w:r>
              <w:tab/>
            </w:r>
            <w:r>
              <w:tab/>
            </w:r>
            <w:r>
              <w:tab/>
            </w:r>
            <w:r>
              <w:tab/>
            </w:r>
            <w:r>
              <w:tab/>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1"/>
        <w:gridCol w:w="2250"/>
        <w:gridCol w:w="2295"/>
        <w:gridCol w:w="3178"/>
        <w:gridCol w:w="1667"/>
        <w:gridCol w:w="32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41" w:type="dxa"/>
            <w:vAlign w:val="center"/>
          </w:tcPr>
          <w:p>
            <w:pPr>
              <w:pStyle w:val="14"/>
            </w:pPr>
            <w:r>
              <w:t>一级指标</w:t>
            </w:r>
          </w:p>
        </w:tc>
        <w:tc>
          <w:tcPr>
            <w:tcW w:w="2250" w:type="dxa"/>
            <w:vAlign w:val="center"/>
          </w:tcPr>
          <w:p>
            <w:pPr>
              <w:pStyle w:val="14"/>
            </w:pPr>
            <w:r>
              <w:t>二级指标</w:t>
            </w:r>
          </w:p>
        </w:tc>
        <w:tc>
          <w:tcPr>
            <w:tcW w:w="2295" w:type="dxa"/>
            <w:vAlign w:val="center"/>
          </w:tcPr>
          <w:p>
            <w:pPr>
              <w:pStyle w:val="14"/>
            </w:pPr>
            <w:r>
              <w:t>三级指标</w:t>
            </w:r>
          </w:p>
        </w:tc>
        <w:tc>
          <w:tcPr>
            <w:tcW w:w="3178" w:type="dxa"/>
            <w:vAlign w:val="center"/>
          </w:tcPr>
          <w:p>
            <w:pPr>
              <w:pStyle w:val="14"/>
            </w:pPr>
            <w:r>
              <w:t>绩效指标描述</w:t>
            </w:r>
          </w:p>
        </w:tc>
        <w:tc>
          <w:tcPr>
            <w:tcW w:w="1667" w:type="dxa"/>
            <w:vAlign w:val="center"/>
          </w:tcPr>
          <w:p>
            <w:pPr>
              <w:pStyle w:val="14"/>
            </w:pPr>
            <w:r>
              <w:t>指标值</w:t>
            </w:r>
          </w:p>
        </w:tc>
        <w:tc>
          <w:tcPr>
            <w:tcW w:w="326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41" w:type="dxa"/>
            <w:vMerge w:val="restart"/>
            <w:vAlign w:val="center"/>
          </w:tcPr>
          <w:p>
            <w:pPr>
              <w:pStyle w:val="17"/>
            </w:pPr>
            <w:r>
              <w:t>产出指标</w:t>
            </w:r>
          </w:p>
        </w:tc>
        <w:tc>
          <w:tcPr>
            <w:tcW w:w="2250" w:type="dxa"/>
            <w:vAlign w:val="center"/>
          </w:tcPr>
          <w:p>
            <w:pPr>
              <w:pStyle w:val="16"/>
            </w:pPr>
            <w:r>
              <w:t>数量指标</w:t>
            </w:r>
          </w:p>
        </w:tc>
        <w:tc>
          <w:tcPr>
            <w:tcW w:w="2295" w:type="dxa"/>
            <w:vAlign w:val="center"/>
          </w:tcPr>
          <w:p>
            <w:pPr>
              <w:pStyle w:val="16"/>
            </w:pPr>
            <w:r>
              <w:t>完成现场扦取样品数量</w:t>
            </w:r>
          </w:p>
        </w:tc>
        <w:tc>
          <w:tcPr>
            <w:tcW w:w="3178" w:type="dxa"/>
            <w:vAlign w:val="center"/>
          </w:tcPr>
          <w:p>
            <w:pPr>
              <w:pStyle w:val="16"/>
            </w:pPr>
            <w:r>
              <w:t>按下达任务，扦取样品数量完成比率</w:t>
            </w:r>
          </w:p>
        </w:tc>
        <w:tc>
          <w:tcPr>
            <w:tcW w:w="1667" w:type="dxa"/>
            <w:vAlign w:val="center"/>
          </w:tcPr>
          <w:p>
            <w:pPr>
              <w:pStyle w:val="16"/>
            </w:pPr>
            <w:r>
              <w:t>100%</w:t>
            </w:r>
          </w:p>
        </w:tc>
        <w:tc>
          <w:tcPr>
            <w:tcW w:w="3265" w:type="dxa"/>
            <w:vAlign w:val="center"/>
          </w:tcPr>
          <w:p>
            <w:pPr>
              <w:pStyle w:val="16"/>
            </w:pPr>
            <w: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41" w:type="dxa"/>
            <w:vMerge w:val="continue"/>
            <w:vAlign w:val="center"/>
          </w:tcPr>
          <w:p/>
        </w:tc>
        <w:tc>
          <w:tcPr>
            <w:tcW w:w="2250" w:type="dxa"/>
            <w:vAlign w:val="center"/>
          </w:tcPr>
          <w:p>
            <w:pPr>
              <w:pStyle w:val="16"/>
            </w:pPr>
            <w:r>
              <w:t>数量指标</w:t>
            </w:r>
          </w:p>
        </w:tc>
        <w:tc>
          <w:tcPr>
            <w:tcW w:w="2295" w:type="dxa"/>
            <w:vAlign w:val="center"/>
          </w:tcPr>
          <w:p>
            <w:pPr>
              <w:pStyle w:val="16"/>
            </w:pPr>
            <w:r>
              <w:t>检测项目完成率</w:t>
            </w:r>
          </w:p>
        </w:tc>
        <w:tc>
          <w:tcPr>
            <w:tcW w:w="3178" w:type="dxa"/>
            <w:vAlign w:val="center"/>
          </w:tcPr>
          <w:p>
            <w:pPr>
              <w:pStyle w:val="16"/>
            </w:pPr>
            <w:r>
              <w:t>对全部扦取样品按照相关国家标准项目进行检验</w:t>
            </w:r>
          </w:p>
        </w:tc>
        <w:tc>
          <w:tcPr>
            <w:tcW w:w="1667" w:type="dxa"/>
            <w:vAlign w:val="center"/>
          </w:tcPr>
          <w:p>
            <w:pPr>
              <w:pStyle w:val="16"/>
            </w:pPr>
            <w:r>
              <w:t>100%</w:t>
            </w:r>
          </w:p>
        </w:tc>
        <w:tc>
          <w:tcPr>
            <w:tcW w:w="3265" w:type="dxa"/>
            <w:vAlign w:val="center"/>
          </w:tcPr>
          <w:p>
            <w:pPr>
              <w:pStyle w:val="16"/>
            </w:pPr>
            <w:r>
              <w:t>主管部门依据相关国家标准确定的全部检验项目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41" w:type="dxa"/>
            <w:vMerge w:val="continue"/>
            <w:vAlign w:val="center"/>
          </w:tcPr>
          <w:p/>
        </w:tc>
        <w:tc>
          <w:tcPr>
            <w:tcW w:w="2250" w:type="dxa"/>
            <w:vAlign w:val="center"/>
          </w:tcPr>
          <w:p>
            <w:pPr>
              <w:pStyle w:val="16"/>
            </w:pPr>
            <w:r>
              <w:t>数量指标</w:t>
            </w:r>
          </w:p>
        </w:tc>
        <w:tc>
          <w:tcPr>
            <w:tcW w:w="2295" w:type="dxa"/>
            <w:vAlign w:val="center"/>
          </w:tcPr>
          <w:p>
            <w:pPr>
              <w:pStyle w:val="16"/>
            </w:pPr>
            <w:r>
              <w:t>检测报告出具比率</w:t>
            </w:r>
          </w:p>
        </w:tc>
        <w:tc>
          <w:tcPr>
            <w:tcW w:w="3178" w:type="dxa"/>
            <w:vAlign w:val="center"/>
          </w:tcPr>
          <w:p>
            <w:pPr>
              <w:pStyle w:val="16"/>
            </w:pPr>
            <w:r>
              <w:t>按工作要求，出具检验报告比率</w:t>
            </w:r>
          </w:p>
        </w:tc>
        <w:tc>
          <w:tcPr>
            <w:tcW w:w="1667" w:type="dxa"/>
            <w:vAlign w:val="center"/>
          </w:tcPr>
          <w:p>
            <w:pPr>
              <w:pStyle w:val="16"/>
            </w:pPr>
            <w:r>
              <w:t>100%</w:t>
            </w:r>
          </w:p>
        </w:tc>
        <w:tc>
          <w:tcPr>
            <w:tcW w:w="3265" w:type="dxa"/>
            <w:vAlign w:val="center"/>
          </w:tcPr>
          <w:p>
            <w:pPr>
              <w:pStyle w:val="16"/>
            </w:pPr>
            <w:r>
              <w:t>按主管部门工作要求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41" w:type="dxa"/>
            <w:vMerge w:val="continue"/>
            <w:vAlign w:val="center"/>
          </w:tcPr>
          <w:p/>
        </w:tc>
        <w:tc>
          <w:tcPr>
            <w:tcW w:w="2250" w:type="dxa"/>
            <w:vAlign w:val="center"/>
          </w:tcPr>
          <w:p>
            <w:pPr>
              <w:pStyle w:val="16"/>
            </w:pPr>
            <w:r>
              <w:t>质量指标</w:t>
            </w:r>
          </w:p>
        </w:tc>
        <w:tc>
          <w:tcPr>
            <w:tcW w:w="2295" w:type="dxa"/>
            <w:vAlign w:val="center"/>
          </w:tcPr>
          <w:p>
            <w:pPr>
              <w:pStyle w:val="16"/>
            </w:pPr>
            <w:r>
              <w:t>样品检测数据准确率</w:t>
            </w:r>
          </w:p>
        </w:tc>
        <w:tc>
          <w:tcPr>
            <w:tcW w:w="3178" w:type="dxa"/>
            <w:vAlign w:val="center"/>
          </w:tcPr>
          <w:p>
            <w:pPr>
              <w:pStyle w:val="16"/>
            </w:pPr>
            <w:r>
              <w:t>数据准确率</w:t>
            </w:r>
          </w:p>
        </w:tc>
        <w:tc>
          <w:tcPr>
            <w:tcW w:w="1667" w:type="dxa"/>
            <w:vAlign w:val="center"/>
          </w:tcPr>
          <w:p>
            <w:pPr>
              <w:pStyle w:val="16"/>
            </w:pPr>
            <w:r>
              <w:t>≥99%</w:t>
            </w:r>
          </w:p>
        </w:tc>
        <w:tc>
          <w:tcPr>
            <w:tcW w:w="3265" w:type="dxa"/>
            <w:vAlign w:val="center"/>
          </w:tcPr>
          <w:p>
            <w:pPr>
              <w:pStyle w:val="16"/>
            </w:pPr>
            <w:r>
              <w:t>国家粮油检测相关标准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41" w:type="dxa"/>
            <w:vMerge w:val="continue"/>
            <w:vAlign w:val="center"/>
          </w:tcPr>
          <w:p/>
        </w:tc>
        <w:tc>
          <w:tcPr>
            <w:tcW w:w="2250" w:type="dxa"/>
            <w:vAlign w:val="center"/>
          </w:tcPr>
          <w:p>
            <w:pPr>
              <w:pStyle w:val="16"/>
            </w:pPr>
            <w:r>
              <w:t>成本指标</w:t>
            </w:r>
          </w:p>
        </w:tc>
        <w:tc>
          <w:tcPr>
            <w:tcW w:w="2295" w:type="dxa"/>
            <w:vAlign w:val="center"/>
          </w:tcPr>
          <w:p>
            <w:pPr>
              <w:pStyle w:val="16"/>
            </w:pPr>
            <w:r>
              <w:t>预算控制数</w:t>
            </w:r>
          </w:p>
        </w:tc>
        <w:tc>
          <w:tcPr>
            <w:tcW w:w="3178" w:type="dxa"/>
            <w:vAlign w:val="center"/>
          </w:tcPr>
          <w:p>
            <w:pPr>
              <w:pStyle w:val="16"/>
            </w:pPr>
            <w:r>
              <w:t>预算控制数</w:t>
            </w:r>
          </w:p>
        </w:tc>
        <w:tc>
          <w:tcPr>
            <w:tcW w:w="1667" w:type="dxa"/>
            <w:vAlign w:val="center"/>
          </w:tcPr>
          <w:p>
            <w:pPr>
              <w:pStyle w:val="16"/>
            </w:pPr>
            <w:r>
              <w:t>≤216万元</w:t>
            </w:r>
          </w:p>
        </w:tc>
        <w:tc>
          <w:tcPr>
            <w:tcW w:w="3265" w:type="dxa"/>
            <w:vAlign w:val="center"/>
          </w:tcPr>
          <w:p>
            <w:pPr>
              <w:pStyle w:val="16"/>
            </w:pPr>
            <w:r>
              <w:t>完成项目任务支出小于等于预算测算成本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41" w:type="dxa"/>
            <w:vMerge w:val="continue"/>
            <w:vAlign w:val="center"/>
          </w:tcPr>
          <w:p/>
        </w:tc>
        <w:tc>
          <w:tcPr>
            <w:tcW w:w="2250" w:type="dxa"/>
            <w:vAlign w:val="center"/>
          </w:tcPr>
          <w:p>
            <w:pPr>
              <w:pStyle w:val="16"/>
            </w:pPr>
            <w:r>
              <w:t>时效指标</w:t>
            </w:r>
          </w:p>
        </w:tc>
        <w:tc>
          <w:tcPr>
            <w:tcW w:w="2295" w:type="dxa"/>
            <w:vAlign w:val="center"/>
          </w:tcPr>
          <w:p>
            <w:pPr>
              <w:pStyle w:val="16"/>
            </w:pPr>
            <w:r>
              <w:t>各项任务完成及时率</w:t>
            </w:r>
          </w:p>
        </w:tc>
        <w:tc>
          <w:tcPr>
            <w:tcW w:w="3178" w:type="dxa"/>
            <w:vAlign w:val="center"/>
          </w:tcPr>
          <w:p>
            <w:pPr>
              <w:pStyle w:val="16"/>
            </w:pPr>
            <w:r>
              <w:t>各项任务完成及时率</w:t>
            </w:r>
          </w:p>
        </w:tc>
        <w:tc>
          <w:tcPr>
            <w:tcW w:w="1667" w:type="dxa"/>
            <w:vAlign w:val="center"/>
          </w:tcPr>
          <w:p>
            <w:pPr>
              <w:pStyle w:val="16"/>
            </w:pPr>
            <w:r>
              <w:t>≥98%</w:t>
            </w:r>
          </w:p>
        </w:tc>
        <w:tc>
          <w:tcPr>
            <w:tcW w:w="3265" w:type="dxa"/>
            <w:vAlign w:val="center"/>
          </w:tcPr>
          <w:p>
            <w:pPr>
              <w:pStyle w:val="16"/>
            </w:pPr>
            <w:r>
              <w:t>按照国家和省级相关文件要求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41" w:type="dxa"/>
            <w:vAlign w:val="center"/>
          </w:tcPr>
          <w:p>
            <w:pPr>
              <w:pStyle w:val="17"/>
            </w:pPr>
            <w:r>
              <w:t>效益指标</w:t>
            </w:r>
          </w:p>
        </w:tc>
        <w:tc>
          <w:tcPr>
            <w:tcW w:w="2250" w:type="dxa"/>
            <w:vAlign w:val="center"/>
          </w:tcPr>
          <w:p>
            <w:pPr>
              <w:pStyle w:val="16"/>
            </w:pPr>
            <w:r>
              <w:t>社会效益指标</w:t>
            </w:r>
          </w:p>
        </w:tc>
        <w:tc>
          <w:tcPr>
            <w:tcW w:w="2295" w:type="dxa"/>
            <w:vAlign w:val="center"/>
          </w:tcPr>
          <w:p>
            <w:pPr>
              <w:pStyle w:val="16"/>
            </w:pPr>
            <w:r>
              <w:t>检测数据采纳率</w:t>
            </w:r>
          </w:p>
        </w:tc>
        <w:tc>
          <w:tcPr>
            <w:tcW w:w="3178" w:type="dxa"/>
            <w:vAlign w:val="center"/>
          </w:tcPr>
          <w:p>
            <w:pPr>
              <w:pStyle w:val="16"/>
            </w:pPr>
            <w:r>
              <w:t>检测数据采纳率</w:t>
            </w:r>
          </w:p>
        </w:tc>
        <w:tc>
          <w:tcPr>
            <w:tcW w:w="1667" w:type="dxa"/>
            <w:vAlign w:val="center"/>
          </w:tcPr>
          <w:p>
            <w:pPr>
              <w:pStyle w:val="16"/>
            </w:pPr>
            <w:r>
              <w:t>≥90%</w:t>
            </w:r>
          </w:p>
        </w:tc>
        <w:tc>
          <w:tcPr>
            <w:tcW w:w="3265" w:type="dxa"/>
            <w:vAlign w:val="center"/>
          </w:tcPr>
          <w:p>
            <w:pPr>
              <w:pStyle w:val="16"/>
            </w:pPr>
            <w: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41" w:type="dxa"/>
            <w:vAlign w:val="center"/>
          </w:tcPr>
          <w:p>
            <w:pPr>
              <w:pStyle w:val="17"/>
            </w:pPr>
            <w:r>
              <w:t>满意度指标</w:t>
            </w:r>
          </w:p>
        </w:tc>
        <w:tc>
          <w:tcPr>
            <w:tcW w:w="2250" w:type="dxa"/>
            <w:vAlign w:val="center"/>
          </w:tcPr>
          <w:p>
            <w:pPr>
              <w:pStyle w:val="16"/>
            </w:pPr>
            <w:r>
              <w:t>服务对象满意度指标</w:t>
            </w:r>
          </w:p>
        </w:tc>
        <w:tc>
          <w:tcPr>
            <w:tcW w:w="2295" w:type="dxa"/>
            <w:vAlign w:val="center"/>
          </w:tcPr>
          <w:p>
            <w:pPr>
              <w:pStyle w:val="16"/>
            </w:pPr>
            <w:r>
              <w:t>服务对象满意度</w:t>
            </w:r>
          </w:p>
        </w:tc>
        <w:tc>
          <w:tcPr>
            <w:tcW w:w="3178" w:type="dxa"/>
            <w:vAlign w:val="center"/>
          </w:tcPr>
          <w:p>
            <w:pPr>
              <w:pStyle w:val="16"/>
            </w:pPr>
            <w:r>
              <w:t>主管部门对提供数据的满意度</w:t>
            </w:r>
          </w:p>
        </w:tc>
        <w:tc>
          <w:tcPr>
            <w:tcW w:w="1667" w:type="dxa"/>
            <w:vAlign w:val="center"/>
          </w:tcPr>
          <w:p>
            <w:pPr>
              <w:pStyle w:val="16"/>
            </w:pPr>
            <w:r>
              <w:t>≥95%</w:t>
            </w:r>
          </w:p>
        </w:tc>
        <w:tc>
          <w:tcPr>
            <w:tcW w:w="3265" w:type="dxa"/>
            <w:vAlign w:val="center"/>
          </w:tcPr>
          <w:p>
            <w:pPr>
              <w:pStyle w:val="16"/>
            </w:pPr>
            <w:r>
              <w:t>主管部门相关处室调查问卷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3、实验室维修改造项目绩效目标表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052"/>
        <w:gridCol w:w="1274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052" w:type="dxa"/>
            <w:tcBorders>
              <w:bottom w:val="single" w:color="FFFFFF" w:sz="6" w:space="0"/>
            </w:tcBorders>
            <w:vAlign w:val="center"/>
          </w:tcPr>
          <w:p>
            <w:pPr>
              <w:pStyle w:val="14"/>
            </w:pPr>
            <w:r>
              <w:t>绩效目标</w:t>
            </w:r>
          </w:p>
        </w:tc>
        <w:tc>
          <w:tcPr>
            <w:tcW w:w="12746" w:type="dxa"/>
            <w:tcBorders>
              <w:bottom w:val="single" w:color="FFFFFF" w:sz="6" w:space="0"/>
            </w:tcBorders>
            <w:vAlign w:val="center"/>
          </w:tcPr>
          <w:p>
            <w:pPr>
              <w:pStyle w:val="16"/>
            </w:pPr>
            <w:r>
              <w:t>1.按照国家对省级粮油质量检测机构环境要求，提高检测环境，提升检测技术能力，保障数据准确度。</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6"/>
        <w:gridCol w:w="2220"/>
        <w:gridCol w:w="2880"/>
        <w:gridCol w:w="3060"/>
        <w:gridCol w:w="210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66" w:type="dxa"/>
            <w:vAlign w:val="center"/>
          </w:tcPr>
          <w:p>
            <w:pPr>
              <w:pStyle w:val="14"/>
            </w:pPr>
            <w:r>
              <w:t>一级指标</w:t>
            </w:r>
          </w:p>
        </w:tc>
        <w:tc>
          <w:tcPr>
            <w:tcW w:w="2220" w:type="dxa"/>
            <w:vAlign w:val="center"/>
          </w:tcPr>
          <w:p>
            <w:pPr>
              <w:pStyle w:val="14"/>
            </w:pPr>
            <w:r>
              <w:t>二级指标</w:t>
            </w:r>
          </w:p>
        </w:tc>
        <w:tc>
          <w:tcPr>
            <w:tcW w:w="2880" w:type="dxa"/>
            <w:vAlign w:val="center"/>
          </w:tcPr>
          <w:p>
            <w:pPr>
              <w:pStyle w:val="14"/>
            </w:pPr>
            <w:r>
              <w:t>三级指标</w:t>
            </w:r>
          </w:p>
        </w:tc>
        <w:tc>
          <w:tcPr>
            <w:tcW w:w="3060" w:type="dxa"/>
            <w:vAlign w:val="center"/>
          </w:tcPr>
          <w:p>
            <w:pPr>
              <w:pStyle w:val="14"/>
            </w:pPr>
            <w:r>
              <w:t>绩效指标描述</w:t>
            </w:r>
          </w:p>
        </w:tc>
        <w:tc>
          <w:tcPr>
            <w:tcW w:w="2104"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6" w:type="dxa"/>
            <w:vMerge w:val="restart"/>
            <w:vAlign w:val="center"/>
          </w:tcPr>
          <w:p>
            <w:pPr>
              <w:pStyle w:val="17"/>
            </w:pPr>
            <w:r>
              <w:t>产出指标</w:t>
            </w:r>
          </w:p>
        </w:tc>
        <w:tc>
          <w:tcPr>
            <w:tcW w:w="2220" w:type="dxa"/>
            <w:vAlign w:val="center"/>
          </w:tcPr>
          <w:p>
            <w:pPr>
              <w:pStyle w:val="16"/>
            </w:pPr>
            <w:r>
              <w:t>数量指标</w:t>
            </w:r>
          </w:p>
        </w:tc>
        <w:tc>
          <w:tcPr>
            <w:tcW w:w="2880" w:type="dxa"/>
            <w:vAlign w:val="center"/>
          </w:tcPr>
          <w:p>
            <w:pPr>
              <w:pStyle w:val="16"/>
            </w:pPr>
            <w:r>
              <w:t>实验室维修改造面积</w:t>
            </w:r>
          </w:p>
        </w:tc>
        <w:tc>
          <w:tcPr>
            <w:tcW w:w="3060" w:type="dxa"/>
            <w:vAlign w:val="center"/>
          </w:tcPr>
          <w:p>
            <w:pPr>
              <w:pStyle w:val="16"/>
            </w:pPr>
            <w:r>
              <w:t>完成实验室面积改造2110平方米</w:t>
            </w:r>
          </w:p>
        </w:tc>
        <w:tc>
          <w:tcPr>
            <w:tcW w:w="2104" w:type="dxa"/>
            <w:vAlign w:val="center"/>
          </w:tcPr>
          <w:p>
            <w:pPr>
              <w:pStyle w:val="16"/>
            </w:pPr>
            <w:r>
              <w:t>≥2110平方米</w:t>
            </w:r>
          </w:p>
        </w:tc>
        <w:tc>
          <w:tcPr>
            <w:tcW w:w="2466" w:type="dxa"/>
            <w:vAlign w:val="center"/>
          </w:tcPr>
          <w:p>
            <w:pPr>
              <w:pStyle w:val="16"/>
            </w:pPr>
            <w:r>
              <w:t>项目要求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6" w:type="dxa"/>
            <w:vMerge w:val="continue"/>
            <w:vAlign w:val="center"/>
          </w:tcPr>
          <w:p/>
        </w:tc>
        <w:tc>
          <w:tcPr>
            <w:tcW w:w="2220" w:type="dxa"/>
            <w:vAlign w:val="center"/>
          </w:tcPr>
          <w:p>
            <w:pPr>
              <w:pStyle w:val="16"/>
            </w:pPr>
            <w:r>
              <w:t>数量指标</w:t>
            </w:r>
          </w:p>
        </w:tc>
        <w:tc>
          <w:tcPr>
            <w:tcW w:w="2880" w:type="dxa"/>
            <w:vAlign w:val="center"/>
          </w:tcPr>
          <w:p>
            <w:pPr>
              <w:pStyle w:val="16"/>
            </w:pPr>
            <w:r>
              <w:t>修缮改造任务完成率（%）</w:t>
            </w:r>
          </w:p>
        </w:tc>
        <w:tc>
          <w:tcPr>
            <w:tcW w:w="3060" w:type="dxa"/>
            <w:vAlign w:val="center"/>
          </w:tcPr>
          <w:p>
            <w:pPr>
              <w:pStyle w:val="16"/>
            </w:pPr>
            <w:r>
              <w:t>修缮改造任务完成率（%）</w:t>
            </w:r>
          </w:p>
        </w:tc>
        <w:tc>
          <w:tcPr>
            <w:tcW w:w="2104" w:type="dxa"/>
            <w:vAlign w:val="center"/>
          </w:tcPr>
          <w:p>
            <w:pPr>
              <w:pStyle w:val="16"/>
            </w:pPr>
            <w:r>
              <w:t>100%</w:t>
            </w:r>
          </w:p>
        </w:tc>
        <w:tc>
          <w:tcPr>
            <w:tcW w:w="2466" w:type="dxa"/>
            <w:vAlign w:val="center"/>
          </w:tcPr>
          <w:p>
            <w:pPr>
              <w:pStyle w:val="16"/>
            </w:pPr>
            <w:r>
              <w:t>工程是否完成全部项目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6" w:type="dxa"/>
            <w:vMerge w:val="continue"/>
            <w:vAlign w:val="center"/>
          </w:tcPr>
          <w:p/>
        </w:tc>
        <w:tc>
          <w:tcPr>
            <w:tcW w:w="2220" w:type="dxa"/>
            <w:vAlign w:val="center"/>
          </w:tcPr>
          <w:p>
            <w:pPr>
              <w:pStyle w:val="16"/>
            </w:pPr>
            <w:r>
              <w:t>质量指标</w:t>
            </w:r>
          </w:p>
        </w:tc>
        <w:tc>
          <w:tcPr>
            <w:tcW w:w="2880" w:type="dxa"/>
            <w:vAlign w:val="center"/>
          </w:tcPr>
          <w:p>
            <w:pPr>
              <w:pStyle w:val="16"/>
            </w:pPr>
            <w:r>
              <w:t>项目验收合格率</w:t>
            </w:r>
          </w:p>
        </w:tc>
        <w:tc>
          <w:tcPr>
            <w:tcW w:w="3060" w:type="dxa"/>
            <w:vAlign w:val="center"/>
          </w:tcPr>
          <w:p>
            <w:pPr>
              <w:pStyle w:val="16"/>
            </w:pPr>
            <w:r>
              <w:t>项目验收合格率</w:t>
            </w:r>
          </w:p>
        </w:tc>
        <w:tc>
          <w:tcPr>
            <w:tcW w:w="2104" w:type="dxa"/>
            <w:vAlign w:val="center"/>
          </w:tcPr>
          <w:p>
            <w:pPr>
              <w:pStyle w:val="16"/>
            </w:pPr>
            <w:r>
              <w:t>≥95%</w:t>
            </w:r>
          </w:p>
        </w:tc>
        <w:tc>
          <w:tcPr>
            <w:tcW w:w="2466" w:type="dxa"/>
            <w:vAlign w:val="center"/>
          </w:tcPr>
          <w:p>
            <w:pPr>
              <w:pStyle w:val="16"/>
            </w:pPr>
            <w:r>
              <w:t>项目验收合格情况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6" w:type="dxa"/>
            <w:vMerge w:val="continue"/>
            <w:vAlign w:val="center"/>
          </w:tcPr>
          <w:p/>
        </w:tc>
        <w:tc>
          <w:tcPr>
            <w:tcW w:w="2220" w:type="dxa"/>
            <w:vAlign w:val="center"/>
          </w:tcPr>
          <w:p>
            <w:pPr>
              <w:pStyle w:val="16"/>
            </w:pPr>
            <w:r>
              <w:t>时效指标</w:t>
            </w:r>
          </w:p>
        </w:tc>
        <w:tc>
          <w:tcPr>
            <w:tcW w:w="2880" w:type="dxa"/>
            <w:vAlign w:val="center"/>
          </w:tcPr>
          <w:p>
            <w:pPr>
              <w:pStyle w:val="16"/>
            </w:pPr>
            <w:r>
              <w:t>工程按期完成率</w:t>
            </w:r>
          </w:p>
        </w:tc>
        <w:tc>
          <w:tcPr>
            <w:tcW w:w="3060" w:type="dxa"/>
            <w:vAlign w:val="center"/>
          </w:tcPr>
          <w:p>
            <w:pPr>
              <w:pStyle w:val="16"/>
            </w:pPr>
            <w:r>
              <w:t>工程按期完成率</w:t>
            </w:r>
          </w:p>
        </w:tc>
        <w:tc>
          <w:tcPr>
            <w:tcW w:w="2104" w:type="dxa"/>
            <w:vAlign w:val="center"/>
          </w:tcPr>
          <w:p>
            <w:pPr>
              <w:pStyle w:val="16"/>
            </w:pPr>
            <w:r>
              <w:t>100%</w:t>
            </w:r>
          </w:p>
        </w:tc>
        <w:tc>
          <w:tcPr>
            <w:tcW w:w="2466" w:type="dxa"/>
            <w:vAlign w:val="center"/>
          </w:tcPr>
          <w:p>
            <w:pPr>
              <w:pStyle w:val="16"/>
            </w:pPr>
            <w:r>
              <w:t>工程是否按期完成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6" w:type="dxa"/>
            <w:vMerge w:val="continue"/>
            <w:vAlign w:val="center"/>
          </w:tcPr>
          <w:p/>
        </w:tc>
        <w:tc>
          <w:tcPr>
            <w:tcW w:w="2220" w:type="dxa"/>
            <w:vAlign w:val="center"/>
          </w:tcPr>
          <w:p>
            <w:pPr>
              <w:pStyle w:val="16"/>
            </w:pPr>
            <w:r>
              <w:t>成本指标</w:t>
            </w:r>
          </w:p>
        </w:tc>
        <w:tc>
          <w:tcPr>
            <w:tcW w:w="2880" w:type="dxa"/>
            <w:vAlign w:val="center"/>
          </w:tcPr>
          <w:p>
            <w:pPr>
              <w:pStyle w:val="16"/>
            </w:pPr>
            <w:r>
              <w:t>控制在批复概算内</w:t>
            </w:r>
          </w:p>
        </w:tc>
        <w:tc>
          <w:tcPr>
            <w:tcW w:w="3060" w:type="dxa"/>
            <w:vAlign w:val="center"/>
          </w:tcPr>
          <w:p>
            <w:pPr>
              <w:pStyle w:val="16"/>
            </w:pPr>
            <w:r>
              <w:t>控制在批复概算内</w:t>
            </w:r>
          </w:p>
        </w:tc>
        <w:tc>
          <w:tcPr>
            <w:tcW w:w="2104" w:type="dxa"/>
            <w:vAlign w:val="center"/>
          </w:tcPr>
          <w:p>
            <w:pPr>
              <w:pStyle w:val="16"/>
            </w:pPr>
            <w:r>
              <w:t>≤320.6万元</w:t>
            </w:r>
          </w:p>
        </w:tc>
        <w:tc>
          <w:tcPr>
            <w:tcW w:w="2466" w:type="dxa"/>
            <w:vAlign w:val="center"/>
          </w:tcPr>
          <w:p>
            <w:pPr>
              <w:pStyle w:val="16"/>
            </w:pPr>
            <w:r>
              <w:t>项目成本控制在批复预算数内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6" w:type="dxa"/>
            <w:vMerge w:val="restart"/>
            <w:vAlign w:val="center"/>
          </w:tcPr>
          <w:p>
            <w:pPr>
              <w:pStyle w:val="17"/>
            </w:pPr>
            <w:r>
              <w:t>效益指标</w:t>
            </w:r>
          </w:p>
        </w:tc>
        <w:tc>
          <w:tcPr>
            <w:tcW w:w="2220" w:type="dxa"/>
            <w:vAlign w:val="center"/>
          </w:tcPr>
          <w:p>
            <w:pPr>
              <w:pStyle w:val="16"/>
            </w:pPr>
            <w:r>
              <w:t>社会效益指标</w:t>
            </w:r>
          </w:p>
        </w:tc>
        <w:tc>
          <w:tcPr>
            <w:tcW w:w="2880" w:type="dxa"/>
            <w:vAlign w:val="center"/>
          </w:tcPr>
          <w:p>
            <w:pPr>
              <w:pStyle w:val="16"/>
            </w:pPr>
            <w:r>
              <w:t>提高检测环境</w:t>
            </w:r>
          </w:p>
        </w:tc>
        <w:tc>
          <w:tcPr>
            <w:tcW w:w="3060" w:type="dxa"/>
            <w:vAlign w:val="center"/>
          </w:tcPr>
          <w:p>
            <w:pPr>
              <w:pStyle w:val="16"/>
            </w:pPr>
            <w:r>
              <w:t>提高检测环境，保障数据准</w:t>
            </w:r>
            <w:r>
              <w:rPr>
                <w:rFonts w:hint="eastAsia"/>
                <w:lang w:eastAsia="zh-CN"/>
              </w:rPr>
              <w:t>确</w:t>
            </w:r>
            <w:r>
              <w:t>率</w:t>
            </w:r>
          </w:p>
        </w:tc>
        <w:tc>
          <w:tcPr>
            <w:tcW w:w="2104" w:type="dxa"/>
            <w:vAlign w:val="center"/>
          </w:tcPr>
          <w:p>
            <w:pPr>
              <w:pStyle w:val="16"/>
            </w:pPr>
            <w:r>
              <w:t>≥98%</w:t>
            </w:r>
          </w:p>
        </w:tc>
        <w:tc>
          <w:tcPr>
            <w:tcW w:w="2466" w:type="dxa"/>
            <w:vAlign w:val="center"/>
          </w:tcPr>
          <w:p>
            <w:pPr>
              <w:pStyle w:val="16"/>
            </w:pPr>
            <w:r>
              <w:t>符合实验室环境要求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6" w:type="dxa"/>
            <w:vMerge w:val="continue"/>
            <w:vAlign w:val="center"/>
          </w:tcPr>
          <w:p/>
        </w:tc>
        <w:tc>
          <w:tcPr>
            <w:tcW w:w="2220" w:type="dxa"/>
            <w:vAlign w:val="center"/>
          </w:tcPr>
          <w:p>
            <w:pPr>
              <w:pStyle w:val="16"/>
            </w:pPr>
            <w:r>
              <w:t>可持续影响指标</w:t>
            </w:r>
          </w:p>
        </w:tc>
        <w:tc>
          <w:tcPr>
            <w:tcW w:w="2880" w:type="dxa"/>
            <w:vAlign w:val="center"/>
          </w:tcPr>
          <w:p>
            <w:pPr>
              <w:pStyle w:val="16"/>
            </w:pPr>
            <w:r>
              <w:t>增强服务保障能力。</w:t>
            </w:r>
          </w:p>
        </w:tc>
        <w:tc>
          <w:tcPr>
            <w:tcW w:w="3060" w:type="dxa"/>
            <w:vAlign w:val="center"/>
          </w:tcPr>
          <w:p>
            <w:pPr>
              <w:pStyle w:val="16"/>
            </w:pPr>
            <w:r>
              <w:t>增强服务保障能力。</w:t>
            </w:r>
          </w:p>
        </w:tc>
        <w:tc>
          <w:tcPr>
            <w:tcW w:w="2104" w:type="dxa"/>
            <w:vAlign w:val="center"/>
          </w:tcPr>
          <w:p>
            <w:pPr>
              <w:pStyle w:val="16"/>
            </w:pPr>
            <w:r>
              <w:t>≥95%</w:t>
            </w:r>
          </w:p>
        </w:tc>
        <w:tc>
          <w:tcPr>
            <w:tcW w:w="2466" w:type="dxa"/>
            <w:vAlign w:val="center"/>
          </w:tcPr>
          <w:p>
            <w:pPr>
              <w:pStyle w:val="16"/>
            </w:pPr>
            <w:r>
              <w:t>职责工作是否有序开展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6" w:type="dxa"/>
            <w:vAlign w:val="center"/>
          </w:tcPr>
          <w:p>
            <w:pPr>
              <w:pStyle w:val="17"/>
            </w:pPr>
            <w:r>
              <w:t>满意度指标</w:t>
            </w:r>
          </w:p>
        </w:tc>
        <w:tc>
          <w:tcPr>
            <w:tcW w:w="2220" w:type="dxa"/>
            <w:vAlign w:val="center"/>
          </w:tcPr>
          <w:p>
            <w:pPr>
              <w:pStyle w:val="16"/>
            </w:pPr>
            <w:r>
              <w:t>服务对象满意度指标</w:t>
            </w:r>
          </w:p>
        </w:tc>
        <w:tc>
          <w:tcPr>
            <w:tcW w:w="2880" w:type="dxa"/>
            <w:vAlign w:val="center"/>
          </w:tcPr>
          <w:p>
            <w:pPr>
              <w:pStyle w:val="16"/>
            </w:pPr>
            <w:r>
              <w:t>工作人员满意度</w:t>
            </w:r>
          </w:p>
        </w:tc>
        <w:tc>
          <w:tcPr>
            <w:tcW w:w="3060" w:type="dxa"/>
            <w:vAlign w:val="center"/>
          </w:tcPr>
          <w:p>
            <w:pPr>
              <w:pStyle w:val="16"/>
            </w:pPr>
            <w:r>
              <w:t>工作人员满意度</w:t>
            </w:r>
          </w:p>
        </w:tc>
        <w:tc>
          <w:tcPr>
            <w:tcW w:w="2104" w:type="dxa"/>
            <w:vAlign w:val="center"/>
          </w:tcPr>
          <w:p>
            <w:pPr>
              <w:pStyle w:val="16"/>
            </w:pPr>
            <w:r>
              <w:t>≥90%</w:t>
            </w:r>
          </w:p>
        </w:tc>
        <w:tc>
          <w:tcPr>
            <w:tcW w:w="2466" w:type="dxa"/>
            <w:vAlign w:val="center"/>
          </w:tcPr>
          <w:p>
            <w:pPr>
              <w:pStyle w:val="16"/>
            </w:pPr>
            <w:r>
              <w:t>验收满意度</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2023年，河北省粮油质量检测和信息服务中心安排政府采购预算359.41万元。具体内容见下表。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1292"/>
        <w:gridCol w:w="990"/>
        <w:gridCol w:w="825"/>
        <w:gridCol w:w="750"/>
        <w:gridCol w:w="763"/>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449006河北省粮油质量检测和信息服务中心</w:t>
            </w:r>
          </w:p>
        </w:tc>
        <w:tc>
          <w:tcPr>
            <w:tcW w:w="831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1292" w:type="dxa"/>
            <w:vMerge w:val="restart"/>
            <w:vAlign w:val="center"/>
          </w:tcPr>
          <w:p>
            <w:pPr>
              <w:pStyle w:val="14"/>
            </w:pPr>
            <w:r>
              <w:t>采购物品名称</w:t>
            </w:r>
          </w:p>
        </w:tc>
        <w:tc>
          <w:tcPr>
            <w:tcW w:w="990" w:type="dxa"/>
            <w:vMerge w:val="restart"/>
            <w:vAlign w:val="center"/>
          </w:tcPr>
          <w:p>
            <w:pPr>
              <w:pStyle w:val="14"/>
            </w:pPr>
            <w:r>
              <w:t>政府采购目录序号</w:t>
            </w:r>
          </w:p>
        </w:tc>
        <w:tc>
          <w:tcPr>
            <w:tcW w:w="825" w:type="dxa"/>
            <w:vMerge w:val="restart"/>
            <w:vAlign w:val="center"/>
          </w:tcPr>
          <w:p>
            <w:pPr>
              <w:pStyle w:val="14"/>
            </w:pPr>
            <w:r>
              <w:t>计量  单位</w:t>
            </w:r>
          </w:p>
        </w:tc>
        <w:tc>
          <w:tcPr>
            <w:tcW w:w="750" w:type="dxa"/>
            <w:vMerge w:val="restart"/>
            <w:vAlign w:val="center"/>
          </w:tcPr>
          <w:p>
            <w:pPr>
              <w:pStyle w:val="14"/>
            </w:pPr>
            <w:r>
              <w:t>数量</w:t>
            </w:r>
          </w:p>
        </w:tc>
        <w:tc>
          <w:tcPr>
            <w:tcW w:w="763"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1292" w:type="dxa"/>
            <w:vMerge w:val="continue"/>
          </w:tcPr>
          <w:p/>
        </w:tc>
        <w:tc>
          <w:tcPr>
            <w:tcW w:w="990" w:type="dxa"/>
            <w:vMerge w:val="continue"/>
          </w:tcPr>
          <w:p/>
        </w:tc>
        <w:tc>
          <w:tcPr>
            <w:tcW w:w="825" w:type="dxa"/>
            <w:vMerge w:val="continue"/>
          </w:tcPr>
          <w:p/>
        </w:tc>
        <w:tc>
          <w:tcPr>
            <w:tcW w:w="750" w:type="dxa"/>
            <w:vMerge w:val="continue"/>
          </w:tcPr>
          <w:p/>
        </w:tc>
        <w:tc>
          <w:tcPr>
            <w:tcW w:w="763"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8"/>
            </w:pPr>
            <w:r>
              <w:t>合  计</w:t>
            </w:r>
          </w:p>
        </w:tc>
        <w:tc>
          <w:tcPr>
            <w:tcW w:w="924" w:type="dxa"/>
            <w:vAlign w:val="center"/>
          </w:tcPr>
          <w:p>
            <w:pPr>
              <w:pStyle w:val="19"/>
            </w:pPr>
          </w:p>
        </w:tc>
        <w:tc>
          <w:tcPr>
            <w:tcW w:w="1292" w:type="dxa"/>
            <w:vAlign w:val="center"/>
          </w:tcPr>
          <w:p>
            <w:pPr>
              <w:pStyle w:val="20"/>
            </w:pPr>
          </w:p>
        </w:tc>
        <w:tc>
          <w:tcPr>
            <w:tcW w:w="990" w:type="dxa"/>
            <w:vAlign w:val="center"/>
          </w:tcPr>
          <w:p>
            <w:pPr>
              <w:pStyle w:val="20"/>
            </w:pPr>
          </w:p>
        </w:tc>
        <w:tc>
          <w:tcPr>
            <w:tcW w:w="825" w:type="dxa"/>
            <w:vAlign w:val="center"/>
          </w:tcPr>
          <w:p>
            <w:pPr>
              <w:pStyle w:val="18"/>
            </w:pPr>
          </w:p>
        </w:tc>
        <w:tc>
          <w:tcPr>
            <w:tcW w:w="750" w:type="dxa"/>
            <w:vAlign w:val="center"/>
          </w:tcPr>
          <w:p>
            <w:pPr>
              <w:pStyle w:val="19"/>
            </w:pPr>
          </w:p>
        </w:tc>
        <w:tc>
          <w:tcPr>
            <w:tcW w:w="763" w:type="dxa"/>
            <w:vAlign w:val="center"/>
          </w:tcPr>
          <w:p>
            <w:pPr>
              <w:pStyle w:val="19"/>
            </w:pPr>
          </w:p>
        </w:tc>
        <w:tc>
          <w:tcPr>
            <w:tcW w:w="924" w:type="dxa"/>
            <w:vAlign w:val="center"/>
          </w:tcPr>
          <w:p>
            <w:pPr>
              <w:pStyle w:val="19"/>
            </w:pPr>
            <w:r>
              <w:t>359.41</w:t>
            </w:r>
          </w:p>
        </w:tc>
        <w:tc>
          <w:tcPr>
            <w:tcW w:w="924" w:type="dxa"/>
            <w:vAlign w:val="center"/>
          </w:tcPr>
          <w:p>
            <w:pPr>
              <w:pStyle w:val="19"/>
            </w:pPr>
            <w:r>
              <w:t>16.60</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49.35</w:t>
            </w:r>
          </w:p>
        </w:tc>
        <w:tc>
          <w:tcPr>
            <w:tcW w:w="924" w:type="dxa"/>
            <w:vAlign w:val="center"/>
          </w:tcPr>
          <w:p>
            <w:pPr>
              <w:pStyle w:val="19"/>
            </w:pPr>
          </w:p>
        </w:tc>
        <w:tc>
          <w:tcPr>
            <w:tcW w:w="924" w:type="dxa"/>
            <w:vAlign w:val="center"/>
          </w:tcPr>
          <w:p>
            <w:pPr>
              <w:pStyle w:val="19"/>
            </w:pPr>
            <w:r>
              <w:t>293.46</w:t>
            </w:r>
          </w:p>
        </w:tc>
        <w:tc>
          <w:tcPr>
            <w:tcW w:w="924" w:type="dxa"/>
            <w:vAlign w:val="center"/>
          </w:tcPr>
          <w:p>
            <w:pPr>
              <w:pStyle w:val="19"/>
            </w:pPr>
            <w:r>
              <w:t>357.51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8"/>
            </w:pPr>
            <w:r>
              <w:t>河北省粮油质量检测和信息服务中心小计</w:t>
            </w:r>
          </w:p>
        </w:tc>
        <w:tc>
          <w:tcPr>
            <w:tcW w:w="924" w:type="dxa"/>
            <w:vAlign w:val="center"/>
          </w:tcPr>
          <w:p>
            <w:pPr>
              <w:pStyle w:val="19"/>
            </w:pPr>
          </w:p>
        </w:tc>
        <w:tc>
          <w:tcPr>
            <w:tcW w:w="1292" w:type="dxa"/>
            <w:vAlign w:val="center"/>
          </w:tcPr>
          <w:p>
            <w:pPr>
              <w:pStyle w:val="20"/>
            </w:pPr>
          </w:p>
        </w:tc>
        <w:tc>
          <w:tcPr>
            <w:tcW w:w="990" w:type="dxa"/>
            <w:vAlign w:val="center"/>
          </w:tcPr>
          <w:p>
            <w:pPr>
              <w:pStyle w:val="20"/>
            </w:pPr>
          </w:p>
        </w:tc>
        <w:tc>
          <w:tcPr>
            <w:tcW w:w="825" w:type="dxa"/>
            <w:vAlign w:val="center"/>
          </w:tcPr>
          <w:p>
            <w:pPr>
              <w:pStyle w:val="18"/>
            </w:pPr>
          </w:p>
        </w:tc>
        <w:tc>
          <w:tcPr>
            <w:tcW w:w="750" w:type="dxa"/>
            <w:vAlign w:val="center"/>
          </w:tcPr>
          <w:p>
            <w:pPr>
              <w:pStyle w:val="19"/>
            </w:pPr>
          </w:p>
        </w:tc>
        <w:tc>
          <w:tcPr>
            <w:tcW w:w="763" w:type="dxa"/>
            <w:vAlign w:val="center"/>
          </w:tcPr>
          <w:p>
            <w:pPr>
              <w:pStyle w:val="19"/>
            </w:pPr>
          </w:p>
        </w:tc>
        <w:tc>
          <w:tcPr>
            <w:tcW w:w="924" w:type="dxa"/>
            <w:vAlign w:val="center"/>
          </w:tcPr>
          <w:p>
            <w:pPr>
              <w:pStyle w:val="19"/>
            </w:pPr>
            <w:r>
              <w:t>359.41</w:t>
            </w:r>
          </w:p>
        </w:tc>
        <w:tc>
          <w:tcPr>
            <w:tcW w:w="924" w:type="dxa"/>
            <w:vAlign w:val="center"/>
          </w:tcPr>
          <w:p>
            <w:pPr>
              <w:pStyle w:val="19"/>
            </w:pPr>
            <w:r>
              <w:t>16.60</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49.35</w:t>
            </w:r>
          </w:p>
        </w:tc>
        <w:tc>
          <w:tcPr>
            <w:tcW w:w="924" w:type="dxa"/>
            <w:vAlign w:val="center"/>
          </w:tcPr>
          <w:p>
            <w:pPr>
              <w:pStyle w:val="19"/>
            </w:pPr>
          </w:p>
        </w:tc>
        <w:tc>
          <w:tcPr>
            <w:tcW w:w="924" w:type="dxa"/>
            <w:vAlign w:val="center"/>
          </w:tcPr>
          <w:p>
            <w:pPr>
              <w:pStyle w:val="19"/>
            </w:pPr>
            <w:r>
              <w:t>293.46</w:t>
            </w:r>
          </w:p>
        </w:tc>
        <w:tc>
          <w:tcPr>
            <w:tcW w:w="924" w:type="dxa"/>
            <w:vAlign w:val="center"/>
          </w:tcPr>
          <w:p>
            <w:pPr>
              <w:pStyle w:val="19"/>
            </w:pPr>
            <w:r>
              <w:t>357.51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190.11</w:t>
            </w:r>
          </w:p>
        </w:tc>
        <w:tc>
          <w:tcPr>
            <w:tcW w:w="1292" w:type="dxa"/>
            <w:vAlign w:val="center"/>
          </w:tcPr>
          <w:p>
            <w:pPr>
              <w:pStyle w:val="16"/>
            </w:pPr>
            <w:r>
              <w:t>执法记录仪</w:t>
            </w:r>
          </w:p>
        </w:tc>
        <w:tc>
          <w:tcPr>
            <w:tcW w:w="990" w:type="dxa"/>
            <w:vAlign w:val="center"/>
          </w:tcPr>
          <w:p>
            <w:pPr>
              <w:pStyle w:val="16"/>
            </w:pPr>
            <w:r>
              <w:t>A02020600</w:t>
            </w:r>
          </w:p>
        </w:tc>
        <w:tc>
          <w:tcPr>
            <w:tcW w:w="825" w:type="dxa"/>
            <w:vAlign w:val="center"/>
          </w:tcPr>
          <w:p>
            <w:pPr>
              <w:pStyle w:val="17"/>
            </w:pPr>
            <w:r>
              <w:t>台</w:t>
            </w:r>
          </w:p>
        </w:tc>
        <w:tc>
          <w:tcPr>
            <w:tcW w:w="750" w:type="dxa"/>
            <w:vAlign w:val="center"/>
          </w:tcPr>
          <w:p>
            <w:pPr>
              <w:pStyle w:val="15"/>
            </w:pPr>
            <w:r>
              <w:t>2</w:t>
            </w:r>
          </w:p>
        </w:tc>
        <w:tc>
          <w:tcPr>
            <w:tcW w:w="763" w:type="dxa"/>
            <w:vAlign w:val="center"/>
          </w:tcPr>
          <w:p>
            <w:pPr>
              <w:pStyle w:val="15"/>
            </w:pPr>
            <w:r>
              <w:t>0.31</w:t>
            </w:r>
          </w:p>
        </w:tc>
        <w:tc>
          <w:tcPr>
            <w:tcW w:w="924" w:type="dxa"/>
            <w:vAlign w:val="center"/>
          </w:tcPr>
          <w:p>
            <w:pPr>
              <w:pStyle w:val="15"/>
            </w:pPr>
            <w:r>
              <w:t>0.62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0.62</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190.11</w:t>
            </w:r>
          </w:p>
        </w:tc>
        <w:tc>
          <w:tcPr>
            <w:tcW w:w="1292" w:type="dxa"/>
            <w:vAlign w:val="center"/>
          </w:tcPr>
          <w:p>
            <w:pPr>
              <w:pStyle w:val="16"/>
            </w:pPr>
            <w:r>
              <w:t>LED 显示屏</w:t>
            </w:r>
          </w:p>
        </w:tc>
        <w:tc>
          <w:tcPr>
            <w:tcW w:w="990" w:type="dxa"/>
            <w:vAlign w:val="center"/>
          </w:tcPr>
          <w:p>
            <w:pPr>
              <w:pStyle w:val="16"/>
            </w:pPr>
            <w:r>
              <w:t>A02021103</w:t>
            </w:r>
          </w:p>
        </w:tc>
        <w:tc>
          <w:tcPr>
            <w:tcW w:w="825" w:type="dxa"/>
            <w:vAlign w:val="center"/>
          </w:tcPr>
          <w:p>
            <w:pPr>
              <w:pStyle w:val="17"/>
            </w:pPr>
            <w:r>
              <w:t>台</w:t>
            </w:r>
          </w:p>
        </w:tc>
        <w:tc>
          <w:tcPr>
            <w:tcW w:w="750" w:type="dxa"/>
            <w:vAlign w:val="center"/>
          </w:tcPr>
          <w:p>
            <w:pPr>
              <w:pStyle w:val="15"/>
            </w:pPr>
            <w:r>
              <w:t>1</w:t>
            </w:r>
          </w:p>
        </w:tc>
        <w:tc>
          <w:tcPr>
            <w:tcW w:w="763" w:type="dxa"/>
            <w:vAlign w:val="center"/>
          </w:tcPr>
          <w:p>
            <w:pPr>
              <w:pStyle w:val="15"/>
            </w:pPr>
            <w:r>
              <w:t>20.00</w:t>
            </w:r>
          </w:p>
        </w:tc>
        <w:tc>
          <w:tcPr>
            <w:tcW w:w="924" w:type="dxa"/>
            <w:vAlign w:val="center"/>
          </w:tcPr>
          <w:p>
            <w:pPr>
              <w:pStyle w:val="15"/>
            </w:pPr>
            <w:r>
              <w:t>20.00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190.11</w:t>
            </w:r>
          </w:p>
        </w:tc>
        <w:tc>
          <w:tcPr>
            <w:tcW w:w="1292" w:type="dxa"/>
            <w:vAlign w:val="center"/>
          </w:tcPr>
          <w:p>
            <w:pPr>
              <w:pStyle w:val="16"/>
            </w:pPr>
            <w:r>
              <w:t>综合输入设备</w:t>
            </w:r>
          </w:p>
        </w:tc>
        <w:tc>
          <w:tcPr>
            <w:tcW w:w="990" w:type="dxa"/>
            <w:vAlign w:val="center"/>
          </w:tcPr>
          <w:p>
            <w:pPr>
              <w:pStyle w:val="16"/>
            </w:pPr>
            <w:r>
              <w:t>A02021108</w:t>
            </w:r>
          </w:p>
        </w:tc>
        <w:tc>
          <w:tcPr>
            <w:tcW w:w="825" w:type="dxa"/>
            <w:vAlign w:val="center"/>
          </w:tcPr>
          <w:p>
            <w:pPr>
              <w:pStyle w:val="17"/>
            </w:pPr>
            <w:r>
              <w:t>个</w:t>
            </w:r>
          </w:p>
        </w:tc>
        <w:tc>
          <w:tcPr>
            <w:tcW w:w="750" w:type="dxa"/>
            <w:vAlign w:val="center"/>
          </w:tcPr>
          <w:p>
            <w:pPr>
              <w:pStyle w:val="15"/>
            </w:pPr>
            <w:r>
              <w:t>1</w:t>
            </w:r>
          </w:p>
        </w:tc>
        <w:tc>
          <w:tcPr>
            <w:tcW w:w="763" w:type="dxa"/>
            <w:vAlign w:val="center"/>
          </w:tcPr>
          <w:p>
            <w:pPr>
              <w:pStyle w:val="15"/>
            </w:pPr>
            <w:r>
              <w:t>0.33</w:t>
            </w:r>
          </w:p>
        </w:tc>
        <w:tc>
          <w:tcPr>
            <w:tcW w:w="924" w:type="dxa"/>
            <w:vAlign w:val="center"/>
          </w:tcPr>
          <w:p>
            <w:pPr>
              <w:pStyle w:val="15"/>
            </w:pPr>
            <w:r>
              <w:t>0.33</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0.33</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190.11</w:t>
            </w:r>
          </w:p>
        </w:tc>
        <w:tc>
          <w:tcPr>
            <w:tcW w:w="1292" w:type="dxa"/>
            <w:vAlign w:val="center"/>
          </w:tcPr>
          <w:p>
            <w:pPr>
              <w:pStyle w:val="16"/>
            </w:pPr>
            <w:r>
              <w:t>空调机</w:t>
            </w:r>
          </w:p>
        </w:tc>
        <w:tc>
          <w:tcPr>
            <w:tcW w:w="990" w:type="dxa"/>
            <w:vAlign w:val="center"/>
          </w:tcPr>
          <w:p>
            <w:pPr>
              <w:pStyle w:val="16"/>
            </w:pPr>
            <w:r>
              <w:t>A02061804</w:t>
            </w:r>
          </w:p>
        </w:tc>
        <w:tc>
          <w:tcPr>
            <w:tcW w:w="825" w:type="dxa"/>
            <w:vAlign w:val="center"/>
          </w:tcPr>
          <w:p>
            <w:pPr>
              <w:pStyle w:val="17"/>
            </w:pPr>
            <w:r>
              <w:t>台</w:t>
            </w:r>
          </w:p>
        </w:tc>
        <w:tc>
          <w:tcPr>
            <w:tcW w:w="750" w:type="dxa"/>
            <w:vAlign w:val="center"/>
          </w:tcPr>
          <w:p>
            <w:pPr>
              <w:pStyle w:val="15"/>
            </w:pPr>
            <w:r>
              <w:t>20</w:t>
            </w:r>
          </w:p>
        </w:tc>
        <w:tc>
          <w:tcPr>
            <w:tcW w:w="763" w:type="dxa"/>
            <w:vAlign w:val="center"/>
          </w:tcPr>
          <w:p>
            <w:pPr>
              <w:pStyle w:val="15"/>
            </w:pPr>
            <w:r>
              <w:t>0.30</w:t>
            </w:r>
          </w:p>
        </w:tc>
        <w:tc>
          <w:tcPr>
            <w:tcW w:w="924" w:type="dxa"/>
            <w:vAlign w:val="center"/>
          </w:tcPr>
          <w:p>
            <w:pPr>
              <w:pStyle w:val="15"/>
            </w:pPr>
            <w:r>
              <w:t>6.00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6.00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190.11</w:t>
            </w:r>
          </w:p>
        </w:tc>
        <w:tc>
          <w:tcPr>
            <w:tcW w:w="1292" w:type="dxa"/>
            <w:vAlign w:val="center"/>
          </w:tcPr>
          <w:p>
            <w:pPr>
              <w:pStyle w:val="16"/>
            </w:pPr>
            <w:r>
              <w:t>空调机</w:t>
            </w:r>
          </w:p>
        </w:tc>
        <w:tc>
          <w:tcPr>
            <w:tcW w:w="990" w:type="dxa"/>
            <w:vAlign w:val="center"/>
          </w:tcPr>
          <w:p>
            <w:pPr>
              <w:pStyle w:val="16"/>
            </w:pPr>
            <w:r>
              <w:t>A02061804</w:t>
            </w:r>
          </w:p>
        </w:tc>
        <w:tc>
          <w:tcPr>
            <w:tcW w:w="825" w:type="dxa"/>
            <w:vAlign w:val="center"/>
          </w:tcPr>
          <w:p>
            <w:pPr>
              <w:pStyle w:val="17"/>
            </w:pPr>
            <w:r>
              <w:t>台</w:t>
            </w:r>
          </w:p>
        </w:tc>
        <w:tc>
          <w:tcPr>
            <w:tcW w:w="750" w:type="dxa"/>
            <w:vAlign w:val="center"/>
          </w:tcPr>
          <w:p>
            <w:pPr>
              <w:pStyle w:val="15"/>
            </w:pPr>
            <w:r>
              <w:t>5</w:t>
            </w:r>
          </w:p>
        </w:tc>
        <w:tc>
          <w:tcPr>
            <w:tcW w:w="763" w:type="dxa"/>
            <w:vAlign w:val="center"/>
          </w:tcPr>
          <w:p>
            <w:pPr>
              <w:pStyle w:val="15"/>
            </w:pPr>
            <w:r>
              <w:t>0.40</w:t>
            </w: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190.11</w:t>
            </w:r>
          </w:p>
        </w:tc>
        <w:tc>
          <w:tcPr>
            <w:tcW w:w="1292" w:type="dxa"/>
            <w:vAlign w:val="center"/>
          </w:tcPr>
          <w:p>
            <w:pPr>
              <w:pStyle w:val="16"/>
            </w:pPr>
            <w:r>
              <w:t>空调机</w:t>
            </w:r>
          </w:p>
        </w:tc>
        <w:tc>
          <w:tcPr>
            <w:tcW w:w="990" w:type="dxa"/>
            <w:vAlign w:val="center"/>
          </w:tcPr>
          <w:p>
            <w:pPr>
              <w:pStyle w:val="16"/>
            </w:pPr>
            <w:r>
              <w:t>A02061804</w:t>
            </w:r>
          </w:p>
        </w:tc>
        <w:tc>
          <w:tcPr>
            <w:tcW w:w="825" w:type="dxa"/>
            <w:vAlign w:val="center"/>
          </w:tcPr>
          <w:p>
            <w:pPr>
              <w:pStyle w:val="17"/>
            </w:pPr>
            <w:r>
              <w:t>台</w:t>
            </w:r>
          </w:p>
        </w:tc>
        <w:tc>
          <w:tcPr>
            <w:tcW w:w="750" w:type="dxa"/>
            <w:vAlign w:val="center"/>
          </w:tcPr>
          <w:p>
            <w:pPr>
              <w:pStyle w:val="15"/>
            </w:pPr>
            <w:r>
              <w:t>2</w:t>
            </w:r>
          </w:p>
        </w:tc>
        <w:tc>
          <w:tcPr>
            <w:tcW w:w="763" w:type="dxa"/>
            <w:vAlign w:val="center"/>
          </w:tcPr>
          <w:p>
            <w:pPr>
              <w:pStyle w:val="15"/>
            </w:pPr>
            <w:r>
              <w:t>0.90</w:t>
            </w:r>
          </w:p>
        </w:tc>
        <w:tc>
          <w:tcPr>
            <w:tcW w:w="924" w:type="dxa"/>
            <w:vAlign w:val="center"/>
          </w:tcPr>
          <w:p>
            <w:pPr>
              <w:pStyle w:val="15"/>
            </w:pPr>
            <w:r>
              <w:t>1.80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1.80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190.11</w:t>
            </w:r>
          </w:p>
        </w:tc>
        <w:tc>
          <w:tcPr>
            <w:tcW w:w="1292" w:type="dxa"/>
            <w:vAlign w:val="center"/>
          </w:tcPr>
          <w:p>
            <w:pPr>
              <w:pStyle w:val="16"/>
            </w:pPr>
            <w:r>
              <w:t>空调机</w:t>
            </w:r>
          </w:p>
        </w:tc>
        <w:tc>
          <w:tcPr>
            <w:tcW w:w="990" w:type="dxa"/>
            <w:vAlign w:val="center"/>
          </w:tcPr>
          <w:p>
            <w:pPr>
              <w:pStyle w:val="16"/>
            </w:pPr>
            <w:r>
              <w:t>A02061804</w:t>
            </w:r>
          </w:p>
        </w:tc>
        <w:tc>
          <w:tcPr>
            <w:tcW w:w="825" w:type="dxa"/>
            <w:vAlign w:val="center"/>
          </w:tcPr>
          <w:p>
            <w:pPr>
              <w:pStyle w:val="17"/>
            </w:pPr>
            <w:r>
              <w:t>台</w:t>
            </w:r>
          </w:p>
        </w:tc>
        <w:tc>
          <w:tcPr>
            <w:tcW w:w="750" w:type="dxa"/>
            <w:vAlign w:val="center"/>
          </w:tcPr>
          <w:p>
            <w:pPr>
              <w:pStyle w:val="15"/>
            </w:pPr>
            <w:r>
              <w:t>1</w:t>
            </w:r>
          </w:p>
        </w:tc>
        <w:tc>
          <w:tcPr>
            <w:tcW w:w="763" w:type="dxa"/>
            <w:vAlign w:val="center"/>
          </w:tcPr>
          <w:p>
            <w:pPr>
              <w:pStyle w:val="15"/>
            </w:pPr>
            <w:r>
              <w:t>1.80</w:t>
            </w:r>
          </w:p>
        </w:tc>
        <w:tc>
          <w:tcPr>
            <w:tcW w:w="924" w:type="dxa"/>
            <w:vAlign w:val="center"/>
          </w:tcPr>
          <w:p>
            <w:pPr>
              <w:pStyle w:val="15"/>
            </w:pPr>
            <w:r>
              <w:t>1.80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1.80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190.11</w:t>
            </w:r>
          </w:p>
        </w:tc>
        <w:tc>
          <w:tcPr>
            <w:tcW w:w="1292" w:type="dxa"/>
            <w:vAlign w:val="center"/>
          </w:tcPr>
          <w:p>
            <w:pPr>
              <w:pStyle w:val="16"/>
            </w:pPr>
            <w:r>
              <w:t>办公桌</w:t>
            </w:r>
          </w:p>
        </w:tc>
        <w:tc>
          <w:tcPr>
            <w:tcW w:w="990" w:type="dxa"/>
            <w:vAlign w:val="center"/>
          </w:tcPr>
          <w:p>
            <w:pPr>
              <w:pStyle w:val="16"/>
            </w:pPr>
            <w:r>
              <w:t>A05010201</w:t>
            </w:r>
          </w:p>
        </w:tc>
        <w:tc>
          <w:tcPr>
            <w:tcW w:w="825" w:type="dxa"/>
            <w:vAlign w:val="center"/>
          </w:tcPr>
          <w:p>
            <w:pPr>
              <w:pStyle w:val="17"/>
            </w:pPr>
            <w:r>
              <w:t>个</w:t>
            </w:r>
          </w:p>
        </w:tc>
        <w:tc>
          <w:tcPr>
            <w:tcW w:w="750" w:type="dxa"/>
            <w:vAlign w:val="center"/>
          </w:tcPr>
          <w:p>
            <w:pPr>
              <w:pStyle w:val="15"/>
            </w:pPr>
            <w:r>
              <w:t>20</w:t>
            </w:r>
          </w:p>
        </w:tc>
        <w:tc>
          <w:tcPr>
            <w:tcW w:w="763" w:type="dxa"/>
            <w:vAlign w:val="center"/>
          </w:tcPr>
          <w:p>
            <w:pPr>
              <w:pStyle w:val="15"/>
            </w:pPr>
            <w:r>
              <w:t>0.25</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190.11</w:t>
            </w:r>
          </w:p>
        </w:tc>
        <w:tc>
          <w:tcPr>
            <w:tcW w:w="1292" w:type="dxa"/>
            <w:vAlign w:val="center"/>
          </w:tcPr>
          <w:p>
            <w:pPr>
              <w:pStyle w:val="16"/>
            </w:pPr>
            <w:r>
              <w:t>会议桌</w:t>
            </w:r>
          </w:p>
        </w:tc>
        <w:tc>
          <w:tcPr>
            <w:tcW w:w="990" w:type="dxa"/>
            <w:vAlign w:val="center"/>
          </w:tcPr>
          <w:p>
            <w:pPr>
              <w:pStyle w:val="16"/>
            </w:pPr>
            <w:r>
              <w:t>A05010202</w:t>
            </w:r>
          </w:p>
        </w:tc>
        <w:tc>
          <w:tcPr>
            <w:tcW w:w="825" w:type="dxa"/>
            <w:vAlign w:val="center"/>
          </w:tcPr>
          <w:p>
            <w:pPr>
              <w:pStyle w:val="17"/>
            </w:pPr>
            <w:r>
              <w:t>平米</w:t>
            </w:r>
          </w:p>
        </w:tc>
        <w:tc>
          <w:tcPr>
            <w:tcW w:w="750" w:type="dxa"/>
            <w:vAlign w:val="center"/>
          </w:tcPr>
          <w:p>
            <w:pPr>
              <w:pStyle w:val="15"/>
            </w:pPr>
            <w:r>
              <w:t>100</w:t>
            </w:r>
          </w:p>
        </w:tc>
        <w:tc>
          <w:tcPr>
            <w:tcW w:w="763" w:type="dxa"/>
            <w:vAlign w:val="center"/>
          </w:tcPr>
          <w:p>
            <w:pPr>
              <w:pStyle w:val="15"/>
            </w:pPr>
            <w:r>
              <w:t>0.05</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190.11</w:t>
            </w:r>
          </w:p>
        </w:tc>
        <w:tc>
          <w:tcPr>
            <w:tcW w:w="1292" w:type="dxa"/>
            <w:vAlign w:val="center"/>
          </w:tcPr>
          <w:p>
            <w:pPr>
              <w:pStyle w:val="16"/>
            </w:pPr>
            <w:r>
              <w:t>会议桌</w:t>
            </w:r>
          </w:p>
        </w:tc>
        <w:tc>
          <w:tcPr>
            <w:tcW w:w="990" w:type="dxa"/>
            <w:vAlign w:val="center"/>
          </w:tcPr>
          <w:p>
            <w:pPr>
              <w:pStyle w:val="16"/>
            </w:pPr>
            <w:r>
              <w:t>A05010202</w:t>
            </w:r>
          </w:p>
        </w:tc>
        <w:tc>
          <w:tcPr>
            <w:tcW w:w="825" w:type="dxa"/>
            <w:vAlign w:val="center"/>
          </w:tcPr>
          <w:p>
            <w:pPr>
              <w:pStyle w:val="17"/>
            </w:pPr>
            <w:r>
              <w:t>平米</w:t>
            </w:r>
          </w:p>
        </w:tc>
        <w:tc>
          <w:tcPr>
            <w:tcW w:w="750" w:type="dxa"/>
            <w:vAlign w:val="center"/>
          </w:tcPr>
          <w:p>
            <w:pPr>
              <w:pStyle w:val="15"/>
            </w:pPr>
            <w:r>
              <w:t>20</w:t>
            </w:r>
          </w:p>
        </w:tc>
        <w:tc>
          <w:tcPr>
            <w:tcW w:w="763" w:type="dxa"/>
            <w:vAlign w:val="center"/>
          </w:tcPr>
          <w:p>
            <w:pPr>
              <w:pStyle w:val="15"/>
            </w:pPr>
            <w:r>
              <w:t>0.07</w:t>
            </w:r>
          </w:p>
        </w:tc>
        <w:tc>
          <w:tcPr>
            <w:tcW w:w="924" w:type="dxa"/>
            <w:vAlign w:val="center"/>
          </w:tcPr>
          <w:p>
            <w:pPr>
              <w:pStyle w:val="15"/>
            </w:pPr>
            <w:r>
              <w:t>1.40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1.40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190.11</w:t>
            </w:r>
          </w:p>
        </w:tc>
        <w:tc>
          <w:tcPr>
            <w:tcW w:w="1292" w:type="dxa"/>
            <w:vAlign w:val="center"/>
          </w:tcPr>
          <w:p>
            <w:pPr>
              <w:pStyle w:val="16"/>
            </w:pPr>
            <w:r>
              <w:t>文件柜</w:t>
            </w:r>
          </w:p>
        </w:tc>
        <w:tc>
          <w:tcPr>
            <w:tcW w:w="990" w:type="dxa"/>
            <w:vAlign w:val="center"/>
          </w:tcPr>
          <w:p>
            <w:pPr>
              <w:pStyle w:val="16"/>
            </w:pPr>
            <w:r>
              <w:t>A05010502</w:t>
            </w:r>
          </w:p>
        </w:tc>
        <w:tc>
          <w:tcPr>
            <w:tcW w:w="825" w:type="dxa"/>
            <w:vAlign w:val="center"/>
          </w:tcPr>
          <w:p>
            <w:pPr>
              <w:pStyle w:val="17"/>
            </w:pPr>
            <w:r>
              <w:t>个</w:t>
            </w:r>
          </w:p>
        </w:tc>
        <w:tc>
          <w:tcPr>
            <w:tcW w:w="750" w:type="dxa"/>
            <w:vAlign w:val="center"/>
          </w:tcPr>
          <w:p>
            <w:pPr>
              <w:pStyle w:val="15"/>
            </w:pPr>
            <w:r>
              <w:t>20</w:t>
            </w:r>
          </w:p>
        </w:tc>
        <w:tc>
          <w:tcPr>
            <w:tcW w:w="763" w:type="dxa"/>
            <w:vAlign w:val="center"/>
          </w:tcPr>
          <w:p>
            <w:pPr>
              <w:pStyle w:val="15"/>
            </w:pPr>
            <w:r>
              <w:t>0.10</w:t>
            </w: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190.11</w:t>
            </w:r>
          </w:p>
        </w:tc>
        <w:tc>
          <w:tcPr>
            <w:tcW w:w="1292" w:type="dxa"/>
            <w:vAlign w:val="center"/>
          </w:tcPr>
          <w:p>
            <w:pPr>
              <w:pStyle w:val="16"/>
            </w:pPr>
            <w:r>
              <w:t>财产保险服务</w:t>
            </w:r>
          </w:p>
        </w:tc>
        <w:tc>
          <w:tcPr>
            <w:tcW w:w="990" w:type="dxa"/>
            <w:vAlign w:val="center"/>
          </w:tcPr>
          <w:p>
            <w:pPr>
              <w:pStyle w:val="16"/>
            </w:pPr>
            <w:r>
              <w:t>C18040102</w:t>
            </w:r>
          </w:p>
        </w:tc>
        <w:tc>
          <w:tcPr>
            <w:tcW w:w="825" w:type="dxa"/>
            <w:vAlign w:val="center"/>
          </w:tcPr>
          <w:p>
            <w:pPr>
              <w:pStyle w:val="17"/>
            </w:pPr>
            <w:r>
              <w:t>项</w:t>
            </w:r>
          </w:p>
        </w:tc>
        <w:tc>
          <w:tcPr>
            <w:tcW w:w="750" w:type="dxa"/>
            <w:vAlign w:val="center"/>
          </w:tcPr>
          <w:p>
            <w:pPr>
              <w:pStyle w:val="15"/>
            </w:pPr>
            <w:r>
              <w:t>1</w:t>
            </w:r>
          </w:p>
        </w:tc>
        <w:tc>
          <w:tcPr>
            <w:tcW w:w="763" w:type="dxa"/>
            <w:vAlign w:val="center"/>
          </w:tcPr>
          <w:p>
            <w:pPr>
              <w:pStyle w:val="15"/>
            </w:pPr>
            <w:r>
              <w:t>1.00</w:t>
            </w:r>
          </w:p>
        </w:tc>
        <w:tc>
          <w:tcPr>
            <w:tcW w:w="924" w:type="dxa"/>
            <w:vAlign w:val="center"/>
          </w:tcPr>
          <w:p>
            <w:pPr>
              <w:pStyle w:val="15"/>
            </w:pPr>
            <w:r>
              <w:t>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190.11</w:t>
            </w:r>
          </w:p>
        </w:tc>
        <w:tc>
          <w:tcPr>
            <w:tcW w:w="1292" w:type="dxa"/>
            <w:vAlign w:val="center"/>
          </w:tcPr>
          <w:p>
            <w:pPr>
              <w:pStyle w:val="16"/>
            </w:pPr>
            <w:r>
              <w:t>财产保险服务</w:t>
            </w:r>
          </w:p>
        </w:tc>
        <w:tc>
          <w:tcPr>
            <w:tcW w:w="990" w:type="dxa"/>
            <w:vAlign w:val="center"/>
          </w:tcPr>
          <w:p>
            <w:pPr>
              <w:pStyle w:val="16"/>
            </w:pPr>
            <w:r>
              <w:t>C18040102</w:t>
            </w:r>
          </w:p>
        </w:tc>
        <w:tc>
          <w:tcPr>
            <w:tcW w:w="825" w:type="dxa"/>
            <w:vAlign w:val="center"/>
          </w:tcPr>
          <w:p>
            <w:pPr>
              <w:pStyle w:val="17"/>
            </w:pPr>
            <w:r>
              <w:t>项</w:t>
            </w:r>
          </w:p>
        </w:tc>
        <w:tc>
          <w:tcPr>
            <w:tcW w:w="750" w:type="dxa"/>
            <w:vAlign w:val="center"/>
          </w:tcPr>
          <w:p>
            <w:pPr>
              <w:pStyle w:val="15"/>
            </w:pPr>
            <w:r>
              <w:t>1</w:t>
            </w:r>
          </w:p>
        </w:tc>
        <w:tc>
          <w:tcPr>
            <w:tcW w:w="763" w:type="dxa"/>
            <w:vAlign w:val="center"/>
          </w:tcPr>
          <w:p>
            <w:pPr>
              <w:pStyle w:val="15"/>
            </w:pPr>
            <w:r>
              <w:t>0.90</w:t>
            </w:r>
          </w:p>
        </w:tc>
        <w:tc>
          <w:tcPr>
            <w:tcW w:w="924" w:type="dxa"/>
            <w:vAlign w:val="center"/>
          </w:tcPr>
          <w:p>
            <w:pPr>
              <w:pStyle w:val="15"/>
            </w:pPr>
            <w:r>
              <w:t>0.90</w:t>
            </w:r>
          </w:p>
        </w:tc>
        <w:tc>
          <w:tcPr>
            <w:tcW w:w="924" w:type="dxa"/>
            <w:vAlign w:val="center"/>
          </w:tcPr>
          <w:p>
            <w:pPr>
              <w:pStyle w:val="15"/>
            </w:pPr>
            <w:r>
              <w:t>0.90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190.11</w:t>
            </w:r>
          </w:p>
        </w:tc>
        <w:tc>
          <w:tcPr>
            <w:tcW w:w="1292" w:type="dxa"/>
            <w:vAlign w:val="center"/>
          </w:tcPr>
          <w:p>
            <w:pPr>
              <w:pStyle w:val="16"/>
            </w:pPr>
            <w:r>
              <w:t>车辆加油、添加燃料服务</w:t>
            </w:r>
          </w:p>
        </w:tc>
        <w:tc>
          <w:tcPr>
            <w:tcW w:w="990" w:type="dxa"/>
            <w:vAlign w:val="center"/>
          </w:tcPr>
          <w:p>
            <w:pPr>
              <w:pStyle w:val="16"/>
            </w:pPr>
            <w:r>
              <w:t>C23120302</w:t>
            </w:r>
          </w:p>
        </w:tc>
        <w:tc>
          <w:tcPr>
            <w:tcW w:w="825" w:type="dxa"/>
            <w:vAlign w:val="center"/>
          </w:tcPr>
          <w:p>
            <w:pPr>
              <w:pStyle w:val="17"/>
            </w:pPr>
            <w:r>
              <w:t>项</w:t>
            </w:r>
          </w:p>
        </w:tc>
        <w:tc>
          <w:tcPr>
            <w:tcW w:w="750" w:type="dxa"/>
            <w:vAlign w:val="center"/>
          </w:tcPr>
          <w:p>
            <w:pPr>
              <w:pStyle w:val="15"/>
            </w:pPr>
            <w:r>
              <w:t>2.4</w:t>
            </w:r>
          </w:p>
        </w:tc>
        <w:tc>
          <w:tcPr>
            <w:tcW w:w="763" w:type="dxa"/>
            <w:vAlign w:val="center"/>
          </w:tcPr>
          <w:p>
            <w:pPr>
              <w:pStyle w:val="15"/>
            </w:pPr>
            <w:r>
              <w:t>1.00</w:t>
            </w:r>
          </w:p>
        </w:tc>
        <w:tc>
          <w:tcPr>
            <w:tcW w:w="924" w:type="dxa"/>
            <w:vAlign w:val="center"/>
          </w:tcPr>
          <w:p>
            <w:pPr>
              <w:pStyle w:val="15"/>
            </w:pPr>
            <w:r>
              <w:t>2.40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2.40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粮油信息管理工作经费</w:t>
            </w:r>
          </w:p>
        </w:tc>
        <w:tc>
          <w:tcPr>
            <w:tcW w:w="924" w:type="dxa"/>
            <w:vAlign w:val="center"/>
          </w:tcPr>
          <w:p>
            <w:pPr>
              <w:pStyle w:val="15"/>
            </w:pPr>
            <w:r>
              <w:t>18.00</w:t>
            </w:r>
          </w:p>
        </w:tc>
        <w:tc>
          <w:tcPr>
            <w:tcW w:w="1292" w:type="dxa"/>
            <w:vAlign w:val="center"/>
          </w:tcPr>
          <w:p>
            <w:pPr>
              <w:pStyle w:val="16"/>
            </w:pPr>
            <w:r>
              <w:t>出版服务</w:t>
            </w:r>
          </w:p>
        </w:tc>
        <w:tc>
          <w:tcPr>
            <w:tcW w:w="990" w:type="dxa"/>
            <w:vAlign w:val="center"/>
          </w:tcPr>
          <w:p>
            <w:pPr>
              <w:pStyle w:val="16"/>
            </w:pPr>
            <w:r>
              <w:t>C23090200</w:t>
            </w:r>
          </w:p>
        </w:tc>
        <w:tc>
          <w:tcPr>
            <w:tcW w:w="825" w:type="dxa"/>
            <w:vAlign w:val="center"/>
          </w:tcPr>
          <w:p>
            <w:pPr>
              <w:pStyle w:val="17"/>
            </w:pPr>
            <w:r>
              <w:t>批</w:t>
            </w:r>
          </w:p>
        </w:tc>
        <w:tc>
          <w:tcPr>
            <w:tcW w:w="750" w:type="dxa"/>
            <w:vAlign w:val="center"/>
          </w:tcPr>
          <w:p>
            <w:pPr>
              <w:pStyle w:val="15"/>
            </w:pPr>
            <w:r>
              <w:t>1</w:t>
            </w:r>
          </w:p>
        </w:tc>
        <w:tc>
          <w:tcPr>
            <w:tcW w:w="763" w:type="dxa"/>
            <w:vAlign w:val="center"/>
          </w:tcPr>
          <w:p>
            <w:pPr>
              <w:pStyle w:val="15"/>
            </w:pPr>
            <w:r>
              <w:t>5.00</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省级储备粮油质量监测经费</w:t>
            </w:r>
          </w:p>
        </w:tc>
        <w:tc>
          <w:tcPr>
            <w:tcW w:w="924" w:type="dxa"/>
            <w:vAlign w:val="center"/>
          </w:tcPr>
          <w:p>
            <w:pPr>
              <w:pStyle w:val="15"/>
            </w:pPr>
            <w:r>
              <w:t>216.00</w:t>
            </w:r>
          </w:p>
        </w:tc>
        <w:tc>
          <w:tcPr>
            <w:tcW w:w="1292" w:type="dxa"/>
            <w:vAlign w:val="center"/>
          </w:tcPr>
          <w:p>
            <w:pPr>
              <w:pStyle w:val="16"/>
            </w:pPr>
            <w:r>
              <w:t>复印纸</w:t>
            </w:r>
          </w:p>
        </w:tc>
        <w:tc>
          <w:tcPr>
            <w:tcW w:w="990" w:type="dxa"/>
            <w:vAlign w:val="center"/>
          </w:tcPr>
          <w:p>
            <w:pPr>
              <w:pStyle w:val="16"/>
            </w:pPr>
            <w:r>
              <w:t>A05040101</w:t>
            </w:r>
          </w:p>
        </w:tc>
        <w:tc>
          <w:tcPr>
            <w:tcW w:w="825" w:type="dxa"/>
            <w:vAlign w:val="center"/>
          </w:tcPr>
          <w:p>
            <w:pPr>
              <w:pStyle w:val="17"/>
            </w:pPr>
            <w:r>
              <w:t>年</w:t>
            </w:r>
          </w:p>
        </w:tc>
        <w:tc>
          <w:tcPr>
            <w:tcW w:w="750" w:type="dxa"/>
            <w:vAlign w:val="center"/>
          </w:tcPr>
          <w:p>
            <w:pPr>
              <w:pStyle w:val="15"/>
            </w:pPr>
            <w:r>
              <w:t>1</w:t>
            </w:r>
          </w:p>
        </w:tc>
        <w:tc>
          <w:tcPr>
            <w:tcW w:w="763" w:type="dxa"/>
            <w:vAlign w:val="center"/>
          </w:tcPr>
          <w:p>
            <w:pPr>
              <w:pStyle w:val="15"/>
            </w:pPr>
            <w:r>
              <w:t>0.50</w:t>
            </w:r>
          </w:p>
        </w:tc>
        <w:tc>
          <w:tcPr>
            <w:tcW w:w="924" w:type="dxa"/>
            <w:vAlign w:val="center"/>
          </w:tcPr>
          <w:p>
            <w:pPr>
              <w:pStyle w:val="15"/>
            </w:pPr>
            <w:r>
              <w:t>0.50</w:t>
            </w:r>
          </w:p>
        </w:tc>
        <w:tc>
          <w:tcPr>
            <w:tcW w:w="924" w:type="dxa"/>
            <w:vAlign w:val="center"/>
          </w:tcPr>
          <w:p>
            <w:pPr>
              <w:pStyle w:val="15"/>
            </w:pPr>
            <w:r>
              <w:t>0.50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省级储备粮油质量监测经费</w:t>
            </w:r>
          </w:p>
        </w:tc>
        <w:tc>
          <w:tcPr>
            <w:tcW w:w="924" w:type="dxa"/>
            <w:vAlign w:val="center"/>
          </w:tcPr>
          <w:p>
            <w:pPr>
              <w:pStyle w:val="15"/>
            </w:pPr>
            <w:r>
              <w:t>216.00</w:t>
            </w:r>
          </w:p>
        </w:tc>
        <w:tc>
          <w:tcPr>
            <w:tcW w:w="1292" w:type="dxa"/>
            <w:vAlign w:val="center"/>
          </w:tcPr>
          <w:p>
            <w:pPr>
              <w:pStyle w:val="16"/>
            </w:pPr>
            <w:r>
              <w:t>财产保险服务</w:t>
            </w:r>
          </w:p>
        </w:tc>
        <w:tc>
          <w:tcPr>
            <w:tcW w:w="990" w:type="dxa"/>
            <w:vAlign w:val="center"/>
          </w:tcPr>
          <w:p>
            <w:pPr>
              <w:pStyle w:val="16"/>
            </w:pPr>
            <w:r>
              <w:t>C18040102</w:t>
            </w:r>
          </w:p>
        </w:tc>
        <w:tc>
          <w:tcPr>
            <w:tcW w:w="825" w:type="dxa"/>
            <w:vAlign w:val="center"/>
          </w:tcPr>
          <w:p>
            <w:pPr>
              <w:pStyle w:val="17"/>
            </w:pPr>
            <w:r>
              <w:t>项</w:t>
            </w:r>
          </w:p>
        </w:tc>
        <w:tc>
          <w:tcPr>
            <w:tcW w:w="750" w:type="dxa"/>
            <w:vAlign w:val="center"/>
          </w:tcPr>
          <w:p>
            <w:pPr>
              <w:pStyle w:val="15"/>
            </w:pPr>
            <w:r>
              <w:t>1</w:t>
            </w:r>
          </w:p>
        </w:tc>
        <w:tc>
          <w:tcPr>
            <w:tcW w:w="763" w:type="dxa"/>
            <w:vAlign w:val="center"/>
          </w:tcPr>
          <w:p>
            <w:pPr>
              <w:pStyle w:val="15"/>
            </w:pPr>
            <w:r>
              <w:t>0.60</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省级储备粮油质量监测经费</w:t>
            </w:r>
          </w:p>
        </w:tc>
        <w:tc>
          <w:tcPr>
            <w:tcW w:w="924" w:type="dxa"/>
            <w:vAlign w:val="center"/>
          </w:tcPr>
          <w:p>
            <w:pPr>
              <w:pStyle w:val="15"/>
            </w:pPr>
            <w:r>
              <w:t>216.00</w:t>
            </w:r>
          </w:p>
        </w:tc>
        <w:tc>
          <w:tcPr>
            <w:tcW w:w="1292" w:type="dxa"/>
            <w:vAlign w:val="center"/>
          </w:tcPr>
          <w:p>
            <w:pPr>
              <w:pStyle w:val="16"/>
            </w:pPr>
            <w:r>
              <w:t>其他印刷服务</w:t>
            </w:r>
          </w:p>
        </w:tc>
        <w:tc>
          <w:tcPr>
            <w:tcW w:w="990" w:type="dxa"/>
            <w:vAlign w:val="center"/>
          </w:tcPr>
          <w:p>
            <w:pPr>
              <w:pStyle w:val="16"/>
            </w:pPr>
            <w:r>
              <w:t>C23090199</w:t>
            </w:r>
          </w:p>
        </w:tc>
        <w:tc>
          <w:tcPr>
            <w:tcW w:w="825" w:type="dxa"/>
            <w:vAlign w:val="center"/>
          </w:tcPr>
          <w:p>
            <w:pPr>
              <w:pStyle w:val="17"/>
            </w:pPr>
            <w:r>
              <w:t>项</w:t>
            </w:r>
          </w:p>
        </w:tc>
        <w:tc>
          <w:tcPr>
            <w:tcW w:w="750" w:type="dxa"/>
            <w:vAlign w:val="center"/>
          </w:tcPr>
          <w:p>
            <w:pPr>
              <w:pStyle w:val="15"/>
            </w:pPr>
            <w:r>
              <w:t>3</w:t>
            </w:r>
          </w:p>
        </w:tc>
        <w:tc>
          <w:tcPr>
            <w:tcW w:w="763" w:type="dxa"/>
            <w:vAlign w:val="center"/>
          </w:tcPr>
          <w:p>
            <w:pPr>
              <w:pStyle w:val="15"/>
            </w:pPr>
            <w:r>
              <w:t>1.00</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省级储备粮油质量监测经费</w:t>
            </w:r>
          </w:p>
        </w:tc>
        <w:tc>
          <w:tcPr>
            <w:tcW w:w="924" w:type="dxa"/>
            <w:vAlign w:val="center"/>
          </w:tcPr>
          <w:p>
            <w:pPr>
              <w:pStyle w:val="15"/>
            </w:pPr>
            <w:r>
              <w:t>216.00</w:t>
            </w:r>
          </w:p>
        </w:tc>
        <w:tc>
          <w:tcPr>
            <w:tcW w:w="1292" w:type="dxa"/>
            <w:vAlign w:val="center"/>
          </w:tcPr>
          <w:p>
            <w:pPr>
              <w:pStyle w:val="16"/>
            </w:pPr>
            <w:r>
              <w:t>车辆维修和保养服务</w:t>
            </w:r>
          </w:p>
        </w:tc>
        <w:tc>
          <w:tcPr>
            <w:tcW w:w="990" w:type="dxa"/>
            <w:vAlign w:val="center"/>
          </w:tcPr>
          <w:p>
            <w:pPr>
              <w:pStyle w:val="16"/>
            </w:pPr>
            <w:r>
              <w:t>C23120301</w:t>
            </w:r>
          </w:p>
        </w:tc>
        <w:tc>
          <w:tcPr>
            <w:tcW w:w="825" w:type="dxa"/>
            <w:vAlign w:val="center"/>
          </w:tcPr>
          <w:p>
            <w:pPr>
              <w:pStyle w:val="17"/>
            </w:pPr>
            <w:r>
              <w:t>项</w:t>
            </w:r>
          </w:p>
        </w:tc>
        <w:tc>
          <w:tcPr>
            <w:tcW w:w="750" w:type="dxa"/>
            <w:vAlign w:val="center"/>
          </w:tcPr>
          <w:p>
            <w:pPr>
              <w:pStyle w:val="15"/>
            </w:pPr>
            <w:r>
              <w:t>5</w:t>
            </w:r>
          </w:p>
        </w:tc>
        <w:tc>
          <w:tcPr>
            <w:tcW w:w="763" w:type="dxa"/>
            <w:vAlign w:val="center"/>
          </w:tcPr>
          <w:p>
            <w:pPr>
              <w:pStyle w:val="15"/>
            </w:pPr>
            <w:r>
              <w:t>1.00</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省级储备粮油质量监测经费</w:t>
            </w:r>
          </w:p>
        </w:tc>
        <w:tc>
          <w:tcPr>
            <w:tcW w:w="924" w:type="dxa"/>
            <w:vAlign w:val="center"/>
          </w:tcPr>
          <w:p>
            <w:pPr>
              <w:pStyle w:val="15"/>
            </w:pPr>
            <w:r>
              <w:t>216.00</w:t>
            </w:r>
          </w:p>
        </w:tc>
        <w:tc>
          <w:tcPr>
            <w:tcW w:w="1292" w:type="dxa"/>
            <w:vAlign w:val="center"/>
          </w:tcPr>
          <w:p>
            <w:pPr>
              <w:pStyle w:val="16"/>
            </w:pPr>
            <w:r>
              <w:t>车辆加油、添加燃料服务</w:t>
            </w:r>
          </w:p>
        </w:tc>
        <w:tc>
          <w:tcPr>
            <w:tcW w:w="990" w:type="dxa"/>
            <w:vAlign w:val="center"/>
          </w:tcPr>
          <w:p>
            <w:pPr>
              <w:pStyle w:val="16"/>
            </w:pPr>
            <w:r>
              <w:t>C23120302</w:t>
            </w:r>
          </w:p>
        </w:tc>
        <w:tc>
          <w:tcPr>
            <w:tcW w:w="825" w:type="dxa"/>
            <w:vAlign w:val="center"/>
          </w:tcPr>
          <w:p>
            <w:pPr>
              <w:pStyle w:val="17"/>
            </w:pPr>
            <w:r>
              <w:t>项</w:t>
            </w:r>
          </w:p>
        </w:tc>
        <w:tc>
          <w:tcPr>
            <w:tcW w:w="750" w:type="dxa"/>
            <w:vAlign w:val="center"/>
          </w:tcPr>
          <w:p>
            <w:pPr>
              <w:pStyle w:val="15"/>
            </w:pPr>
            <w:r>
              <w:t>1.6</w:t>
            </w:r>
          </w:p>
        </w:tc>
        <w:tc>
          <w:tcPr>
            <w:tcW w:w="763" w:type="dxa"/>
            <w:vAlign w:val="center"/>
          </w:tcPr>
          <w:p>
            <w:pPr>
              <w:pStyle w:val="15"/>
            </w:pPr>
            <w:r>
              <w:t>1.00</w:t>
            </w:r>
          </w:p>
        </w:tc>
        <w:tc>
          <w:tcPr>
            <w:tcW w:w="924" w:type="dxa"/>
            <w:vAlign w:val="center"/>
          </w:tcPr>
          <w:p>
            <w:pPr>
              <w:pStyle w:val="15"/>
            </w:pPr>
            <w:r>
              <w:t>1.60</w:t>
            </w:r>
          </w:p>
        </w:tc>
        <w:tc>
          <w:tcPr>
            <w:tcW w:w="924" w:type="dxa"/>
            <w:vAlign w:val="center"/>
          </w:tcPr>
          <w:p>
            <w:pPr>
              <w:pStyle w:val="15"/>
            </w:pPr>
            <w:r>
              <w:t>1.60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实验室维修改造项目</w:t>
            </w:r>
          </w:p>
        </w:tc>
        <w:tc>
          <w:tcPr>
            <w:tcW w:w="924" w:type="dxa"/>
            <w:vAlign w:val="center"/>
          </w:tcPr>
          <w:p>
            <w:pPr>
              <w:pStyle w:val="15"/>
            </w:pPr>
            <w:r>
              <w:t>320.60</w:t>
            </w:r>
          </w:p>
        </w:tc>
        <w:tc>
          <w:tcPr>
            <w:tcW w:w="1292" w:type="dxa"/>
            <w:vAlign w:val="center"/>
          </w:tcPr>
          <w:p>
            <w:pPr>
              <w:pStyle w:val="16"/>
            </w:pPr>
            <w:r>
              <w:t>装修工程</w:t>
            </w:r>
          </w:p>
        </w:tc>
        <w:tc>
          <w:tcPr>
            <w:tcW w:w="990" w:type="dxa"/>
            <w:vAlign w:val="center"/>
          </w:tcPr>
          <w:p>
            <w:pPr>
              <w:pStyle w:val="16"/>
            </w:pPr>
            <w:r>
              <w:t>B07000000</w:t>
            </w:r>
          </w:p>
        </w:tc>
        <w:tc>
          <w:tcPr>
            <w:tcW w:w="825" w:type="dxa"/>
            <w:vAlign w:val="center"/>
          </w:tcPr>
          <w:p>
            <w:pPr>
              <w:pStyle w:val="17"/>
            </w:pPr>
            <w:r>
              <w:t>平米</w:t>
            </w:r>
          </w:p>
        </w:tc>
        <w:tc>
          <w:tcPr>
            <w:tcW w:w="750" w:type="dxa"/>
            <w:vAlign w:val="center"/>
          </w:tcPr>
          <w:p>
            <w:pPr>
              <w:pStyle w:val="15"/>
            </w:pPr>
            <w:r>
              <w:t>2110</w:t>
            </w:r>
          </w:p>
        </w:tc>
        <w:tc>
          <w:tcPr>
            <w:tcW w:w="763" w:type="dxa"/>
            <w:vAlign w:val="center"/>
          </w:tcPr>
          <w:p>
            <w:pPr>
              <w:pStyle w:val="15"/>
            </w:pPr>
            <w:r>
              <w:t>0.11</w:t>
            </w:r>
          </w:p>
        </w:tc>
        <w:tc>
          <w:tcPr>
            <w:tcW w:w="924" w:type="dxa"/>
            <w:vAlign w:val="center"/>
          </w:tcPr>
          <w:p>
            <w:pPr>
              <w:pStyle w:val="15"/>
            </w:pPr>
            <w:r>
              <w:t>232.10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232.10</w:t>
            </w:r>
          </w:p>
        </w:tc>
        <w:tc>
          <w:tcPr>
            <w:tcW w:w="924" w:type="dxa"/>
            <w:vAlign w:val="center"/>
          </w:tcPr>
          <w:p>
            <w:pPr>
              <w:pStyle w:val="15"/>
            </w:pPr>
            <w:r>
              <w:t>232.10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实验室维修改造项目</w:t>
            </w:r>
          </w:p>
        </w:tc>
        <w:tc>
          <w:tcPr>
            <w:tcW w:w="924" w:type="dxa"/>
            <w:vAlign w:val="center"/>
          </w:tcPr>
          <w:p>
            <w:pPr>
              <w:pStyle w:val="15"/>
            </w:pPr>
            <w:r>
              <w:t>320.60</w:t>
            </w:r>
          </w:p>
        </w:tc>
        <w:tc>
          <w:tcPr>
            <w:tcW w:w="1292" w:type="dxa"/>
            <w:vAlign w:val="center"/>
          </w:tcPr>
          <w:p>
            <w:pPr>
              <w:pStyle w:val="16"/>
            </w:pPr>
            <w:r>
              <w:t>其他建筑工程</w:t>
            </w:r>
          </w:p>
        </w:tc>
        <w:tc>
          <w:tcPr>
            <w:tcW w:w="990" w:type="dxa"/>
            <w:vAlign w:val="center"/>
          </w:tcPr>
          <w:p>
            <w:pPr>
              <w:pStyle w:val="16"/>
            </w:pPr>
            <w:r>
              <w:t>B99000000</w:t>
            </w:r>
          </w:p>
        </w:tc>
        <w:tc>
          <w:tcPr>
            <w:tcW w:w="825" w:type="dxa"/>
            <w:vAlign w:val="center"/>
          </w:tcPr>
          <w:p>
            <w:pPr>
              <w:pStyle w:val="17"/>
            </w:pPr>
            <w:r>
              <w:t>项</w:t>
            </w:r>
          </w:p>
        </w:tc>
        <w:tc>
          <w:tcPr>
            <w:tcW w:w="750" w:type="dxa"/>
            <w:vAlign w:val="center"/>
          </w:tcPr>
          <w:p>
            <w:pPr>
              <w:pStyle w:val="15"/>
            </w:pPr>
            <w:r>
              <w:t>1</w:t>
            </w:r>
          </w:p>
        </w:tc>
        <w:tc>
          <w:tcPr>
            <w:tcW w:w="763" w:type="dxa"/>
            <w:vAlign w:val="center"/>
          </w:tcPr>
          <w:p>
            <w:pPr>
              <w:pStyle w:val="15"/>
            </w:pPr>
            <w:r>
              <w:t>61.36</w:t>
            </w:r>
          </w:p>
        </w:tc>
        <w:tc>
          <w:tcPr>
            <w:tcW w:w="924" w:type="dxa"/>
            <w:vAlign w:val="center"/>
          </w:tcPr>
          <w:p>
            <w:pPr>
              <w:pStyle w:val="15"/>
            </w:pPr>
            <w:r>
              <w:t>61.36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61.36</w:t>
            </w:r>
          </w:p>
        </w:tc>
        <w:tc>
          <w:tcPr>
            <w:tcW w:w="924" w:type="dxa"/>
            <w:vAlign w:val="center"/>
          </w:tcPr>
          <w:p>
            <w:pPr>
              <w:pStyle w:val="15"/>
            </w:pPr>
            <w:r>
              <w:t>61.36</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河北省粮油质量检测和信息服务中心上年末固定资产金额为5986.79万元（详见下表）。本年度拟购置固定资产总额为117.95万元，</w:t>
      </w:r>
      <w:r>
        <w:rPr>
          <w:rFonts w:hint="eastAsia" w:eastAsia="方正仿宋_GBK"/>
          <w:sz w:val="28"/>
        </w:rPr>
        <w:t>主要为空调、办公家具等</w:t>
      </w:r>
      <w:r>
        <w:rPr>
          <w:rFonts w:hint="eastAsia" w:eastAsia="方正仿宋_GBK"/>
          <w:sz w:val="28"/>
          <w:lang w:eastAsia="zh-CN"/>
        </w:rPr>
        <w:t>，</w:t>
      </w:r>
      <w:r>
        <w:rPr>
          <w:rFonts w:eastAsia="方正仿宋_GBK" w:cs="Times New Roman"/>
          <w:color w:val="000000"/>
          <w:sz w:val="28"/>
        </w:rPr>
        <w:t>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449006河北省粮油质量检测和信息服务中心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5986.79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r>
              <w:t>2420.60</w:t>
            </w:r>
          </w:p>
        </w:tc>
        <w:tc>
          <w:tcPr>
            <w:tcW w:w="2835" w:type="dxa"/>
            <w:vAlign w:val="center"/>
          </w:tcPr>
          <w:p>
            <w:pPr>
              <w:pStyle w:val="15"/>
            </w:pPr>
            <w:r>
              <w:t>468.26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340.10</w:t>
            </w:r>
          </w:p>
        </w:tc>
        <w:tc>
          <w:tcPr>
            <w:tcW w:w="2835" w:type="dxa"/>
            <w:vAlign w:val="center"/>
          </w:tcPr>
          <w:p>
            <w:pPr>
              <w:pStyle w:val="15"/>
              <w:rPr>
                <w:rFonts w:hint="default" w:eastAsia="方正书宋_GBK"/>
                <w:lang w:val="en-US" w:eastAsia="zh-CN"/>
              </w:rPr>
            </w:pPr>
            <w:r>
              <w:rPr>
                <w:rFonts w:hint="eastAsia"/>
                <w:lang w:val="en-US" w:eastAsia="zh-CN"/>
              </w:rPr>
              <w:t>65.79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43.77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54</w:t>
            </w:r>
          </w:p>
        </w:tc>
        <w:tc>
          <w:tcPr>
            <w:tcW w:w="2835" w:type="dxa"/>
            <w:vAlign w:val="center"/>
          </w:tcPr>
          <w:p>
            <w:pPr>
              <w:pStyle w:val="15"/>
            </w:pPr>
            <w:r>
              <w:t>2819.04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2273</w:t>
            </w:r>
          </w:p>
        </w:tc>
        <w:tc>
          <w:tcPr>
            <w:tcW w:w="2835" w:type="dxa"/>
            <w:vAlign w:val="center"/>
          </w:tcPr>
          <w:p>
            <w:pPr>
              <w:pStyle w:val="15"/>
            </w:pPr>
            <w:r>
              <w:t>2655.72</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4" w:name="_Toc_4_4_0000000023"/>
      <w:r>
        <w:rPr>
          <w:rFonts w:ascii="方正小标宋_GBK" w:hAnsi="方正小标宋_GBK" w:eastAsia="方正小标宋_GBK" w:cs="方正小标宋_GBK"/>
          <w:color w:val="000000"/>
          <w:sz w:val="44"/>
        </w:rPr>
        <w:t>五、河北省粮食和物资储备局机关服务中心收支预算</w:t>
      </w:r>
      <w:bookmarkEnd w:id="4"/>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1"/>
        <w:gridCol w:w="3750"/>
        <w:gridCol w:w="3285"/>
        <w:gridCol w:w="3350"/>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01" w:type="dxa"/>
            <w:gridSpan w:val="2"/>
            <w:tcBorders>
              <w:top w:val="single" w:color="FFFFFF" w:sz="6" w:space="0"/>
              <w:left w:val="single" w:color="FFFFFF" w:sz="6" w:space="0"/>
              <w:right w:val="single" w:color="FFFFFF" w:sz="6" w:space="0"/>
            </w:tcBorders>
            <w:vAlign w:val="center"/>
          </w:tcPr>
          <w:p>
            <w:pPr>
              <w:pStyle w:val="13"/>
            </w:pPr>
            <w:r>
              <w:t>449007河北省粮食和物资储备局机关服务中心</w:t>
            </w:r>
          </w:p>
        </w:tc>
        <w:tc>
          <w:tcPr>
            <w:tcW w:w="3285" w:type="dxa"/>
            <w:tcBorders>
              <w:top w:val="single" w:color="FFFFFF" w:sz="6" w:space="0"/>
              <w:left w:val="single" w:color="FFFFFF" w:sz="6" w:space="0"/>
              <w:right w:val="single" w:color="FFFFFF" w:sz="6" w:space="0"/>
            </w:tcBorders>
            <w:vAlign w:val="center"/>
          </w:tcPr>
          <w:p>
            <w:pPr>
              <w:pStyle w:val="12"/>
            </w:pPr>
            <w:r>
              <w:t>预算年度：2023</w:t>
            </w:r>
          </w:p>
        </w:tc>
        <w:tc>
          <w:tcPr>
            <w:tcW w:w="6309"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1" w:type="dxa"/>
            <w:vMerge w:val="restart"/>
            <w:vAlign w:val="center"/>
          </w:tcPr>
          <w:p>
            <w:pPr>
              <w:pStyle w:val="14"/>
            </w:pPr>
            <w:r>
              <w:t>序号</w:t>
            </w:r>
          </w:p>
        </w:tc>
        <w:tc>
          <w:tcPr>
            <w:tcW w:w="7035" w:type="dxa"/>
            <w:gridSpan w:val="2"/>
            <w:vAlign w:val="center"/>
          </w:tcPr>
          <w:p>
            <w:pPr>
              <w:pStyle w:val="14"/>
            </w:pPr>
            <w:r>
              <w:t>收入</w:t>
            </w:r>
          </w:p>
        </w:tc>
        <w:tc>
          <w:tcPr>
            <w:tcW w:w="6309"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1" w:type="dxa"/>
            <w:vMerge w:val="continue"/>
          </w:tcPr>
          <w:p/>
        </w:tc>
        <w:tc>
          <w:tcPr>
            <w:tcW w:w="3750" w:type="dxa"/>
            <w:vAlign w:val="center"/>
          </w:tcPr>
          <w:p>
            <w:pPr>
              <w:pStyle w:val="14"/>
            </w:pPr>
            <w:r>
              <w:t>项  目</w:t>
            </w:r>
          </w:p>
        </w:tc>
        <w:tc>
          <w:tcPr>
            <w:tcW w:w="3285" w:type="dxa"/>
            <w:vAlign w:val="center"/>
          </w:tcPr>
          <w:p>
            <w:pPr>
              <w:pStyle w:val="14"/>
            </w:pPr>
            <w:r>
              <w:t>预算数</w:t>
            </w:r>
          </w:p>
        </w:tc>
        <w:tc>
          <w:tcPr>
            <w:tcW w:w="3350" w:type="dxa"/>
            <w:vAlign w:val="center"/>
          </w:tcPr>
          <w:p>
            <w:pPr>
              <w:pStyle w:val="14"/>
            </w:pPr>
            <w:r>
              <w:t>项  目</w:t>
            </w:r>
          </w:p>
        </w:tc>
        <w:tc>
          <w:tcPr>
            <w:tcW w:w="2959"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1" w:type="dxa"/>
            <w:vAlign w:val="center"/>
          </w:tcPr>
          <w:p>
            <w:pPr>
              <w:pStyle w:val="14"/>
            </w:pPr>
            <w:r>
              <w:t>栏次</w:t>
            </w:r>
          </w:p>
        </w:tc>
        <w:tc>
          <w:tcPr>
            <w:tcW w:w="3750" w:type="dxa"/>
            <w:vAlign w:val="center"/>
          </w:tcPr>
          <w:p>
            <w:pPr>
              <w:pStyle w:val="14"/>
            </w:pPr>
            <w:r>
              <w:t>1</w:t>
            </w:r>
          </w:p>
        </w:tc>
        <w:tc>
          <w:tcPr>
            <w:tcW w:w="3285" w:type="dxa"/>
            <w:vAlign w:val="center"/>
          </w:tcPr>
          <w:p>
            <w:pPr>
              <w:pStyle w:val="14"/>
            </w:pPr>
            <w:r>
              <w:t>2</w:t>
            </w:r>
          </w:p>
        </w:tc>
        <w:tc>
          <w:tcPr>
            <w:tcW w:w="3350" w:type="dxa"/>
            <w:vAlign w:val="center"/>
          </w:tcPr>
          <w:p>
            <w:pPr>
              <w:pStyle w:val="14"/>
            </w:pPr>
            <w:r>
              <w:t>3</w:t>
            </w:r>
          </w:p>
        </w:tc>
        <w:tc>
          <w:tcPr>
            <w:tcW w:w="2959"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1</w:t>
            </w:r>
          </w:p>
        </w:tc>
        <w:tc>
          <w:tcPr>
            <w:tcW w:w="3750" w:type="dxa"/>
            <w:vAlign w:val="center"/>
          </w:tcPr>
          <w:p>
            <w:pPr>
              <w:pStyle w:val="16"/>
            </w:pPr>
            <w:r>
              <w:t>一、一般公共预算拨款收入</w:t>
            </w:r>
          </w:p>
        </w:tc>
        <w:tc>
          <w:tcPr>
            <w:tcW w:w="3285" w:type="dxa"/>
            <w:vAlign w:val="center"/>
          </w:tcPr>
          <w:p>
            <w:pPr>
              <w:pStyle w:val="15"/>
            </w:pPr>
            <w:r>
              <w:t>563.31</w:t>
            </w:r>
          </w:p>
        </w:tc>
        <w:tc>
          <w:tcPr>
            <w:tcW w:w="3350" w:type="dxa"/>
            <w:vAlign w:val="center"/>
          </w:tcPr>
          <w:p>
            <w:pPr>
              <w:pStyle w:val="16"/>
            </w:pPr>
            <w:r>
              <w:t>一、一般公共服务支出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2</w:t>
            </w:r>
          </w:p>
        </w:tc>
        <w:tc>
          <w:tcPr>
            <w:tcW w:w="3750" w:type="dxa"/>
            <w:vAlign w:val="center"/>
          </w:tcPr>
          <w:p>
            <w:pPr>
              <w:pStyle w:val="16"/>
            </w:pPr>
            <w:r>
              <w:t>二、政府性基金预算拨款收入</w:t>
            </w:r>
          </w:p>
        </w:tc>
        <w:tc>
          <w:tcPr>
            <w:tcW w:w="3285" w:type="dxa"/>
            <w:vAlign w:val="center"/>
          </w:tcPr>
          <w:p>
            <w:pPr>
              <w:pStyle w:val="15"/>
            </w:pPr>
          </w:p>
        </w:tc>
        <w:tc>
          <w:tcPr>
            <w:tcW w:w="3350" w:type="dxa"/>
            <w:vAlign w:val="center"/>
          </w:tcPr>
          <w:p>
            <w:pPr>
              <w:pStyle w:val="16"/>
            </w:pPr>
            <w:r>
              <w:t>二、外交支出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3</w:t>
            </w:r>
          </w:p>
        </w:tc>
        <w:tc>
          <w:tcPr>
            <w:tcW w:w="3750" w:type="dxa"/>
            <w:vAlign w:val="center"/>
          </w:tcPr>
          <w:p>
            <w:pPr>
              <w:pStyle w:val="16"/>
            </w:pPr>
            <w:r>
              <w:t>三、国有资本经营预算拨款收入</w:t>
            </w:r>
          </w:p>
        </w:tc>
        <w:tc>
          <w:tcPr>
            <w:tcW w:w="3285" w:type="dxa"/>
            <w:vAlign w:val="center"/>
          </w:tcPr>
          <w:p>
            <w:pPr>
              <w:pStyle w:val="15"/>
            </w:pPr>
          </w:p>
        </w:tc>
        <w:tc>
          <w:tcPr>
            <w:tcW w:w="3350" w:type="dxa"/>
            <w:vAlign w:val="center"/>
          </w:tcPr>
          <w:p>
            <w:pPr>
              <w:pStyle w:val="16"/>
            </w:pPr>
            <w:r>
              <w:t>三、国防支出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4</w:t>
            </w:r>
          </w:p>
        </w:tc>
        <w:tc>
          <w:tcPr>
            <w:tcW w:w="3750" w:type="dxa"/>
            <w:vAlign w:val="center"/>
          </w:tcPr>
          <w:p>
            <w:pPr>
              <w:pStyle w:val="16"/>
            </w:pPr>
            <w:r>
              <w:t>四、财政专户管理资金收入</w:t>
            </w:r>
          </w:p>
        </w:tc>
        <w:tc>
          <w:tcPr>
            <w:tcW w:w="3285" w:type="dxa"/>
            <w:vAlign w:val="center"/>
          </w:tcPr>
          <w:p>
            <w:pPr>
              <w:pStyle w:val="15"/>
            </w:pPr>
          </w:p>
        </w:tc>
        <w:tc>
          <w:tcPr>
            <w:tcW w:w="3350" w:type="dxa"/>
            <w:vAlign w:val="center"/>
          </w:tcPr>
          <w:p>
            <w:pPr>
              <w:pStyle w:val="16"/>
            </w:pPr>
            <w:r>
              <w:t>四、公共安全支出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5</w:t>
            </w:r>
          </w:p>
        </w:tc>
        <w:tc>
          <w:tcPr>
            <w:tcW w:w="3750" w:type="dxa"/>
            <w:vAlign w:val="center"/>
          </w:tcPr>
          <w:p>
            <w:pPr>
              <w:pStyle w:val="16"/>
            </w:pPr>
            <w:r>
              <w:t>五、事业收入</w:t>
            </w:r>
          </w:p>
        </w:tc>
        <w:tc>
          <w:tcPr>
            <w:tcW w:w="3285" w:type="dxa"/>
            <w:vAlign w:val="center"/>
          </w:tcPr>
          <w:p>
            <w:pPr>
              <w:pStyle w:val="15"/>
            </w:pPr>
          </w:p>
        </w:tc>
        <w:tc>
          <w:tcPr>
            <w:tcW w:w="3350" w:type="dxa"/>
            <w:vAlign w:val="center"/>
          </w:tcPr>
          <w:p>
            <w:pPr>
              <w:pStyle w:val="16"/>
            </w:pPr>
            <w:r>
              <w:t>五、教育支出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6</w:t>
            </w:r>
          </w:p>
        </w:tc>
        <w:tc>
          <w:tcPr>
            <w:tcW w:w="3750" w:type="dxa"/>
            <w:vAlign w:val="center"/>
          </w:tcPr>
          <w:p>
            <w:pPr>
              <w:pStyle w:val="16"/>
            </w:pPr>
            <w:r>
              <w:t>六、事业单位经营收入</w:t>
            </w:r>
          </w:p>
        </w:tc>
        <w:tc>
          <w:tcPr>
            <w:tcW w:w="3285" w:type="dxa"/>
            <w:vAlign w:val="center"/>
          </w:tcPr>
          <w:p>
            <w:pPr>
              <w:pStyle w:val="15"/>
            </w:pPr>
          </w:p>
        </w:tc>
        <w:tc>
          <w:tcPr>
            <w:tcW w:w="3350" w:type="dxa"/>
            <w:vAlign w:val="center"/>
          </w:tcPr>
          <w:p>
            <w:pPr>
              <w:pStyle w:val="16"/>
            </w:pPr>
            <w:r>
              <w:t>六、科学技术支出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7</w:t>
            </w:r>
          </w:p>
        </w:tc>
        <w:tc>
          <w:tcPr>
            <w:tcW w:w="3750" w:type="dxa"/>
            <w:vAlign w:val="center"/>
          </w:tcPr>
          <w:p>
            <w:pPr>
              <w:pStyle w:val="16"/>
            </w:pPr>
            <w:r>
              <w:t>七、上级补助收入</w:t>
            </w:r>
          </w:p>
        </w:tc>
        <w:tc>
          <w:tcPr>
            <w:tcW w:w="3285" w:type="dxa"/>
            <w:vAlign w:val="center"/>
          </w:tcPr>
          <w:p>
            <w:pPr>
              <w:pStyle w:val="15"/>
            </w:pPr>
          </w:p>
        </w:tc>
        <w:tc>
          <w:tcPr>
            <w:tcW w:w="3350" w:type="dxa"/>
            <w:vAlign w:val="center"/>
          </w:tcPr>
          <w:p>
            <w:pPr>
              <w:pStyle w:val="16"/>
            </w:pPr>
            <w:r>
              <w:t>七、文化旅游体育与传媒支出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8</w:t>
            </w:r>
          </w:p>
        </w:tc>
        <w:tc>
          <w:tcPr>
            <w:tcW w:w="3750" w:type="dxa"/>
            <w:vAlign w:val="center"/>
          </w:tcPr>
          <w:p>
            <w:pPr>
              <w:pStyle w:val="16"/>
            </w:pPr>
            <w:r>
              <w:t>八、附属单位上缴收入</w:t>
            </w:r>
          </w:p>
        </w:tc>
        <w:tc>
          <w:tcPr>
            <w:tcW w:w="3285" w:type="dxa"/>
            <w:vAlign w:val="center"/>
          </w:tcPr>
          <w:p>
            <w:pPr>
              <w:pStyle w:val="15"/>
            </w:pPr>
          </w:p>
        </w:tc>
        <w:tc>
          <w:tcPr>
            <w:tcW w:w="3350" w:type="dxa"/>
            <w:vAlign w:val="center"/>
          </w:tcPr>
          <w:p>
            <w:pPr>
              <w:pStyle w:val="16"/>
            </w:pPr>
            <w:r>
              <w:t>八、社会保障和就业支出</w:t>
            </w:r>
          </w:p>
        </w:tc>
        <w:tc>
          <w:tcPr>
            <w:tcW w:w="2959" w:type="dxa"/>
            <w:vAlign w:val="center"/>
          </w:tcPr>
          <w:p>
            <w:pPr>
              <w:pStyle w:val="15"/>
            </w:pPr>
            <w:r>
              <w:t>121.65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9</w:t>
            </w:r>
          </w:p>
        </w:tc>
        <w:tc>
          <w:tcPr>
            <w:tcW w:w="3750" w:type="dxa"/>
            <w:vAlign w:val="center"/>
          </w:tcPr>
          <w:p>
            <w:pPr>
              <w:pStyle w:val="16"/>
            </w:pPr>
            <w:r>
              <w:t>九、其他收入</w:t>
            </w:r>
          </w:p>
        </w:tc>
        <w:tc>
          <w:tcPr>
            <w:tcW w:w="3285" w:type="dxa"/>
            <w:vAlign w:val="center"/>
          </w:tcPr>
          <w:p>
            <w:pPr>
              <w:pStyle w:val="15"/>
            </w:pPr>
            <w:r>
              <w:t>5.00</w:t>
            </w:r>
          </w:p>
        </w:tc>
        <w:tc>
          <w:tcPr>
            <w:tcW w:w="3350" w:type="dxa"/>
            <w:vAlign w:val="center"/>
          </w:tcPr>
          <w:p>
            <w:pPr>
              <w:pStyle w:val="16"/>
            </w:pPr>
            <w:r>
              <w:t>九、社会保险基金支出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10</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十、卫生健康支出</w:t>
            </w:r>
          </w:p>
        </w:tc>
        <w:tc>
          <w:tcPr>
            <w:tcW w:w="2959" w:type="dxa"/>
            <w:vAlign w:val="center"/>
          </w:tcPr>
          <w:p>
            <w:pPr>
              <w:pStyle w:val="15"/>
            </w:pPr>
            <w:r>
              <w:t>31.93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11</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十一、节能环保支出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12</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十二、城乡社区支出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13</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十三、农林水支出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14</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十四、交通运输支出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15</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十五、资源勘探工业信息等支出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16</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十六、商业服务业等支出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17</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十七、金融支出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18</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十八、援助其他地区支出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19</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十九、自然资源海洋气象等支出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20</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二十、住房保障支出</w:t>
            </w:r>
          </w:p>
        </w:tc>
        <w:tc>
          <w:tcPr>
            <w:tcW w:w="2959" w:type="dxa"/>
            <w:vAlign w:val="center"/>
          </w:tcPr>
          <w:p>
            <w:pPr>
              <w:pStyle w:val="15"/>
            </w:pPr>
            <w:r>
              <w:t>25.73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21</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二十一、粮油物资储备支出</w:t>
            </w:r>
          </w:p>
        </w:tc>
        <w:tc>
          <w:tcPr>
            <w:tcW w:w="2959" w:type="dxa"/>
            <w:vAlign w:val="center"/>
          </w:tcPr>
          <w:p>
            <w:pPr>
              <w:pStyle w:val="15"/>
            </w:pPr>
            <w:r>
              <w:t>389.00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22</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二十二、国有资本经营预算支出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23</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二十三、灾害防治及应急管理支出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24</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二十四、预备费</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25</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二十五、其他支出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26</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二十六、转移性支出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27</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二十七、债务还本支出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28</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二十八、债务付息支出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29</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二十九、债务发行费用支出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30</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三十、抗疫特别国债安排的支出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31</w:t>
            </w:r>
          </w:p>
        </w:tc>
        <w:tc>
          <w:tcPr>
            <w:tcW w:w="3750" w:type="dxa"/>
            <w:vAlign w:val="center"/>
          </w:tcPr>
          <w:p>
            <w:pPr>
              <w:pStyle w:val="16"/>
            </w:pPr>
          </w:p>
        </w:tc>
        <w:tc>
          <w:tcPr>
            <w:tcW w:w="3285" w:type="dxa"/>
            <w:vAlign w:val="center"/>
          </w:tcPr>
          <w:p>
            <w:pPr>
              <w:pStyle w:val="15"/>
            </w:pPr>
          </w:p>
        </w:tc>
        <w:tc>
          <w:tcPr>
            <w:tcW w:w="3350" w:type="dxa"/>
            <w:vAlign w:val="center"/>
          </w:tcPr>
          <w:p>
            <w:pPr>
              <w:pStyle w:val="16"/>
            </w:pPr>
            <w:r>
              <w:t>三十一、人行科目</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32</w:t>
            </w:r>
          </w:p>
        </w:tc>
        <w:tc>
          <w:tcPr>
            <w:tcW w:w="3750" w:type="dxa"/>
            <w:vAlign w:val="center"/>
          </w:tcPr>
          <w:p>
            <w:pPr>
              <w:pStyle w:val="18"/>
            </w:pPr>
            <w:r>
              <w:t>本年收入合计</w:t>
            </w:r>
          </w:p>
        </w:tc>
        <w:tc>
          <w:tcPr>
            <w:tcW w:w="3285" w:type="dxa"/>
            <w:vAlign w:val="center"/>
          </w:tcPr>
          <w:p>
            <w:pPr>
              <w:pStyle w:val="19"/>
            </w:pPr>
            <w:r>
              <w:t>568.31</w:t>
            </w:r>
          </w:p>
        </w:tc>
        <w:tc>
          <w:tcPr>
            <w:tcW w:w="3350" w:type="dxa"/>
            <w:vAlign w:val="center"/>
          </w:tcPr>
          <w:p>
            <w:pPr>
              <w:pStyle w:val="18"/>
            </w:pPr>
            <w:r>
              <w:t>本年支出合计</w:t>
            </w:r>
          </w:p>
        </w:tc>
        <w:tc>
          <w:tcPr>
            <w:tcW w:w="2959" w:type="dxa"/>
            <w:vAlign w:val="center"/>
          </w:tcPr>
          <w:p>
            <w:pPr>
              <w:pStyle w:val="19"/>
            </w:pPr>
            <w:r>
              <w:t>568.31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33</w:t>
            </w:r>
          </w:p>
        </w:tc>
        <w:tc>
          <w:tcPr>
            <w:tcW w:w="3750" w:type="dxa"/>
            <w:vAlign w:val="center"/>
          </w:tcPr>
          <w:p>
            <w:pPr>
              <w:pStyle w:val="16"/>
            </w:pPr>
            <w:r>
              <w:t>上年结转结余</w:t>
            </w:r>
          </w:p>
        </w:tc>
        <w:tc>
          <w:tcPr>
            <w:tcW w:w="3285" w:type="dxa"/>
            <w:vAlign w:val="center"/>
          </w:tcPr>
          <w:p>
            <w:pPr>
              <w:pStyle w:val="15"/>
            </w:pPr>
          </w:p>
        </w:tc>
        <w:tc>
          <w:tcPr>
            <w:tcW w:w="3350" w:type="dxa"/>
            <w:vAlign w:val="center"/>
          </w:tcPr>
          <w:p>
            <w:pPr>
              <w:pStyle w:val="16"/>
            </w:pPr>
            <w:r>
              <w:t>年终结转结余</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1" w:type="dxa"/>
            <w:vAlign w:val="center"/>
          </w:tcPr>
          <w:p>
            <w:pPr>
              <w:pStyle w:val="17"/>
            </w:pPr>
            <w:r>
              <w:t>34</w:t>
            </w:r>
          </w:p>
        </w:tc>
        <w:tc>
          <w:tcPr>
            <w:tcW w:w="3750" w:type="dxa"/>
            <w:vAlign w:val="center"/>
          </w:tcPr>
          <w:p>
            <w:pPr>
              <w:pStyle w:val="18"/>
            </w:pPr>
            <w:r>
              <w:t>收入总计</w:t>
            </w:r>
          </w:p>
        </w:tc>
        <w:tc>
          <w:tcPr>
            <w:tcW w:w="3285" w:type="dxa"/>
            <w:vAlign w:val="center"/>
          </w:tcPr>
          <w:p>
            <w:pPr>
              <w:pStyle w:val="19"/>
            </w:pPr>
            <w:r>
              <w:t>568.31</w:t>
            </w:r>
          </w:p>
        </w:tc>
        <w:tc>
          <w:tcPr>
            <w:tcW w:w="3350" w:type="dxa"/>
            <w:vAlign w:val="center"/>
          </w:tcPr>
          <w:p>
            <w:pPr>
              <w:pStyle w:val="18"/>
            </w:pPr>
            <w:r>
              <w:t>支出总计</w:t>
            </w:r>
          </w:p>
        </w:tc>
        <w:tc>
          <w:tcPr>
            <w:tcW w:w="2959" w:type="dxa"/>
            <w:vAlign w:val="center"/>
          </w:tcPr>
          <w:p>
            <w:pPr>
              <w:pStyle w:val="19"/>
            </w:pPr>
            <w:r>
              <w:t>568.31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0"/>
        <w:gridCol w:w="1215"/>
        <w:gridCol w:w="3165"/>
        <w:gridCol w:w="1035"/>
        <w:gridCol w:w="990"/>
        <w:gridCol w:w="1023"/>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05" w:type="dxa"/>
            <w:gridSpan w:val="5"/>
            <w:tcBorders>
              <w:top w:val="single" w:color="FFFFFF" w:sz="6" w:space="0"/>
              <w:left w:val="single" w:color="FFFFFF" w:sz="6" w:space="0"/>
              <w:right w:val="single" w:color="FFFFFF" w:sz="6" w:space="0"/>
            </w:tcBorders>
            <w:vAlign w:val="center"/>
          </w:tcPr>
          <w:p>
            <w:pPr>
              <w:pStyle w:val="13"/>
            </w:pPr>
            <w:r>
              <w:t>449007河北省粮食和物资储备局机关服务中心</w:t>
            </w:r>
          </w:p>
        </w:tc>
        <w:tc>
          <w:tcPr>
            <w:tcW w:w="2539"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0" w:type="dxa"/>
            <w:vMerge w:val="restart"/>
            <w:vAlign w:val="center"/>
          </w:tcPr>
          <w:p>
            <w:pPr>
              <w:pStyle w:val="14"/>
            </w:pPr>
            <w:r>
              <w:t>序号</w:t>
            </w:r>
          </w:p>
        </w:tc>
        <w:tc>
          <w:tcPr>
            <w:tcW w:w="4380" w:type="dxa"/>
            <w:gridSpan w:val="2"/>
            <w:vAlign w:val="center"/>
          </w:tcPr>
          <w:p>
            <w:pPr>
              <w:pStyle w:val="14"/>
            </w:pPr>
            <w:r>
              <w:t>功能分类科目</w:t>
            </w:r>
          </w:p>
        </w:tc>
        <w:tc>
          <w:tcPr>
            <w:tcW w:w="1035" w:type="dxa"/>
            <w:vMerge w:val="restart"/>
            <w:vAlign w:val="center"/>
          </w:tcPr>
          <w:p>
            <w:pPr>
              <w:pStyle w:val="14"/>
            </w:pPr>
            <w:r>
              <w:t>合计</w:t>
            </w:r>
          </w:p>
        </w:tc>
        <w:tc>
          <w:tcPr>
            <w:tcW w:w="6561" w:type="dxa"/>
            <w:gridSpan w:val="8"/>
            <w:vAlign w:val="center"/>
          </w:tcPr>
          <w:p>
            <w:pPr>
              <w:pStyle w:val="14"/>
            </w:pPr>
            <w:r>
              <w:t>本年收入</w:t>
            </w:r>
          </w:p>
        </w:tc>
        <w:tc>
          <w:tcPr>
            <w:tcW w:w="758"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0" w:type="dxa"/>
            <w:vMerge w:val="continue"/>
          </w:tcPr>
          <w:p/>
        </w:tc>
        <w:tc>
          <w:tcPr>
            <w:tcW w:w="1215" w:type="dxa"/>
            <w:vAlign w:val="center"/>
          </w:tcPr>
          <w:p>
            <w:pPr>
              <w:pStyle w:val="14"/>
            </w:pPr>
            <w:r>
              <w:t>科目    编码</w:t>
            </w:r>
          </w:p>
        </w:tc>
        <w:tc>
          <w:tcPr>
            <w:tcW w:w="3165" w:type="dxa"/>
            <w:vAlign w:val="center"/>
          </w:tcPr>
          <w:p>
            <w:pPr>
              <w:pStyle w:val="14"/>
            </w:pPr>
            <w:r>
              <w:t>科目名称</w:t>
            </w:r>
          </w:p>
        </w:tc>
        <w:tc>
          <w:tcPr>
            <w:tcW w:w="1035" w:type="dxa"/>
            <w:vMerge w:val="continue"/>
          </w:tcPr>
          <w:p/>
        </w:tc>
        <w:tc>
          <w:tcPr>
            <w:tcW w:w="990" w:type="dxa"/>
            <w:vAlign w:val="center"/>
          </w:tcPr>
          <w:p>
            <w:pPr>
              <w:pStyle w:val="14"/>
            </w:pPr>
            <w:r>
              <w:t>小计</w:t>
            </w:r>
          </w:p>
        </w:tc>
        <w:tc>
          <w:tcPr>
            <w:tcW w:w="1023" w:type="dxa"/>
            <w:vAlign w:val="center"/>
          </w:tcPr>
          <w:p>
            <w:pPr>
              <w:pStyle w:val="14"/>
            </w:pPr>
            <w:r>
              <w:t>财政拨款 收入</w:t>
            </w:r>
          </w:p>
        </w:tc>
        <w:tc>
          <w:tcPr>
            <w:tcW w:w="758" w:type="dxa"/>
            <w:vAlign w:val="center"/>
          </w:tcPr>
          <w:p>
            <w:pPr>
              <w:pStyle w:val="14"/>
            </w:pPr>
            <w:r>
              <w:t>财政专户 收入</w:t>
            </w:r>
          </w:p>
        </w:tc>
        <w:tc>
          <w:tcPr>
            <w:tcW w:w="758" w:type="dxa"/>
            <w:vAlign w:val="center"/>
          </w:tcPr>
          <w:p>
            <w:pPr>
              <w:pStyle w:val="14"/>
            </w:pPr>
            <w:r>
              <w:t>事业收入</w:t>
            </w:r>
          </w:p>
        </w:tc>
        <w:tc>
          <w:tcPr>
            <w:tcW w:w="758" w:type="dxa"/>
            <w:vAlign w:val="center"/>
          </w:tcPr>
          <w:p>
            <w:pPr>
              <w:pStyle w:val="14"/>
            </w:pPr>
            <w:r>
              <w:t>经营收入</w:t>
            </w:r>
          </w:p>
        </w:tc>
        <w:tc>
          <w:tcPr>
            <w:tcW w:w="758" w:type="dxa"/>
            <w:vAlign w:val="center"/>
          </w:tcPr>
          <w:p>
            <w:pPr>
              <w:pStyle w:val="14"/>
            </w:pPr>
            <w:r>
              <w:t>上级补助收入</w:t>
            </w:r>
          </w:p>
        </w:tc>
        <w:tc>
          <w:tcPr>
            <w:tcW w:w="758" w:type="dxa"/>
            <w:vAlign w:val="center"/>
          </w:tcPr>
          <w:p>
            <w:pPr>
              <w:pStyle w:val="14"/>
            </w:pPr>
            <w:r>
              <w:t>附属单位上缴收入</w:t>
            </w:r>
          </w:p>
        </w:tc>
        <w:tc>
          <w:tcPr>
            <w:tcW w:w="758" w:type="dxa"/>
            <w:vAlign w:val="center"/>
          </w:tcPr>
          <w:p>
            <w:pPr>
              <w:pStyle w:val="14"/>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0" w:type="dxa"/>
            <w:vAlign w:val="center"/>
          </w:tcPr>
          <w:p>
            <w:pPr>
              <w:pStyle w:val="14"/>
            </w:pPr>
            <w:r>
              <w:t>栏次</w:t>
            </w:r>
          </w:p>
        </w:tc>
        <w:tc>
          <w:tcPr>
            <w:tcW w:w="1215" w:type="dxa"/>
            <w:vAlign w:val="center"/>
          </w:tcPr>
          <w:p>
            <w:pPr>
              <w:pStyle w:val="14"/>
            </w:pPr>
            <w:r>
              <w:t>1</w:t>
            </w:r>
          </w:p>
        </w:tc>
        <w:tc>
          <w:tcPr>
            <w:tcW w:w="3165" w:type="dxa"/>
            <w:vAlign w:val="center"/>
          </w:tcPr>
          <w:p>
            <w:pPr>
              <w:pStyle w:val="14"/>
            </w:pPr>
            <w:r>
              <w:t>2</w:t>
            </w:r>
          </w:p>
        </w:tc>
        <w:tc>
          <w:tcPr>
            <w:tcW w:w="1035" w:type="dxa"/>
            <w:vAlign w:val="center"/>
          </w:tcPr>
          <w:p>
            <w:pPr>
              <w:pStyle w:val="14"/>
            </w:pPr>
            <w:r>
              <w:t>3</w:t>
            </w:r>
          </w:p>
        </w:tc>
        <w:tc>
          <w:tcPr>
            <w:tcW w:w="990" w:type="dxa"/>
            <w:vAlign w:val="center"/>
          </w:tcPr>
          <w:p>
            <w:pPr>
              <w:pStyle w:val="14"/>
            </w:pPr>
            <w:r>
              <w:t>4</w:t>
            </w:r>
          </w:p>
        </w:tc>
        <w:tc>
          <w:tcPr>
            <w:tcW w:w="1023" w:type="dxa"/>
            <w:vAlign w:val="center"/>
          </w:tcPr>
          <w:p>
            <w:pPr>
              <w:pStyle w:val="14"/>
            </w:pPr>
            <w:r>
              <w:t>5</w:t>
            </w:r>
          </w:p>
        </w:tc>
        <w:tc>
          <w:tcPr>
            <w:tcW w:w="758" w:type="dxa"/>
            <w:vAlign w:val="center"/>
          </w:tcPr>
          <w:p>
            <w:pPr>
              <w:pStyle w:val="14"/>
            </w:pPr>
            <w:r>
              <w:t>6</w:t>
            </w:r>
          </w:p>
        </w:tc>
        <w:tc>
          <w:tcPr>
            <w:tcW w:w="758" w:type="dxa"/>
            <w:vAlign w:val="center"/>
          </w:tcPr>
          <w:p>
            <w:pPr>
              <w:pStyle w:val="14"/>
            </w:pPr>
            <w:r>
              <w:t>7</w:t>
            </w:r>
          </w:p>
        </w:tc>
        <w:tc>
          <w:tcPr>
            <w:tcW w:w="758" w:type="dxa"/>
            <w:vAlign w:val="center"/>
          </w:tcPr>
          <w:p>
            <w:pPr>
              <w:pStyle w:val="14"/>
            </w:pPr>
            <w:r>
              <w:t>8</w:t>
            </w:r>
          </w:p>
        </w:tc>
        <w:tc>
          <w:tcPr>
            <w:tcW w:w="758" w:type="dxa"/>
            <w:vAlign w:val="center"/>
          </w:tcPr>
          <w:p>
            <w:pPr>
              <w:pStyle w:val="14"/>
            </w:pPr>
            <w:r>
              <w:t>9</w:t>
            </w:r>
          </w:p>
        </w:tc>
        <w:tc>
          <w:tcPr>
            <w:tcW w:w="758" w:type="dxa"/>
            <w:vAlign w:val="center"/>
          </w:tcPr>
          <w:p>
            <w:pPr>
              <w:pStyle w:val="14"/>
            </w:pPr>
            <w:r>
              <w:t>10</w:t>
            </w:r>
          </w:p>
        </w:tc>
        <w:tc>
          <w:tcPr>
            <w:tcW w:w="758" w:type="dxa"/>
            <w:vAlign w:val="center"/>
          </w:tcPr>
          <w:p>
            <w:pPr>
              <w:pStyle w:val="14"/>
            </w:pPr>
            <w:r>
              <w:t>11</w:t>
            </w:r>
          </w:p>
        </w:tc>
        <w:tc>
          <w:tcPr>
            <w:tcW w:w="758"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7"/>
            </w:pPr>
            <w:r>
              <w:t>1</w:t>
            </w:r>
          </w:p>
        </w:tc>
        <w:tc>
          <w:tcPr>
            <w:tcW w:w="1215" w:type="dxa"/>
            <w:vAlign w:val="center"/>
          </w:tcPr>
          <w:p>
            <w:pPr>
              <w:pStyle w:val="20"/>
            </w:pPr>
          </w:p>
        </w:tc>
        <w:tc>
          <w:tcPr>
            <w:tcW w:w="3165" w:type="dxa"/>
            <w:vAlign w:val="center"/>
          </w:tcPr>
          <w:p>
            <w:pPr>
              <w:pStyle w:val="18"/>
            </w:pPr>
            <w:r>
              <w:t>合计</w:t>
            </w:r>
          </w:p>
        </w:tc>
        <w:tc>
          <w:tcPr>
            <w:tcW w:w="1035" w:type="dxa"/>
            <w:vAlign w:val="center"/>
          </w:tcPr>
          <w:p>
            <w:pPr>
              <w:pStyle w:val="19"/>
            </w:pPr>
            <w:r>
              <w:t>568.31</w:t>
            </w:r>
          </w:p>
        </w:tc>
        <w:tc>
          <w:tcPr>
            <w:tcW w:w="990" w:type="dxa"/>
            <w:vAlign w:val="center"/>
          </w:tcPr>
          <w:p>
            <w:pPr>
              <w:pStyle w:val="19"/>
            </w:pPr>
            <w:r>
              <w:t>568.31</w:t>
            </w:r>
          </w:p>
        </w:tc>
        <w:tc>
          <w:tcPr>
            <w:tcW w:w="1023" w:type="dxa"/>
            <w:vAlign w:val="center"/>
          </w:tcPr>
          <w:p>
            <w:pPr>
              <w:pStyle w:val="19"/>
            </w:pPr>
            <w:r>
              <w:t>563.31</w:t>
            </w: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r>
              <w:t>5.00</w:t>
            </w:r>
          </w:p>
        </w:tc>
        <w:tc>
          <w:tcPr>
            <w:tcW w:w="75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7"/>
            </w:pPr>
            <w:r>
              <w:t>2</w:t>
            </w:r>
          </w:p>
        </w:tc>
        <w:tc>
          <w:tcPr>
            <w:tcW w:w="1215" w:type="dxa"/>
            <w:vAlign w:val="center"/>
          </w:tcPr>
          <w:p>
            <w:pPr>
              <w:pStyle w:val="16"/>
            </w:pPr>
            <w:r>
              <w:t>208</w:t>
            </w:r>
          </w:p>
        </w:tc>
        <w:tc>
          <w:tcPr>
            <w:tcW w:w="3165" w:type="dxa"/>
            <w:vAlign w:val="center"/>
          </w:tcPr>
          <w:p>
            <w:pPr>
              <w:pStyle w:val="16"/>
            </w:pPr>
            <w:r>
              <w:t>社会保障和就业支出</w:t>
            </w:r>
          </w:p>
        </w:tc>
        <w:tc>
          <w:tcPr>
            <w:tcW w:w="1035" w:type="dxa"/>
            <w:vAlign w:val="center"/>
          </w:tcPr>
          <w:p>
            <w:pPr>
              <w:pStyle w:val="15"/>
            </w:pPr>
            <w:r>
              <w:t>121.65</w:t>
            </w:r>
          </w:p>
        </w:tc>
        <w:tc>
          <w:tcPr>
            <w:tcW w:w="990" w:type="dxa"/>
            <w:vAlign w:val="center"/>
          </w:tcPr>
          <w:p>
            <w:pPr>
              <w:pStyle w:val="15"/>
            </w:pPr>
            <w:r>
              <w:t>121.65</w:t>
            </w:r>
          </w:p>
        </w:tc>
        <w:tc>
          <w:tcPr>
            <w:tcW w:w="1023" w:type="dxa"/>
            <w:vAlign w:val="center"/>
          </w:tcPr>
          <w:p>
            <w:pPr>
              <w:pStyle w:val="15"/>
            </w:pPr>
            <w:r>
              <w:t>121.65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7"/>
            </w:pPr>
            <w:r>
              <w:t>3</w:t>
            </w:r>
          </w:p>
        </w:tc>
        <w:tc>
          <w:tcPr>
            <w:tcW w:w="1215" w:type="dxa"/>
            <w:vAlign w:val="center"/>
          </w:tcPr>
          <w:p>
            <w:pPr>
              <w:pStyle w:val="16"/>
            </w:pPr>
            <w:r>
              <w:t>20805</w:t>
            </w:r>
          </w:p>
        </w:tc>
        <w:tc>
          <w:tcPr>
            <w:tcW w:w="3165" w:type="dxa"/>
            <w:vAlign w:val="center"/>
          </w:tcPr>
          <w:p>
            <w:pPr>
              <w:pStyle w:val="16"/>
            </w:pPr>
            <w:r>
              <w:t>行政事业单位养老支出</w:t>
            </w:r>
          </w:p>
        </w:tc>
        <w:tc>
          <w:tcPr>
            <w:tcW w:w="1035" w:type="dxa"/>
            <w:vAlign w:val="center"/>
          </w:tcPr>
          <w:p>
            <w:pPr>
              <w:pStyle w:val="15"/>
            </w:pPr>
            <w:r>
              <w:t>121.65</w:t>
            </w:r>
          </w:p>
        </w:tc>
        <w:tc>
          <w:tcPr>
            <w:tcW w:w="990" w:type="dxa"/>
            <w:vAlign w:val="center"/>
          </w:tcPr>
          <w:p>
            <w:pPr>
              <w:pStyle w:val="15"/>
            </w:pPr>
            <w:r>
              <w:t>121.65</w:t>
            </w:r>
          </w:p>
        </w:tc>
        <w:tc>
          <w:tcPr>
            <w:tcW w:w="1023" w:type="dxa"/>
            <w:vAlign w:val="center"/>
          </w:tcPr>
          <w:p>
            <w:pPr>
              <w:pStyle w:val="15"/>
            </w:pPr>
            <w:r>
              <w:t>121.65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7"/>
            </w:pPr>
            <w:r>
              <w:t>4</w:t>
            </w:r>
          </w:p>
        </w:tc>
        <w:tc>
          <w:tcPr>
            <w:tcW w:w="1215" w:type="dxa"/>
            <w:vAlign w:val="center"/>
          </w:tcPr>
          <w:p>
            <w:pPr>
              <w:pStyle w:val="16"/>
            </w:pPr>
            <w:r>
              <w:t>2080502</w:t>
            </w:r>
          </w:p>
        </w:tc>
        <w:tc>
          <w:tcPr>
            <w:tcW w:w="3165" w:type="dxa"/>
            <w:vAlign w:val="center"/>
          </w:tcPr>
          <w:p>
            <w:pPr>
              <w:pStyle w:val="16"/>
            </w:pPr>
            <w:r>
              <w:t>事业单位离退休</w:t>
            </w:r>
          </w:p>
        </w:tc>
        <w:tc>
          <w:tcPr>
            <w:tcW w:w="1035" w:type="dxa"/>
            <w:vAlign w:val="center"/>
          </w:tcPr>
          <w:p>
            <w:pPr>
              <w:pStyle w:val="15"/>
            </w:pPr>
            <w:r>
              <w:t>75.40</w:t>
            </w:r>
          </w:p>
        </w:tc>
        <w:tc>
          <w:tcPr>
            <w:tcW w:w="990" w:type="dxa"/>
            <w:vAlign w:val="center"/>
          </w:tcPr>
          <w:p>
            <w:pPr>
              <w:pStyle w:val="15"/>
            </w:pPr>
            <w:r>
              <w:t>75.40</w:t>
            </w:r>
          </w:p>
        </w:tc>
        <w:tc>
          <w:tcPr>
            <w:tcW w:w="1023" w:type="dxa"/>
            <w:vAlign w:val="center"/>
          </w:tcPr>
          <w:p>
            <w:pPr>
              <w:pStyle w:val="15"/>
            </w:pPr>
            <w:r>
              <w:t>75.40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7"/>
            </w:pPr>
            <w:r>
              <w:t>5</w:t>
            </w:r>
          </w:p>
        </w:tc>
        <w:tc>
          <w:tcPr>
            <w:tcW w:w="1215" w:type="dxa"/>
            <w:vAlign w:val="center"/>
          </w:tcPr>
          <w:p>
            <w:pPr>
              <w:pStyle w:val="16"/>
            </w:pPr>
            <w:r>
              <w:t>2080505</w:t>
            </w:r>
          </w:p>
        </w:tc>
        <w:tc>
          <w:tcPr>
            <w:tcW w:w="3165" w:type="dxa"/>
            <w:vAlign w:val="center"/>
          </w:tcPr>
          <w:p>
            <w:pPr>
              <w:pStyle w:val="16"/>
            </w:pPr>
            <w:r>
              <w:t>机关事业单位基本养老保险缴费支出</w:t>
            </w:r>
          </w:p>
        </w:tc>
        <w:tc>
          <w:tcPr>
            <w:tcW w:w="1035" w:type="dxa"/>
            <w:vAlign w:val="center"/>
          </w:tcPr>
          <w:p>
            <w:pPr>
              <w:pStyle w:val="15"/>
            </w:pPr>
            <w:r>
              <w:t>29.62</w:t>
            </w:r>
          </w:p>
        </w:tc>
        <w:tc>
          <w:tcPr>
            <w:tcW w:w="990" w:type="dxa"/>
            <w:vAlign w:val="center"/>
          </w:tcPr>
          <w:p>
            <w:pPr>
              <w:pStyle w:val="15"/>
            </w:pPr>
            <w:r>
              <w:t>29.62</w:t>
            </w:r>
          </w:p>
        </w:tc>
        <w:tc>
          <w:tcPr>
            <w:tcW w:w="1023" w:type="dxa"/>
            <w:vAlign w:val="center"/>
          </w:tcPr>
          <w:p>
            <w:pPr>
              <w:pStyle w:val="15"/>
            </w:pPr>
            <w:r>
              <w:t>29.62</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7"/>
            </w:pPr>
            <w:r>
              <w:t>6</w:t>
            </w:r>
          </w:p>
        </w:tc>
        <w:tc>
          <w:tcPr>
            <w:tcW w:w="1215" w:type="dxa"/>
            <w:vAlign w:val="center"/>
          </w:tcPr>
          <w:p>
            <w:pPr>
              <w:pStyle w:val="16"/>
            </w:pPr>
            <w:r>
              <w:t>2080506</w:t>
            </w:r>
          </w:p>
        </w:tc>
        <w:tc>
          <w:tcPr>
            <w:tcW w:w="3165" w:type="dxa"/>
            <w:vAlign w:val="center"/>
          </w:tcPr>
          <w:p>
            <w:pPr>
              <w:pStyle w:val="16"/>
            </w:pPr>
            <w:r>
              <w:t>机关事业单位职业年金缴费支出</w:t>
            </w:r>
          </w:p>
        </w:tc>
        <w:tc>
          <w:tcPr>
            <w:tcW w:w="1035" w:type="dxa"/>
            <w:vAlign w:val="center"/>
          </w:tcPr>
          <w:p>
            <w:pPr>
              <w:pStyle w:val="15"/>
            </w:pPr>
            <w:r>
              <w:t>16.63</w:t>
            </w:r>
          </w:p>
        </w:tc>
        <w:tc>
          <w:tcPr>
            <w:tcW w:w="990" w:type="dxa"/>
            <w:vAlign w:val="center"/>
          </w:tcPr>
          <w:p>
            <w:pPr>
              <w:pStyle w:val="15"/>
            </w:pPr>
            <w:r>
              <w:t>16.63</w:t>
            </w:r>
          </w:p>
        </w:tc>
        <w:tc>
          <w:tcPr>
            <w:tcW w:w="1023" w:type="dxa"/>
            <w:vAlign w:val="center"/>
          </w:tcPr>
          <w:p>
            <w:pPr>
              <w:pStyle w:val="15"/>
            </w:pPr>
            <w:r>
              <w:t>16.63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7"/>
            </w:pPr>
            <w:r>
              <w:t>7</w:t>
            </w:r>
          </w:p>
        </w:tc>
        <w:tc>
          <w:tcPr>
            <w:tcW w:w="1215" w:type="dxa"/>
            <w:vAlign w:val="center"/>
          </w:tcPr>
          <w:p>
            <w:pPr>
              <w:pStyle w:val="16"/>
            </w:pPr>
            <w:r>
              <w:t>210</w:t>
            </w:r>
          </w:p>
        </w:tc>
        <w:tc>
          <w:tcPr>
            <w:tcW w:w="3165" w:type="dxa"/>
            <w:vAlign w:val="center"/>
          </w:tcPr>
          <w:p>
            <w:pPr>
              <w:pStyle w:val="16"/>
            </w:pPr>
            <w:r>
              <w:t>卫生健康支出</w:t>
            </w:r>
          </w:p>
        </w:tc>
        <w:tc>
          <w:tcPr>
            <w:tcW w:w="1035" w:type="dxa"/>
            <w:vAlign w:val="center"/>
          </w:tcPr>
          <w:p>
            <w:pPr>
              <w:pStyle w:val="15"/>
            </w:pPr>
            <w:r>
              <w:t>31.93</w:t>
            </w:r>
          </w:p>
        </w:tc>
        <w:tc>
          <w:tcPr>
            <w:tcW w:w="990" w:type="dxa"/>
            <w:vAlign w:val="center"/>
          </w:tcPr>
          <w:p>
            <w:pPr>
              <w:pStyle w:val="15"/>
            </w:pPr>
            <w:r>
              <w:t>31.93</w:t>
            </w:r>
          </w:p>
        </w:tc>
        <w:tc>
          <w:tcPr>
            <w:tcW w:w="1023" w:type="dxa"/>
            <w:vAlign w:val="center"/>
          </w:tcPr>
          <w:p>
            <w:pPr>
              <w:pStyle w:val="15"/>
            </w:pPr>
            <w:r>
              <w:t>31.93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7"/>
            </w:pPr>
            <w:r>
              <w:t>8</w:t>
            </w:r>
          </w:p>
        </w:tc>
        <w:tc>
          <w:tcPr>
            <w:tcW w:w="1215" w:type="dxa"/>
            <w:vAlign w:val="center"/>
          </w:tcPr>
          <w:p>
            <w:pPr>
              <w:pStyle w:val="16"/>
            </w:pPr>
            <w:r>
              <w:t>21011</w:t>
            </w:r>
          </w:p>
        </w:tc>
        <w:tc>
          <w:tcPr>
            <w:tcW w:w="3165" w:type="dxa"/>
            <w:vAlign w:val="center"/>
          </w:tcPr>
          <w:p>
            <w:pPr>
              <w:pStyle w:val="16"/>
            </w:pPr>
            <w:r>
              <w:t>行政事业单位医疗</w:t>
            </w:r>
          </w:p>
        </w:tc>
        <w:tc>
          <w:tcPr>
            <w:tcW w:w="1035" w:type="dxa"/>
            <w:vAlign w:val="center"/>
          </w:tcPr>
          <w:p>
            <w:pPr>
              <w:pStyle w:val="15"/>
            </w:pPr>
            <w:r>
              <w:t>31.93</w:t>
            </w:r>
          </w:p>
        </w:tc>
        <w:tc>
          <w:tcPr>
            <w:tcW w:w="990" w:type="dxa"/>
            <w:vAlign w:val="center"/>
          </w:tcPr>
          <w:p>
            <w:pPr>
              <w:pStyle w:val="15"/>
            </w:pPr>
            <w:r>
              <w:t>31.93</w:t>
            </w:r>
          </w:p>
        </w:tc>
        <w:tc>
          <w:tcPr>
            <w:tcW w:w="1023" w:type="dxa"/>
            <w:vAlign w:val="center"/>
          </w:tcPr>
          <w:p>
            <w:pPr>
              <w:pStyle w:val="15"/>
            </w:pPr>
            <w:r>
              <w:t>31.93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7"/>
            </w:pPr>
            <w:r>
              <w:t>9</w:t>
            </w:r>
          </w:p>
        </w:tc>
        <w:tc>
          <w:tcPr>
            <w:tcW w:w="1215" w:type="dxa"/>
            <w:vAlign w:val="center"/>
          </w:tcPr>
          <w:p>
            <w:pPr>
              <w:pStyle w:val="16"/>
            </w:pPr>
            <w:r>
              <w:t>2101102</w:t>
            </w:r>
          </w:p>
        </w:tc>
        <w:tc>
          <w:tcPr>
            <w:tcW w:w="3165" w:type="dxa"/>
            <w:vAlign w:val="center"/>
          </w:tcPr>
          <w:p>
            <w:pPr>
              <w:pStyle w:val="16"/>
            </w:pPr>
            <w:r>
              <w:t>事业单位医疗</w:t>
            </w:r>
          </w:p>
        </w:tc>
        <w:tc>
          <w:tcPr>
            <w:tcW w:w="1035" w:type="dxa"/>
            <w:vAlign w:val="center"/>
          </w:tcPr>
          <w:p>
            <w:pPr>
              <w:pStyle w:val="15"/>
            </w:pPr>
            <w:r>
              <w:t>31.93</w:t>
            </w:r>
          </w:p>
        </w:tc>
        <w:tc>
          <w:tcPr>
            <w:tcW w:w="990" w:type="dxa"/>
            <w:vAlign w:val="center"/>
          </w:tcPr>
          <w:p>
            <w:pPr>
              <w:pStyle w:val="15"/>
            </w:pPr>
            <w:r>
              <w:t>31.93</w:t>
            </w:r>
          </w:p>
        </w:tc>
        <w:tc>
          <w:tcPr>
            <w:tcW w:w="1023" w:type="dxa"/>
            <w:vAlign w:val="center"/>
          </w:tcPr>
          <w:p>
            <w:pPr>
              <w:pStyle w:val="15"/>
            </w:pPr>
            <w:r>
              <w:t>31.93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7"/>
            </w:pPr>
            <w:r>
              <w:t>10</w:t>
            </w:r>
          </w:p>
        </w:tc>
        <w:tc>
          <w:tcPr>
            <w:tcW w:w="1215" w:type="dxa"/>
            <w:vAlign w:val="center"/>
          </w:tcPr>
          <w:p>
            <w:pPr>
              <w:pStyle w:val="16"/>
            </w:pPr>
            <w:r>
              <w:t>221</w:t>
            </w:r>
          </w:p>
        </w:tc>
        <w:tc>
          <w:tcPr>
            <w:tcW w:w="3165" w:type="dxa"/>
            <w:vAlign w:val="center"/>
          </w:tcPr>
          <w:p>
            <w:pPr>
              <w:pStyle w:val="16"/>
            </w:pPr>
            <w:r>
              <w:t>住房保障支出</w:t>
            </w:r>
          </w:p>
        </w:tc>
        <w:tc>
          <w:tcPr>
            <w:tcW w:w="1035" w:type="dxa"/>
            <w:vAlign w:val="center"/>
          </w:tcPr>
          <w:p>
            <w:pPr>
              <w:pStyle w:val="15"/>
            </w:pPr>
            <w:r>
              <w:t>25.73</w:t>
            </w:r>
          </w:p>
        </w:tc>
        <w:tc>
          <w:tcPr>
            <w:tcW w:w="990" w:type="dxa"/>
            <w:vAlign w:val="center"/>
          </w:tcPr>
          <w:p>
            <w:pPr>
              <w:pStyle w:val="15"/>
            </w:pPr>
            <w:r>
              <w:t>25.73</w:t>
            </w:r>
          </w:p>
        </w:tc>
        <w:tc>
          <w:tcPr>
            <w:tcW w:w="1023" w:type="dxa"/>
            <w:vAlign w:val="center"/>
          </w:tcPr>
          <w:p>
            <w:pPr>
              <w:pStyle w:val="15"/>
            </w:pPr>
            <w:r>
              <w:t>25.73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7"/>
            </w:pPr>
            <w:r>
              <w:t>11</w:t>
            </w:r>
          </w:p>
        </w:tc>
        <w:tc>
          <w:tcPr>
            <w:tcW w:w="1215" w:type="dxa"/>
            <w:vAlign w:val="center"/>
          </w:tcPr>
          <w:p>
            <w:pPr>
              <w:pStyle w:val="16"/>
            </w:pPr>
            <w:r>
              <w:t>22102</w:t>
            </w:r>
          </w:p>
        </w:tc>
        <w:tc>
          <w:tcPr>
            <w:tcW w:w="3165" w:type="dxa"/>
            <w:vAlign w:val="center"/>
          </w:tcPr>
          <w:p>
            <w:pPr>
              <w:pStyle w:val="16"/>
            </w:pPr>
            <w:r>
              <w:t>住房改革支出</w:t>
            </w:r>
          </w:p>
        </w:tc>
        <w:tc>
          <w:tcPr>
            <w:tcW w:w="1035" w:type="dxa"/>
            <w:vAlign w:val="center"/>
          </w:tcPr>
          <w:p>
            <w:pPr>
              <w:pStyle w:val="15"/>
            </w:pPr>
            <w:r>
              <w:t>25.73</w:t>
            </w:r>
          </w:p>
        </w:tc>
        <w:tc>
          <w:tcPr>
            <w:tcW w:w="990" w:type="dxa"/>
            <w:vAlign w:val="center"/>
          </w:tcPr>
          <w:p>
            <w:pPr>
              <w:pStyle w:val="15"/>
            </w:pPr>
            <w:r>
              <w:t>25.73</w:t>
            </w:r>
          </w:p>
        </w:tc>
        <w:tc>
          <w:tcPr>
            <w:tcW w:w="1023" w:type="dxa"/>
            <w:vAlign w:val="center"/>
          </w:tcPr>
          <w:p>
            <w:pPr>
              <w:pStyle w:val="15"/>
            </w:pPr>
            <w:r>
              <w:t>25.73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7"/>
            </w:pPr>
            <w:r>
              <w:t>12</w:t>
            </w:r>
          </w:p>
        </w:tc>
        <w:tc>
          <w:tcPr>
            <w:tcW w:w="1215" w:type="dxa"/>
            <w:vAlign w:val="center"/>
          </w:tcPr>
          <w:p>
            <w:pPr>
              <w:pStyle w:val="16"/>
            </w:pPr>
            <w:r>
              <w:t>2210201</w:t>
            </w:r>
          </w:p>
        </w:tc>
        <w:tc>
          <w:tcPr>
            <w:tcW w:w="3165" w:type="dxa"/>
            <w:vAlign w:val="center"/>
          </w:tcPr>
          <w:p>
            <w:pPr>
              <w:pStyle w:val="16"/>
            </w:pPr>
            <w:r>
              <w:t>住房公积金</w:t>
            </w:r>
          </w:p>
        </w:tc>
        <w:tc>
          <w:tcPr>
            <w:tcW w:w="1035" w:type="dxa"/>
            <w:vAlign w:val="center"/>
          </w:tcPr>
          <w:p>
            <w:pPr>
              <w:pStyle w:val="15"/>
            </w:pPr>
            <w:r>
              <w:t>25.73</w:t>
            </w:r>
          </w:p>
        </w:tc>
        <w:tc>
          <w:tcPr>
            <w:tcW w:w="990" w:type="dxa"/>
            <w:vAlign w:val="center"/>
          </w:tcPr>
          <w:p>
            <w:pPr>
              <w:pStyle w:val="15"/>
            </w:pPr>
            <w:r>
              <w:t>25.73</w:t>
            </w:r>
          </w:p>
        </w:tc>
        <w:tc>
          <w:tcPr>
            <w:tcW w:w="1023" w:type="dxa"/>
            <w:vAlign w:val="center"/>
          </w:tcPr>
          <w:p>
            <w:pPr>
              <w:pStyle w:val="15"/>
            </w:pPr>
            <w:r>
              <w:t>25.73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7"/>
            </w:pPr>
            <w:r>
              <w:t>13</w:t>
            </w:r>
          </w:p>
        </w:tc>
        <w:tc>
          <w:tcPr>
            <w:tcW w:w="1215" w:type="dxa"/>
            <w:vAlign w:val="center"/>
          </w:tcPr>
          <w:p>
            <w:pPr>
              <w:pStyle w:val="16"/>
            </w:pPr>
            <w:r>
              <w:t>222</w:t>
            </w:r>
          </w:p>
        </w:tc>
        <w:tc>
          <w:tcPr>
            <w:tcW w:w="3165" w:type="dxa"/>
            <w:vAlign w:val="center"/>
          </w:tcPr>
          <w:p>
            <w:pPr>
              <w:pStyle w:val="16"/>
            </w:pPr>
            <w:r>
              <w:t>粮油物资储备支出</w:t>
            </w:r>
          </w:p>
        </w:tc>
        <w:tc>
          <w:tcPr>
            <w:tcW w:w="1035" w:type="dxa"/>
            <w:vAlign w:val="center"/>
          </w:tcPr>
          <w:p>
            <w:pPr>
              <w:pStyle w:val="15"/>
            </w:pPr>
            <w:r>
              <w:t>389.00</w:t>
            </w:r>
          </w:p>
        </w:tc>
        <w:tc>
          <w:tcPr>
            <w:tcW w:w="990" w:type="dxa"/>
            <w:vAlign w:val="center"/>
          </w:tcPr>
          <w:p>
            <w:pPr>
              <w:pStyle w:val="15"/>
            </w:pPr>
            <w:r>
              <w:t>389.00</w:t>
            </w:r>
          </w:p>
        </w:tc>
        <w:tc>
          <w:tcPr>
            <w:tcW w:w="1023" w:type="dxa"/>
            <w:vAlign w:val="center"/>
          </w:tcPr>
          <w:p>
            <w:pPr>
              <w:pStyle w:val="15"/>
            </w:pPr>
            <w:r>
              <w:t>384.00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5.00</w:t>
            </w: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7"/>
            </w:pPr>
            <w:r>
              <w:t>14</w:t>
            </w:r>
          </w:p>
        </w:tc>
        <w:tc>
          <w:tcPr>
            <w:tcW w:w="1215" w:type="dxa"/>
            <w:vAlign w:val="center"/>
          </w:tcPr>
          <w:p>
            <w:pPr>
              <w:pStyle w:val="16"/>
            </w:pPr>
            <w:r>
              <w:t>22201</w:t>
            </w:r>
          </w:p>
        </w:tc>
        <w:tc>
          <w:tcPr>
            <w:tcW w:w="3165" w:type="dxa"/>
            <w:vAlign w:val="center"/>
          </w:tcPr>
          <w:p>
            <w:pPr>
              <w:pStyle w:val="16"/>
            </w:pPr>
            <w:r>
              <w:t>粮油物资事务</w:t>
            </w:r>
          </w:p>
        </w:tc>
        <w:tc>
          <w:tcPr>
            <w:tcW w:w="1035" w:type="dxa"/>
            <w:vAlign w:val="center"/>
          </w:tcPr>
          <w:p>
            <w:pPr>
              <w:pStyle w:val="15"/>
            </w:pPr>
            <w:r>
              <w:t>389.00</w:t>
            </w:r>
          </w:p>
        </w:tc>
        <w:tc>
          <w:tcPr>
            <w:tcW w:w="990" w:type="dxa"/>
            <w:vAlign w:val="center"/>
          </w:tcPr>
          <w:p>
            <w:pPr>
              <w:pStyle w:val="15"/>
            </w:pPr>
            <w:r>
              <w:t>389.00</w:t>
            </w:r>
          </w:p>
        </w:tc>
        <w:tc>
          <w:tcPr>
            <w:tcW w:w="1023" w:type="dxa"/>
            <w:vAlign w:val="center"/>
          </w:tcPr>
          <w:p>
            <w:pPr>
              <w:pStyle w:val="15"/>
            </w:pPr>
            <w:r>
              <w:t>384.00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5.00</w:t>
            </w: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7"/>
            </w:pPr>
            <w:r>
              <w:t>15</w:t>
            </w:r>
          </w:p>
        </w:tc>
        <w:tc>
          <w:tcPr>
            <w:tcW w:w="1215" w:type="dxa"/>
            <w:vAlign w:val="center"/>
          </w:tcPr>
          <w:p>
            <w:pPr>
              <w:pStyle w:val="16"/>
            </w:pPr>
            <w:r>
              <w:t>2220103</w:t>
            </w:r>
          </w:p>
        </w:tc>
        <w:tc>
          <w:tcPr>
            <w:tcW w:w="3165" w:type="dxa"/>
            <w:vAlign w:val="center"/>
          </w:tcPr>
          <w:p>
            <w:pPr>
              <w:pStyle w:val="16"/>
            </w:pPr>
            <w:r>
              <w:t>机关服务</w:t>
            </w:r>
          </w:p>
        </w:tc>
        <w:tc>
          <w:tcPr>
            <w:tcW w:w="1035" w:type="dxa"/>
            <w:vAlign w:val="center"/>
          </w:tcPr>
          <w:p>
            <w:pPr>
              <w:pStyle w:val="15"/>
            </w:pPr>
            <w:r>
              <w:t>389.00</w:t>
            </w:r>
          </w:p>
        </w:tc>
        <w:tc>
          <w:tcPr>
            <w:tcW w:w="990" w:type="dxa"/>
            <w:vAlign w:val="center"/>
          </w:tcPr>
          <w:p>
            <w:pPr>
              <w:pStyle w:val="15"/>
            </w:pPr>
            <w:r>
              <w:t>389.00</w:t>
            </w:r>
          </w:p>
        </w:tc>
        <w:tc>
          <w:tcPr>
            <w:tcW w:w="1023" w:type="dxa"/>
            <w:vAlign w:val="center"/>
          </w:tcPr>
          <w:p>
            <w:pPr>
              <w:pStyle w:val="15"/>
            </w:pPr>
            <w:r>
              <w:t>384.00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5.00</w:t>
            </w:r>
          </w:p>
        </w:tc>
        <w:tc>
          <w:tcPr>
            <w:tcW w:w="758"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3"/>
        <w:gridCol w:w="1500"/>
        <w:gridCol w:w="4926"/>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9" w:type="dxa"/>
            <w:gridSpan w:val="3"/>
            <w:tcBorders>
              <w:top w:val="single" w:color="FFFFFF" w:sz="6" w:space="0"/>
              <w:left w:val="single" w:color="FFFFFF" w:sz="6" w:space="0"/>
              <w:right w:val="single" w:color="FFFFFF" w:sz="6" w:space="0"/>
            </w:tcBorders>
            <w:vAlign w:val="center"/>
          </w:tcPr>
          <w:p>
            <w:pPr>
              <w:pStyle w:val="13"/>
            </w:pPr>
            <w:r>
              <w:t>449007河北省粮食和物资储备局机关服务中心</w:t>
            </w:r>
          </w:p>
        </w:tc>
        <w:tc>
          <w:tcPr>
            <w:tcW w:w="2190"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3" w:type="dxa"/>
            <w:vMerge w:val="restart"/>
            <w:vAlign w:val="center"/>
          </w:tcPr>
          <w:p>
            <w:pPr>
              <w:pStyle w:val="14"/>
            </w:pPr>
            <w:r>
              <w:t>序号</w:t>
            </w:r>
          </w:p>
        </w:tc>
        <w:tc>
          <w:tcPr>
            <w:tcW w:w="6426" w:type="dxa"/>
            <w:gridSpan w:val="2"/>
            <w:vAlign w:val="center"/>
          </w:tcPr>
          <w:p>
            <w:pPr>
              <w:pStyle w:val="14"/>
            </w:pPr>
            <w:r>
              <w:t>功能分类科目</w:t>
            </w:r>
          </w:p>
        </w:tc>
        <w:tc>
          <w:tcPr>
            <w:tcW w:w="1095" w:type="dxa"/>
            <w:vMerge w:val="restart"/>
            <w:vAlign w:val="center"/>
          </w:tcPr>
          <w:p>
            <w:pPr>
              <w:pStyle w:val="14"/>
            </w:pPr>
            <w:r>
              <w:t>合计</w:t>
            </w:r>
          </w:p>
        </w:tc>
        <w:tc>
          <w:tcPr>
            <w:tcW w:w="1095" w:type="dxa"/>
            <w:vMerge w:val="restart"/>
            <w:vAlign w:val="center"/>
          </w:tcPr>
          <w:p>
            <w:pPr>
              <w:pStyle w:val="14"/>
            </w:pPr>
            <w:r>
              <w:t>基本支出</w:t>
            </w:r>
          </w:p>
        </w:tc>
        <w:tc>
          <w:tcPr>
            <w:tcW w:w="1095" w:type="dxa"/>
            <w:vMerge w:val="restart"/>
            <w:vAlign w:val="center"/>
          </w:tcPr>
          <w:p>
            <w:pPr>
              <w:pStyle w:val="14"/>
            </w:pPr>
            <w:r>
              <w:t>项目支出</w:t>
            </w:r>
          </w:p>
        </w:tc>
        <w:tc>
          <w:tcPr>
            <w:tcW w:w="1095" w:type="dxa"/>
            <w:vMerge w:val="restart"/>
            <w:vAlign w:val="center"/>
          </w:tcPr>
          <w:p>
            <w:pPr>
              <w:pStyle w:val="14"/>
            </w:pPr>
            <w:r>
              <w:t>经营支出</w:t>
            </w:r>
          </w:p>
        </w:tc>
        <w:tc>
          <w:tcPr>
            <w:tcW w:w="1095" w:type="dxa"/>
            <w:vMerge w:val="restart"/>
            <w:vAlign w:val="center"/>
          </w:tcPr>
          <w:p>
            <w:pPr>
              <w:pStyle w:val="14"/>
            </w:pPr>
            <w:r>
              <w:t>上解上级     支出</w:t>
            </w:r>
          </w:p>
        </w:tc>
        <w:tc>
          <w:tcPr>
            <w:tcW w:w="1095"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3" w:type="dxa"/>
            <w:vMerge w:val="continue"/>
          </w:tcPr>
          <w:p/>
        </w:tc>
        <w:tc>
          <w:tcPr>
            <w:tcW w:w="1500" w:type="dxa"/>
            <w:vAlign w:val="center"/>
          </w:tcPr>
          <w:p>
            <w:pPr>
              <w:pStyle w:val="14"/>
            </w:pPr>
            <w:r>
              <w:t>科目    编码</w:t>
            </w:r>
          </w:p>
        </w:tc>
        <w:tc>
          <w:tcPr>
            <w:tcW w:w="4926" w:type="dxa"/>
            <w:vAlign w:val="center"/>
          </w:tcPr>
          <w:p>
            <w:pPr>
              <w:pStyle w:val="14"/>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3" w:type="dxa"/>
            <w:vAlign w:val="center"/>
          </w:tcPr>
          <w:p>
            <w:pPr>
              <w:pStyle w:val="14"/>
            </w:pPr>
            <w:r>
              <w:t>栏次</w:t>
            </w:r>
          </w:p>
        </w:tc>
        <w:tc>
          <w:tcPr>
            <w:tcW w:w="1500" w:type="dxa"/>
            <w:vAlign w:val="center"/>
          </w:tcPr>
          <w:p>
            <w:pPr>
              <w:pStyle w:val="14"/>
            </w:pPr>
            <w:r>
              <w:t>1</w:t>
            </w:r>
          </w:p>
        </w:tc>
        <w:tc>
          <w:tcPr>
            <w:tcW w:w="4926" w:type="dxa"/>
            <w:vAlign w:val="center"/>
          </w:tcPr>
          <w:p>
            <w:pPr>
              <w:pStyle w:val="14"/>
            </w:pPr>
            <w:r>
              <w:t>2</w:t>
            </w:r>
          </w:p>
        </w:tc>
        <w:tc>
          <w:tcPr>
            <w:tcW w:w="1095" w:type="dxa"/>
            <w:vAlign w:val="center"/>
          </w:tcPr>
          <w:p>
            <w:pPr>
              <w:pStyle w:val="14"/>
            </w:pPr>
            <w:r>
              <w:t>3</w:t>
            </w:r>
          </w:p>
        </w:tc>
        <w:tc>
          <w:tcPr>
            <w:tcW w:w="1095" w:type="dxa"/>
            <w:vAlign w:val="center"/>
          </w:tcPr>
          <w:p>
            <w:pPr>
              <w:pStyle w:val="14"/>
            </w:pPr>
            <w:r>
              <w:t>4</w:t>
            </w:r>
          </w:p>
        </w:tc>
        <w:tc>
          <w:tcPr>
            <w:tcW w:w="1095" w:type="dxa"/>
            <w:vAlign w:val="center"/>
          </w:tcPr>
          <w:p>
            <w:pPr>
              <w:pStyle w:val="14"/>
            </w:pPr>
            <w:r>
              <w:t>5</w:t>
            </w:r>
          </w:p>
        </w:tc>
        <w:tc>
          <w:tcPr>
            <w:tcW w:w="1095" w:type="dxa"/>
            <w:vAlign w:val="center"/>
          </w:tcPr>
          <w:p>
            <w:pPr>
              <w:pStyle w:val="14"/>
            </w:pPr>
            <w:r>
              <w:t>6</w:t>
            </w:r>
          </w:p>
        </w:tc>
        <w:tc>
          <w:tcPr>
            <w:tcW w:w="1095" w:type="dxa"/>
            <w:vAlign w:val="center"/>
          </w:tcPr>
          <w:p>
            <w:pPr>
              <w:pStyle w:val="14"/>
            </w:pPr>
            <w:r>
              <w:t>7</w:t>
            </w:r>
          </w:p>
        </w:tc>
        <w:tc>
          <w:tcPr>
            <w:tcW w:w="109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3" w:type="dxa"/>
            <w:vAlign w:val="center"/>
          </w:tcPr>
          <w:p>
            <w:pPr>
              <w:pStyle w:val="17"/>
            </w:pPr>
            <w:r>
              <w:t>1</w:t>
            </w:r>
          </w:p>
        </w:tc>
        <w:tc>
          <w:tcPr>
            <w:tcW w:w="1500" w:type="dxa"/>
            <w:vAlign w:val="center"/>
          </w:tcPr>
          <w:p>
            <w:pPr>
              <w:pStyle w:val="20"/>
            </w:pPr>
          </w:p>
        </w:tc>
        <w:tc>
          <w:tcPr>
            <w:tcW w:w="4926" w:type="dxa"/>
            <w:vAlign w:val="center"/>
          </w:tcPr>
          <w:p>
            <w:pPr>
              <w:pStyle w:val="18"/>
            </w:pPr>
            <w:r>
              <w:t>合计</w:t>
            </w:r>
          </w:p>
        </w:tc>
        <w:tc>
          <w:tcPr>
            <w:tcW w:w="1095" w:type="dxa"/>
            <w:vAlign w:val="center"/>
          </w:tcPr>
          <w:p>
            <w:pPr>
              <w:pStyle w:val="19"/>
            </w:pPr>
            <w:r>
              <w:t>568.31</w:t>
            </w:r>
          </w:p>
        </w:tc>
        <w:tc>
          <w:tcPr>
            <w:tcW w:w="1095" w:type="dxa"/>
            <w:vAlign w:val="center"/>
          </w:tcPr>
          <w:p>
            <w:pPr>
              <w:pStyle w:val="19"/>
            </w:pPr>
            <w:r>
              <w:t>467.30</w:t>
            </w:r>
          </w:p>
        </w:tc>
        <w:tc>
          <w:tcPr>
            <w:tcW w:w="1095" w:type="dxa"/>
            <w:vAlign w:val="center"/>
          </w:tcPr>
          <w:p>
            <w:pPr>
              <w:pStyle w:val="19"/>
            </w:pPr>
            <w:r>
              <w:t>101.01</w:t>
            </w: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3" w:type="dxa"/>
            <w:vAlign w:val="center"/>
          </w:tcPr>
          <w:p>
            <w:pPr>
              <w:pStyle w:val="17"/>
            </w:pPr>
            <w:r>
              <w:t>2</w:t>
            </w:r>
          </w:p>
        </w:tc>
        <w:tc>
          <w:tcPr>
            <w:tcW w:w="1500" w:type="dxa"/>
            <w:vAlign w:val="center"/>
          </w:tcPr>
          <w:p>
            <w:pPr>
              <w:pStyle w:val="16"/>
            </w:pPr>
            <w:r>
              <w:t>208</w:t>
            </w:r>
          </w:p>
        </w:tc>
        <w:tc>
          <w:tcPr>
            <w:tcW w:w="4926" w:type="dxa"/>
            <w:vAlign w:val="center"/>
          </w:tcPr>
          <w:p>
            <w:pPr>
              <w:pStyle w:val="16"/>
            </w:pPr>
            <w:r>
              <w:t>社会保障和就业支出</w:t>
            </w:r>
          </w:p>
        </w:tc>
        <w:tc>
          <w:tcPr>
            <w:tcW w:w="1095" w:type="dxa"/>
            <w:vAlign w:val="center"/>
          </w:tcPr>
          <w:p>
            <w:pPr>
              <w:pStyle w:val="15"/>
            </w:pPr>
            <w:r>
              <w:t>121.65</w:t>
            </w:r>
          </w:p>
        </w:tc>
        <w:tc>
          <w:tcPr>
            <w:tcW w:w="1095" w:type="dxa"/>
            <w:vAlign w:val="center"/>
          </w:tcPr>
          <w:p>
            <w:pPr>
              <w:pStyle w:val="15"/>
            </w:pPr>
            <w:r>
              <w:t>121.65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3" w:type="dxa"/>
            <w:vAlign w:val="center"/>
          </w:tcPr>
          <w:p>
            <w:pPr>
              <w:pStyle w:val="17"/>
            </w:pPr>
            <w:r>
              <w:t>3</w:t>
            </w:r>
          </w:p>
        </w:tc>
        <w:tc>
          <w:tcPr>
            <w:tcW w:w="1500" w:type="dxa"/>
            <w:vAlign w:val="center"/>
          </w:tcPr>
          <w:p>
            <w:pPr>
              <w:pStyle w:val="16"/>
            </w:pPr>
            <w:r>
              <w:t>20805</w:t>
            </w:r>
          </w:p>
        </w:tc>
        <w:tc>
          <w:tcPr>
            <w:tcW w:w="4926" w:type="dxa"/>
            <w:vAlign w:val="center"/>
          </w:tcPr>
          <w:p>
            <w:pPr>
              <w:pStyle w:val="16"/>
            </w:pPr>
            <w:r>
              <w:t>行政事业单位养老支出</w:t>
            </w:r>
          </w:p>
        </w:tc>
        <w:tc>
          <w:tcPr>
            <w:tcW w:w="1095" w:type="dxa"/>
            <w:vAlign w:val="center"/>
          </w:tcPr>
          <w:p>
            <w:pPr>
              <w:pStyle w:val="15"/>
            </w:pPr>
            <w:r>
              <w:t>121.65</w:t>
            </w:r>
          </w:p>
        </w:tc>
        <w:tc>
          <w:tcPr>
            <w:tcW w:w="1095" w:type="dxa"/>
            <w:vAlign w:val="center"/>
          </w:tcPr>
          <w:p>
            <w:pPr>
              <w:pStyle w:val="15"/>
            </w:pPr>
            <w:r>
              <w:t>121.65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3" w:type="dxa"/>
            <w:vAlign w:val="center"/>
          </w:tcPr>
          <w:p>
            <w:pPr>
              <w:pStyle w:val="17"/>
            </w:pPr>
            <w:r>
              <w:t>4</w:t>
            </w:r>
          </w:p>
        </w:tc>
        <w:tc>
          <w:tcPr>
            <w:tcW w:w="1500" w:type="dxa"/>
            <w:vAlign w:val="center"/>
          </w:tcPr>
          <w:p>
            <w:pPr>
              <w:pStyle w:val="16"/>
            </w:pPr>
            <w:r>
              <w:t>2080502</w:t>
            </w:r>
          </w:p>
        </w:tc>
        <w:tc>
          <w:tcPr>
            <w:tcW w:w="4926" w:type="dxa"/>
            <w:vAlign w:val="center"/>
          </w:tcPr>
          <w:p>
            <w:pPr>
              <w:pStyle w:val="16"/>
            </w:pPr>
            <w:r>
              <w:t>事业单位离退休</w:t>
            </w:r>
          </w:p>
        </w:tc>
        <w:tc>
          <w:tcPr>
            <w:tcW w:w="1095" w:type="dxa"/>
            <w:vAlign w:val="center"/>
          </w:tcPr>
          <w:p>
            <w:pPr>
              <w:pStyle w:val="15"/>
            </w:pPr>
            <w:r>
              <w:t>75.40</w:t>
            </w:r>
          </w:p>
        </w:tc>
        <w:tc>
          <w:tcPr>
            <w:tcW w:w="1095" w:type="dxa"/>
            <w:vAlign w:val="center"/>
          </w:tcPr>
          <w:p>
            <w:pPr>
              <w:pStyle w:val="15"/>
            </w:pPr>
            <w:r>
              <w:t>75.40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3" w:type="dxa"/>
            <w:vAlign w:val="center"/>
          </w:tcPr>
          <w:p>
            <w:pPr>
              <w:pStyle w:val="17"/>
            </w:pPr>
            <w:r>
              <w:t>5</w:t>
            </w:r>
          </w:p>
        </w:tc>
        <w:tc>
          <w:tcPr>
            <w:tcW w:w="1500" w:type="dxa"/>
            <w:vAlign w:val="center"/>
          </w:tcPr>
          <w:p>
            <w:pPr>
              <w:pStyle w:val="16"/>
            </w:pPr>
            <w:r>
              <w:t>2080505</w:t>
            </w:r>
          </w:p>
        </w:tc>
        <w:tc>
          <w:tcPr>
            <w:tcW w:w="4926" w:type="dxa"/>
            <w:vAlign w:val="center"/>
          </w:tcPr>
          <w:p>
            <w:pPr>
              <w:pStyle w:val="16"/>
            </w:pPr>
            <w:r>
              <w:t>机关事业单位基本养老保险缴费支出</w:t>
            </w:r>
          </w:p>
        </w:tc>
        <w:tc>
          <w:tcPr>
            <w:tcW w:w="1095" w:type="dxa"/>
            <w:vAlign w:val="center"/>
          </w:tcPr>
          <w:p>
            <w:pPr>
              <w:pStyle w:val="15"/>
            </w:pPr>
            <w:r>
              <w:t>29.62</w:t>
            </w:r>
          </w:p>
        </w:tc>
        <w:tc>
          <w:tcPr>
            <w:tcW w:w="1095" w:type="dxa"/>
            <w:vAlign w:val="center"/>
          </w:tcPr>
          <w:p>
            <w:pPr>
              <w:pStyle w:val="15"/>
            </w:pPr>
            <w:r>
              <w:t>29.62</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3" w:type="dxa"/>
            <w:vAlign w:val="center"/>
          </w:tcPr>
          <w:p>
            <w:pPr>
              <w:pStyle w:val="17"/>
            </w:pPr>
            <w:r>
              <w:t>6</w:t>
            </w:r>
          </w:p>
        </w:tc>
        <w:tc>
          <w:tcPr>
            <w:tcW w:w="1500" w:type="dxa"/>
            <w:vAlign w:val="center"/>
          </w:tcPr>
          <w:p>
            <w:pPr>
              <w:pStyle w:val="16"/>
            </w:pPr>
            <w:r>
              <w:t>2080506</w:t>
            </w:r>
          </w:p>
        </w:tc>
        <w:tc>
          <w:tcPr>
            <w:tcW w:w="4926" w:type="dxa"/>
            <w:vAlign w:val="center"/>
          </w:tcPr>
          <w:p>
            <w:pPr>
              <w:pStyle w:val="16"/>
            </w:pPr>
            <w:r>
              <w:t>机关事业单位职业年金缴费支出</w:t>
            </w:r>
          </w:p>
        </w:tc>
        <w:tc>
          <w:tcPr>
            <w:tcW w:w="1095" w:type="dxa"/>
            <w:vAlign w:val="center"/>
          </w:tcPr>
          <w:p>
            <w:pPr>
              <w:pStyle w:val="15"/>
            </w:pPr>
            <w:r>
              <w:t>16.63</w:t>
            </w:r>
          </w:p>
        </w:tc>
        <w:tc>
          <w:tcPr>
            <w:tcW w:w="1095" w:type="dxa"/>
            <w:vAlign w:val="center"/>
          </w:tcPr>
          <w:p>
            <w:pPr>
              <w:pStyle w:val="15"/>
            </w:pPr>
            <w:r>
              <w:t>16.63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3" w:type="dxa"/>
            <w:vAlign w:val="center"/>
          </w:tcPr>
          <w:p>
            <w:pPr>
              <w:pStyle w:val="17"/>
            </w:pPr>
            <w:r>
              <w:t>7</w:t>
            </w:r>
          </w:p>
        </w:tc>
        <w:tc>
          <w:tcPr>
            <w:tcW w:w="1500" w:type="dxa"/>
            <w:vAlign w:val="center"/>
          </w:tcPr>
          <w:p>
            <w:pPr>
              <w:pStyle w:val="16"/>
            </w:pPr>
            <w:r>
              <w:t>210</w:t>
            </w:r>
          </w:p>
        </w:tc>
        <w:tc>
          <w:tcPr>
            <w:tcW w:w="4926" w:type="dxa"/>
            <w:vAlign w:val="center"/>
          </w:tcPr>
          <w:p>
            <w:pPr>
              <w:pStyle w:val="16"/>
            </w:pPr>
            <w:r>
              <w:t>卫生健康支出</w:t>
            </w:r>
          </w:p>
        </w:tc>
        <w:tc>
          <w:tcPr>
            <w:tcW w:w="1095" w:type="dxa"/>
            <w:vAlign w:val="center"/>
          </w:tcPr>
          <w:p>
            <w:pPr>
              <w:pStyle w:val="15"/>
            </w:pPr>
            <w:r>
              <w:t>31.93</w:t>
            </w:r>
          </w:p>
        </w:tc>
        <w:tc>
          <w:tcPr>
            <w:tcW w:w="1095" w:type="dxa"/>
            <w:vAlign w:val="center"/>
          </w:tcPr>
          <w:p>
            <w:pPr>
              <w:pStyle w:val="15"/>
            </w:pPr>
            <w:r>
              <w:t>31.93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3" w:type="dxa"/>
            <w:vAlign w:val="center"/>
          </w:tcPr>
          <w:p>
            <w:pPr>
              <w:pStyle w:val="17"/>
            </w:pPr>
            <w:r>
              <w:t>8</w:t>
            </w:r>
          </w:p>
        </w:tc>
        <w:tc>
          <w:tcPr>
            <w:tcW w:w="1500" w:type="dxa"/>
            <w:vAlign w:val="center"/>
          </w:tcPr>
          <w:p>
            <w:pPr>
              <w:pStyle w:val="16"/>
            </w:pPr>
            <w:r>
              <w:t>21011</w:t>
            </w:r>
          </w:p>
        </w:tc>
        <w:tc>
          <w:tcPr>
            <w:tcW w:w="4926" w:type="dxa"/>
            <w:vAlign w:val="center"/>
          </w:tcPr>
          <w:p>
            <w:pPr>
              <w:pStyle w:val="16"/>
            </w:pPr>
            <w:r>
              <w:t>行政事业单位医疗</w:t>
            </w:r>
          </w:p>
        </w:tc>
        <w:tc>
          <w:tcPr>
            <w:tcW w:w="1095" w:type="dxa"/>
            <w:vAlign w:val="center"/>
          </w:tcPr>
          <w:p>
            <w:pPr>
              <w:pStyle w:val="15"/>
            </w:pPr>
            <w:r>
              <w:t>31.93</w:t>
            </w:r>
          </w:p>
        </w:tc>
        <w:tc>
          <w:tcPr>
            <w:tcW w:w="1095" w:type="dxa"/>
            <w:vAlign w:val="center"/>
          </w:tcPr>
          <w:p>
            <w:pPr>
              <w:pStyle w:val="15"/>
            </w:pPr>
            <w:r>
              <w:t>31.93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3" w:type="dxa"/>
            <w:vAlign w:val="center"/>
          </w:tcPr>
          <w:p>
            <w:pPr>
              <w:pStyle w:val="17"/>
            </w:pPr>
            <w:r>
              <w:t>9</w:t>
            </w:r>
          </w:p>
        </w:tc>
        <w:tc>
          <w:tcPr>
            <w:tcW w:w="1500" w:type="dxa"/>
            <w:vAlign w:val="center"/>
          </w:tcPr>
          <w:p>
            <w:pPr>
              <w:pStyle w:val="16"/>
            </w:pPr>
            <w:r>
              <w:t>2101102</w:t>
            </w:r>
          </w:p>
        </w:tc>
        <w:tc>
          <w:tcPr>
            <w:tcW w:w="4926" w:type="dxa"/>
            <w:vAlign w:val="center"/>
          </w:tcPr>
          <w:p>
            <w:pPr>
              <w:pStyle w:val="16"/>
            </w:pPr>
            <w:r>
              <w:t>事业单位医疗</w:t>
            </w:r>
          </w:p>
        </w:tc>
        <w:tc>
          <w:tcPr>
            <w:tcW w:w="1095" w:type="dxa"/>
            <w:vAlign w:val="center"/>
          </w:tcPr>
          <w:p>
            <w:pPr>
              <w:pStyle w:val="15"/>
            </w:pPr>
            <w:r>
              <w:t>31.93</w:t>
            </w:r>
          </w:p>
        </w:tc>
        <w:tc>
          <w:tcPr>
            <w:tcW w:w="1095" w:type="dxa"/>
            <w:vAlign w:val="center"/>
          </w:tcPr>
          <w:p>
            <w:pPr>
              <w:pStyle w:val="15"/>
            </w:pPr>
            <w:r>
              <w:t>31.93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3" w:type="dxa"/>
            <w:vAlign w:val="center"/>
          </w:tcPr>
          <w:p>
            <w:pPr>
              <w:pStyle w:val="17"/>
            </w:pPr>
            <w:r>
              <w:t>10</w:t>
            </w:r>
          </w:p>
        </w:tc>
        <w:tc>
          <w:tcPr>
            <w:tcW w:w="1500" w:type="dxa"/>
            <w:vAlign w:val="center"/>
          </w:tcPr>
          <w:p>
            <w:pPr>
              <w:pStyle w:val="16"/>
            </w:pPr>
            <w:r>
              <w:t>221</w:t>
            </w:r>
          </w:p>
        </w:tc>
        <w:tc>
          <w:tcPr>
            <w:tcW w:w="4926" w:type="dxa"/>
            <w:vAlign w:val="center"/>
          </w:tcPr>
          <w:p>
            <w:pPr>
              <w:pStyle w:val="16"/>
            </w:pPr>
            <w:r>
              <w:t>住房保障支出</w:t>
            </w:r>
          </w:p>
        </w:tc>
        <w:tc>
          <w:tcPr>
            <w:tcW w:w="1095" w:type="dxa"/>
            <w:vAlign w:val="center"/>
          </w:tcPr>
          <w:p>
            <w:pPr>
              <w:pStyle w:val="15"/>
            </w:pPr>
            <w:r>
              <w:t>25.73</w:t>
            </w:r>
          </w:p>
        </w:tc>
        <w:tc>
          <w:tcPr>
            <w:tcW w:w="1095" w:type="dxa"/>
            <w:vAlign w:val="center"/>
          </w:tcPr>
          <w:p>
            <w:pPr>
              <w:pStyle w:val="15"/>
            </w:pPr>
            <w:r>
              <w:t>25.73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3" w:type="dxa"/>
            <w:vAlign w:val="center"/>
          </w:tcPr>
          <w:p>
            <w:pPr>
              <w:pStyle w:val="17"/>
            </w:pPr>
            <w:r>
              <w:t>11</w:t>
            </w:r>
          </w:p>
        </w:tc>
        <w:tc>
          <w:tcPr>
            <w:tcW w:w="1500" w:type="dxa"/>
            <w:vAlign w:val="center"/>
          </w:tcPr>
          <w:p>
            <w:pPr>
              <w:pStyle w:val="16"/>
            </w:pPr>
            <w:r>
              <w:t>22102</w:t>
            </w:r>
          </w:p>
        </w:tc>
        <w:tc>
          <w:tcPr>
            <w:tcW w:w="4926" w:type="dxa"/>
            <w:vAlign w:val="center"/>
          </w:tcPr>
          <w:p>
            <w:pPr>
              <w:pStyle w:val="16"/>
            </w:pPr>
            <w:r>
              <w:t>住房改革支出</w:t>
            </w:r>
          </w:p>
        </w:tc>
        <w:tc>
          <w:tcPr>
            <w:tcW w:w="1095" w:type="dxa"/>
            <w:vAlign w:val="center"/>
          </w:tcPr>
          <w:p>
            <w:pPr>
              <w:pStyle w:val="15"/>
            </w:pPr>
            <w:r>
              <w:t>25.73</w:t>
            </w:r>
          </w:p>
        </w:tc>
        <w:tc>
          <w:tcPr>
            <w:tcW w:w="1095" w:type="dxa"/>
            <w:vAlign w:val="center"/>
          </w:tcPr>
          <w:p>
            <w:pPr>
              <w:pStyle w:val="15"/>
            </w:pPr>
            <w:r>
              <w:t>25.73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3" w:type="dxa"/>
            <w:vAlign w:val="center"/>
          </w:tcPr>
          <w:p>
            <w:pPr>
              <w:pStyle w:val="17"/>
            </w:pPr>
            <w:r>
              <w:t>12</w:t>
            </w:r>
          </w:p>
        </w:tc>
        <w:tc>
          <w:tcPr>
            <w:tcW w:w="1500" w:type="dxa"/>
            <w:vAlign w:val="center"/>
          </w:tcPr>
          <w:p>
            <w:pPr>
              <w:pStyle w:val="16"/>
            </w:pPr>
            <w:r>
              <w:t>2210201</w:t>
            </w:r>
          </w:p>
        </w:tc>
        <w:tc>
          <w:tcPr>
            <w:tcW w:w="4926" w:type="dxa"/>
            <w:vAlign w:val="center"/>
          </w:tcPr>
          <w:p>
            <w:pPr>
              <w:pStyle w:val="16"/>
            </w:pPr>
            <w:r>
              <w:t>住房公积金</w:t>
            </w:r>
          </w:p>
        </w:tc>
        <w:tc>
          <w:tcPr>
            <w:tcW w:w="1095" w:type="dxa"/>
            <w:vAlign w:val="center"/>
          </w:tcPr>
          <w:p>
            <w:pPr>
              <w:pStyle w:val="15"/>
            </w:pPr>
            <w:r>
              <w:t>25.73</w:t>
            </w:r>
          </w:p>
        </w:tc>
        <w:tc>
          <w:tcPr>
            <w:tcW w:w="1095" w:type="dxa"/>
            <w:vAlign w:val="center"/>
          </w:tcPr>
          <w:p>
            <w:pPr>
              <w:pStyle w:val="15"/>
            </w:pPr>
            <w:r>
              <w:t>25.73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3" w:type="dxa"/>
            <w:vAlign w:val="center"/>
          </w:tcPr>
          <w:p>
            <w:pPr>
              <w:pStyle w:val="17"/>
            </w:pPr>
            <w:r>
              <w:t>13</w:t>
            </w:r>
          </w:p>
        </w:tc>
        <w:tc>
          <w:tcPr>
            <w:tcW w:w="1500" w:type="dxa"/>
            <w:vAlign w:val="center"/>
          </w:tcPr>
          <w:p>
            <w:pPr>
              <w:pStyle w:val="16"/>
            </w:pPr>
            <w:r>
              <w:t>222</w:t>
            </w:r>
          </w:p>
        </w:tc>
        <w:tc>
          <w:tcPr>
            <w:tcW w:w="4926" w:type="dxa"/>
            <w:vAlign w:val="center"/>
          </w:tcPr>
          <w:p>
            <w:pPr>
              <w:pStyle w:val="16"/>
            </w:pPr>
            <w:r>
              <w:t>粮油物资储备支出</w:t>
            </w:r>
          </w:p>
        </w:tc>
        <w:tc>
          <w:tcPr>
            <w:tcW w:w="1095" w:type="dxa"/>
            <w:vAlign w:val="center"/>
          </w:tcPr>
          <w:p>
            <w:pPr>
              <w:pStyle w:val="15"/>
            </w:pPr>
            <w:r>
              <w:t>389.00</w:t>
            </w:r>
          </w:p>
        </w:tc>
        <w:tc>
          <w:tcPr>
            <w:tcW w:w="1095" w:type="dxa"/>
            <w:vAlign w:val="center"/>
          </w:tcPr>
          <w:p>
            <w:pPr>
              <w:pStyle w:val="15"/>
            </w:pPr>
            <w:r>
              <w:t>287.99</w:t>
            </w:r>
          </w:p>
        </w:tc>
        <w:tc>
          <w:tcPr>
            <w:tcW w:w="1095" w:type="dxa"/>
            <w:vAlign w:val="center"/>
          </w:tcPr>
          <w:p>
            <w:pPr>
              <w:pStyle w:val="15"/>
            </w:pPr>
            <w:r>
              <w:t>101.01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3" w:type="dxa"/>
            <w:vAlign w:val="center"/>
          </w:tcPr>
          <w:p>
            <w:pPr>
              <w:pStyle w:val="17"/>
            </w:pPr>
            <w:r>
              <w:t>14</w:t>
            </w:r>
          </w:p>
        </w:tc>
        <w:tc>
          <w:tcPr>
            <w:tcW w:w="1500" w:type="dxa"/>
            <w:vAlign w:val="center"/>
          </w:tcPr>
          <w:p>
            <w:pPr>
              <w:pStyle w:val="16"/>
            </w:pPr>
            <w:r>
              <w:t>22201</w:t>
            </w:r>
          </w:p>
        </w:tc>
        <w:tc>
          <w:tcPr>
            <w:tcW w:w="4926" w:type="dxa"/>
            <w:vAlign w:val="center"/>
          </w:tcPr>
          <w:p>
            <w:pPr>
              <w:pStyle w:val="16"/>
            </w:pPr>
            <w:r>
              <w:t>粮油物资事务</w:t>
            </w:r>
          </w:p>
        </w:tc>
        <w:tc>
          <w:tcPr>
            <w:tcW w:w="1095" w:type="dxa"/>
            <w:vAlign w:val="center"/>
          </w:tcPr>
          <w:p>
            <w:pPr>
              <w:pStyle w:val="15"/>
            </w:pPr>
            <w:r>
              <w:t>389.00</w:t>
            </w:r>
          </w:p>
        </w:tc>
        <w:tc>
          <w:tcPr>
            <w:tcW w:w="1095" w:type="dxa"/>
            <w:vAlign w:val="center"/>
          </w:tcPr>
          <w:p>
            <w:pPr>
              <w:pStyle w:val="15"/>
            </w:pPr>
            <w:r>
              <w:t>287.99</w:t>
            </w:r>
          </w:p>
        </w:tc>
        <w:tc>
          <w:tcPr>
            <w:tcW w:w="1095" w:type="dxa"/>
            <w:vAlign w:val="center"/>
          </w:tcPr>
          <w:p>
            <w:pPr>
              <w:pStyle w:val="15"/>
            </w:pPr>
            <w:r>
              <w:t>101.01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3" w:type="dxa"/>
            <w:vAlign w:val="center"/>
          </w:tcPr>
          <w:p>
            <w:pPr>
              <w:pStyle w:val="17"/>
            </w:pPr>
            <w:r>
              <w:t>15</w:t>
            </w:r>
          </w:p>
        </w:tc>
        <w:tc>
          <w:tcPr>
            <w:tcW w:w="1500" w:type="dxa"/>
            <w:vAlign w:val="center"/>
          </w:tcPr>
          <w:p>
            <w:pPr>
              <w:pStyle w:val="16"/>
            </w:pPr>
            <w:r>
              <w:t>2220103</w:t>
            </w:r>
          </w:p>
        </w:tc>
        <w:tc>
          <w:tcPr>
            <w:tcW w:w="4926" w:type="dxa"/>
            <w:vAlign w:val="center"/>
          </w:tcPr>
          <w:p>
            <w:pPr>
              <w:pStyle w:val="16"/>
            </w:pPr>
            <w:r>
              <w:t>机关服务</w:t>
            </w:r>
          </w:p>
        </w:tc>
        <w:tc>
          <w:tcPr>
            <w:tcW w:w="1095" w:type="dxa"/>
            <w:vAlign w:val="center"/>
          </w:tcPr>
          <w:p>
            <w:pPr>
              <w:pStyle w:val="15"/>
            </w:pPr>
            <w:r>
              <w:t>389.00</w:t>
            </w:r>
          </w:p>
        </w:tc>
        <w:tc>
          <w:tcPr>
            <w:tcW w:w="1095" w:type="dxa"/>
            <w:vAlign w:val="center"/>
          </w:tcPr>
          <w:p>
            <w:pPr>
              <w:pStyle w:val="15"/>
            </w:pPr>
            <w:r>
              <w:t>287.99</w:t>
            </w:r>
          </w:p>
        </w:tc>
        <w:tc>
          <w:tcPr>
            <w:tcW w:w="1095" w:type="dxa"/>
            <w:vAlign w:val="center"/>
          </w:tcPr>
          <w:p>
            <w:pPr>
              <w:pStyle w:val="15"/>
            </w:pPr>
            <w:r>
              <w:t>101.01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8"/>
        <w:gridCol w:w="2910"/>
        <w:gridCol w:w="1095"/>
        <w:gridCol w:w="2879"/>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03" w:type="dxa"/>
            <w:gridSpan w:val="3"/>
            <w:tcBorders>
              <w:top w:val="single" w:color="FFFFFF" w:sz="6" w:space="0"/>
              <w:left w:val="single" w:color="FFFFFF" w:sz="6" w:space="0"/>
              <w:right w:val="single" w:color="FFFFFF" w:sz="6" w:space="0"/>
            </w:tcBorders>
            <w:vAlign w:val="center"/>
          </w:tcPr>
          <w:p>
            <w:pPr>
              <w:pStyle w:val="13"/>
            </w:pPr>
            <w:r>
              <w:t>449007河北省粮食和物资储备局机关服务中心</w:t>
            </w:r>
          </w:p>
        </w:tc>
        <w:tc>
          <w:tcPr>
            <w:tcW w:w="2879" w:type="dxa"/>
            <w:tcBorders>
              <w:top w:val="single" w:color="FFFFFF" w:sz="6" w:space="0"/>
              <w:left w:val="single" w:color="FFFFFF" w:sz="6" w:space="0"/>
              <w:right w:val="single" w:color="FFFFFF" w:sz="6" w:space="0"/>
            </w:tcBorders>
            <w:vAlign w:val="center"/>
          </w:tcPr>
          <w:p>
            <w:pPr>
              <w:pStyle w:val="12"/>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8" w:type="dxa"/>
            <w:vMerge w:val="restart"/>
            <w:vAlign w:val="center"/>
          </w:tcPr>
          <w:p>
            <w:pPr>
              <w:pStyle w:val="14"/>
            </w:pPr>
            <w:r>
              <w:t>序号</w:t>
            </w:r>
          </w:p>
        </w:tc>
        <w:tc>
          <w:tcPr>
            <w:tcW w:w="4005" w:type="dxa"/>
            <w:gridSpan w:val="2"/>
            <w:vAlign w:val="center"/>
          </w:tcPr>
          <w:p>
            <w:pPr>
              <w:pStyle w:val="14"/>
            </w:pPr>
            <w:r>
              <w:t>收入</w:t>
            </w:r>
          </w:p>
        </w:tc>
        <w:tc>
          <w:tcPr>
            <w:tcW w:w="7807"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8" w:type="dxa"/>
            <w:vMerge w:val="continue"/>
          </w:tcPr>
          <w:p/>
        </w:tc>
        <w:tc>
          <w:tcPr>
            <w:tcW w:w="2910" w:type="dxa"/>
            <w:vAlign w:val="center"/>
          </w:tcPr>
          <w:p>
            <w:pPr>
              <w:pStyle w:val="14"/>
            </w:pPr>
            <w:r>
              <w:t>项  目</w:t>
            </w:r>
          </w:p>
        </w:tc>
        <w:tc>
          <w:tcPr>
            <w:tcW w:w="1095" w:type="dxa"/>
            <w:vAlign w:val="center"/>
          </w:tcPr>
          <w:p>
            <w:pPr>
              <w:pStyle w:val="14"/>
            </w:pPr>
            <w:r>
              <w:t>金额</w:t>
            </w:r>
          </w:p>
        </w:tc>
        <w:tc>
          <w:tcPr>
            <w:tcW w:w="2879" w:type="dxa"/>
            <w:vAlign w:val="center"/>
          </w:tcPr>
          <w:p>
            <w:pPr>
              <w:pStyle w:val="14"/>
            </w:pPr>
            <w:r>
              <w:t>项  目</w:t>
            </w:r>
          </w:p>
        </w:tc>
        <w:tc>
          <w:tcPr>
            <w:tcW w:w="1232" w:type="dxa"/>
            <w:vAlign w:val="center"/>
          </w:tcPr>
          <w:p>
            <w:pPr>
              <w:pStyle w:val="14"/>
            </w:pPr>
            <w:r>
              <w:t>合计</w:t>
            </w:r>
          </w:p>
        </w:tc>
        <w:tc>
          <w:tcPr>
            <w:tcW w:w="1232" w:type="dxa"/>
            <w:vAlign w:val="center"/>
          </w:tcPr>
          <w:p>
            <w:pPr>
              <w:pStyle w:val="14"/>
            </w:pPr>
            <w:r>
              <w:t>一般公共预算财政拨款</w:t>
            </w:r>
          </w:p>
        </w:tc>
        <w:tc>
          <w:tcPr>
            <w:tcW w:w="1232" w:type="dxa"/>
            <w:vAlign w:val="center"/>
          </w:tcPr>
          <w:p>
            <w:pPr>
              <w:pStyle w:val="14"/>
            </w:pPr>
            <w:r>
              <w:t>政府性基金预算财政    拨款</w:t>
            </w:r>
          </w:p>
        </w:tc>
        <w:tc>
          <w:tcPr>
            <w:tcW w:w="123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8" w:type="dxa"/>
            <w:vAlign w:val="center"/>
          </w:tcPr>
          <w:p>
            <w:pPr>
              <w:pStyle w:val="14"/>
            </w:pPr>
            <w:r>
              <w:t>栏次</w:t>
            </w:r>
          </w:p>
        </w:tc>
        <w:tc>
          <w:tcPr>
            <w:tcW w:w="2910" w:type="dxa"/>
            <w:vAlign w:val="center"/>
          </w:tcPr>
          <w:p>
            <w:pPr>
              <w:pStyle w:val="14"/>
            </w:pPr>
            <w:r>
              <w:t>1</w:t>
            </w:r>
          </w:p>
        </w:tc>
        <w:tc>
          <w:tcPr>
            <w:tcW w:w="1095" w:type="dxa"/>
            <w:vAlign w:val="center"/>
          </w:tcPr>
          <w:p>
            <w:pPr>
              <w:pStyle w:val="14"/>
            </w:pPr>
            <w:r>
              <w:t>2</w:t>
            </w:r>
          </w:p>
        </w:tc>
        <w:tc>
          <w:tcPr>
            <w:tcW w:w="2879" w:type="dxa"/>
            <w:vAlign w:val="center"/>
          </w:tcPr>
          <w:p>
            <w:pPr>
              <w:pStyle w:val="14"/>
            </w:pPr>
            <w:r>
              <w:t>3</w:t>
            </w:r>
          </w:p>
        </w:tc>
        <w:tc>
          <w:tcPr>
            <w:tcW w:w="1232" w:type="dxa"/>
            <w:vAlign w:val="center"/>
          </w:tcPr>
          <w:p>
            <w:pPr>
              <w:pStyle w:val="14"/>
            </w:pPr>
            <w:r>
              <w:t>4</w:t>
            </w:r>
          </w:p>
        </w:tc>
        <w:tc>
          <w:tcPr>
            <w:tcW w:w="1232" w:type="dxa"/>
            <w:vAlign w:val="center"/>
          </w:tcPr>
          <w:p>
            <w:pPr>
              <w:pStyle w:val="14"/>
            </w:pPr>
            <w:r>
              <w:t>5</w:t>
            </w:r>
          </w:p>
        </w:tc>
        <w:tc>
          <w:tcPr>
            <w:tcW w:w="1232" w:type="dxa"/>
            <w:vAlign w:val="center"/>
          </w:tcPr>
          <w:p>
            <w:pPr>
              <w:pStyle w:val="14"/>
            </w:pPr>
            <w:r>
              <w:t>6</w:t>
            </w:r>
          </w:p>
        </w:tc>
        <w:tc>
          <w:tcPr>
            <w:tcW w:w="123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1</w:t>
            </w:r>
          </w:p>
        </w:tc>
        <w:tc>
          <w:tcPr>
            <w:tcW w:w="2910" w:type="dxa"/>
            <w:vAlign w:val="center"/>
          </w:tcPr>
          <w:p>
            <w:pPr>
              <w:pStyle w:val="16"/>
            </w:pPr>
            <w:r>
              <w:t>一、一般公共预算拨款</w:t>
            </w:r>
          </w:p>
        </w:tc>
        <w:tc>
          <w:tcPr>
            <w:tcW w:w="1095" w:type="dxa"/>
            <w:vAlign w:val="center"/>
          </w:tcPr>
          <w:p>
            <w:pPr>
              <w:pStyle w:val="15"/>
            </w:pPr>
            <w:r>
              <w:t>563.31</w:t>
            </w:r>
          </w:p>
        </w:tc>
        <w:tc>
          <w:tcPr>
            <w:tcW w:w="2879" w:type="dxa"/>
            <w:vAlign w:val="center"/>
          </w:tcPr>
          <w:p>
            <w:pPr>
              <w:pStyle w:val="16"/>
            </w:pPr>
            <w:r>
              <w:t>一、一般公共服务支出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2</w:t>
            </w:r>
          </w:p>
        </w:tc>
        <w:tc>
          <w:tcPr>
            <w:tcW w:w="2910" w:type="dxa"/>
            <w:vAlign w:val="center"/>
          </w:tcPr>
          <w:p>
            <w:pPr>
              <w:pStyle w:val="16"/>
            </w:pPr>
            <w:r>
              <w:t>二、政府性基金预算拨款</w:t>
            </w:r>
          </w:p>
        </w:tc>
        <w:tc>
          <w:tcPr>
            <w:tcW w:w="1095" w:type="dxa"/>
            <w:vAlign w:val="center"/>
          </w:tcPr>
          <w:p>
            <w:pPr>
              <w:pStyle w:val="15"/>
            </w:pPr>
          </w:p>
        </w:tc>
        <w:tc>
          <w:tcPr>
            <w:tcW w:w="2879" w:type="dxa"/>
            <w:vAlign w:val="center"/>
          </w:tcPr>
          <w:p>
            <w:pPr>
              <w:pStyle w:val="16"/>
            </w:pPr>
            <w:r>
              <w:t>二、外交支出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3</w:t>
            </w:r>
          </w:p>
        </w:tc>
        <w:tc>
          <w:tcPr>
            <w:tcW w:w="2910" w:type="dxa"/>
            <w:vAlign w:val="center"/>
          </w:tcPr>
          <w:p>
            <w:pPr>
              <w:pStyle w:val="16"/>
            </w:pPr>
            <w:r>
              <w:t>三、国有资本经营预算拨款</w:t>
            </w:r>
          </w:p>
        </w:tc>
        <w:tc>
          <w:tcPr>
            <w:tcW w:w="1095" w:type="dxa"/>
            <w:vAlign w:val="center"/>
          </w:tcPr>
          <w:p>
            <w:pPr>
              <w:pStyle w:val="15"/>
            </w:pPr>
          </w:p>
        </w:tc>
        <w:tc>
          <w:tcPr>
            <w:tcW w:w="2879" w:type="dxa"/>
            <w:vAlign w:val="center"/>
          </w:tcPr>
          <w:p>
            <w:pPr>
              <w:pStyle w:val="16"/>
            </w:pPr>
            <w:r>
              <w:t>三、国防支出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4</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四、公共安全支出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5</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五、教育支出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6</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六、科学技术支出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7</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七、文化旅游体育与传媒支出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8</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八、社会保障和就业支出</w:t>
            </w:r>
          </w:p>
        </w:tc>
        <w:tc>
          <w:tcPr>
            <w:tcW w:w="1232" w:type="dxa"/>
            <w:vAlign w:val="center"/>
          </w:tcPr>
          <w:p>
            <w:pPr>
              <w:pStyle w:val="15"/>
            </w:pPr>
            <w:r>
              <w:t>121.65</w:t>
            </w:r>
          </w:p>
        </w:tc>
        <w:tc>
          <w:tcPr>
            <w:tcW w:w="1232" w:type="dxa"/>
            <w:vAlign w:val="center"/>
          </w:tcPr>
          <w:p>
            <w:pPr>
              <w:pStyle w:val="15"/>
            </w:pPr>
            <w:r>
              <w:t>121.65</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9</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九、社会保险基金支出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10</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十、卫生健康支出</w:t>
            </w:r>
          </w:p>
        </w:tc>
        <w:tc>
          <w:tcPr>
            <w:tcW w:w="1232" w:type="dxa"/>
            <w:vAlign w:val="center"/>
          </w:tcPr>
          <w:p>
            <w:pPr>
              <w:pStyle w:val="15"/>
            </w:pPr>
            <w:r>
              <w:t>31.93</w:t>
            </w:r>
          </w:p>
        </w:tc>
        <w:tc>
          <w:tcPr>
            <w:tcW w:w="1232" w:type="dxa"/>
            <w:vAlign w:val="center"/>
          </w:tcPr>
          <w:p>
            <w:pPr>
              <w:pStyle w:val="15"/>
            </w:pPr>
            <w:r>
              <w:t>31.93</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11</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十一、节能环保支出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12</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十二、城乡社区支出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13</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十三、农林水支出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14</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十四、交通运输支出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15</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十五、资源勘探工业信息等支出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16</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十六、商业服务业等支出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17</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十七、金融支出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18</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十八、援助其他地区支出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19</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十九、自然资源海洋气象等支出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20</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二十、住房保障支出</w:t>
            </w:r>
          </w:p>
        </w:tc>
        <w:tc>
          <w:tcPr>
            <w:tcW w:w="1232" w:type="dxa"/>
            <w:vAlign w:val="center"/>
          </w:tcPr>
          <w:p>
            <w:pPr>
              <w:pStyle w:val="15"/>
            </w:pPr>
            <w:r>
              <w:t>25.73</w:t>
            </w:r>
          </w:p>
        </w:tc>
        <w:tc>
          <w:tcPr>
            <w:tcW w:w="1232" w:type="dxa"/>
            <w:vAlign w:val="center"/>
          </w:tcPr>
          <w:p>
            <w:pPr>
              <w:pStyle w:val="15"/>
            </w:pPr>
            <w:r>
              <w:t>25.73</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21</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二十一、粮油物资储备支出</w:t>
            </w:r>
          </w:p>
        </w:tc>
        <w:tc>
          <w:tcPr>
            <w:tcW w:w="1232" w:type="dxa"/>
            <w:vAlign w:val="center"/>
          </w:tcPr>
          <w:p>
            <w:pPr>
              <w:pStyle w:val="15"/>
            </w:pPr>
            <w:r>
              <w:t>384.00</w:t>
            </w:r>
          </w:p>
        </w:tc>
        <w:tc>
          <w:tcPr>
            <w:tcW w:w="1232" w:type="dxa"/>
            <w:vAlign w:val="center"/>
          </w:tcPr>
          <w:p>
            <w:pPr>
              <w:pStyle w:val="15"/>
            </w:pPr>
            <w:r>
              <w:t>384.00</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22</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二十二、国有资本经营预算支出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23</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二十三、灾害防治及应急管理支出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24</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二十四、预备费</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25</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二十五、其他支出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26</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二十六、转移性支出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27</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二十七、债务还本支出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28</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二十八、债务付息支出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29</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二十九、债务发行费用支出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30</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三十、抗疫特别国债安排的支出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31</w:t>
            </w:r>
          </w:p>
        </w:tc>
        <w:tc>
          <w:tcPr>
            <w:tcW w:w="2910" w:type="dxa"/>
            <w:vAlign w:val="center"/>
          </w:tcPr>
          <w:p>
            <w:pPr>
              <w:pStyle w:val="16"/>
            </w:pPr>
          </w:p>
        </w:tc>
        <w:tc>
          <w:tcPr>
            <w:tcW w:w="1095" w:type="dxa"/>
            <w:vAlign w:val="center"/>
          </w:tcPr>
          <w:p>
            <w:pPr>
              <w:pStyle w:val="15"/>
            </w:pPr>
          </w:p>
        </w:tc>
        <w:tc>
          <w:tcPr>
            <w:tcW w:w="2879" w:type="dxa"/>
            <w:vAlign w:val="center"/>
          </w:tcPr>
          <w:p>
            <w:pPr>
              <w:pStyle w:val="16"/>
            </w:pPr>
            <w:r>
              <w:t>三十一、人行科目</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32</w:t>
            </w:r>
          </w:p>
        </w:tc>
        <w:tc>
          <w:tcPr>
            <w:tcW w:w="2910" w:type="dxa"/>
            <w:vAlign w:val="center"/>
          </w:tcPr>
          <w:p>
            <w:pPr>
              <w:pStyle w:val="18"/>
            </w:pPr>
            <w:r>
              <w:t>本年收入合计</w:t>
            </w:r>
          </w:p>
        </w:tc>
        <w:tc>
          <w:tcPr>
            <w:tcW w:w="1095" w:type="dxa"/>
            <w:vAlign w:val="center"/>
          </w:tcPr>
          <w:p>
            <w:pPr>
              <w:pStyle w:val="19"/>
            </w:pPr>
            <w:r>
              <w:t>563.31</w:t>
            </w:r>
          </w:p>
        </w:tc>
        <w:tc>
          <w:tcPr>
            <w:tcW w:w="2879" w:type="dxa"/>
            <w:vAlign w:val="center"/>
          </w:tcPr>
          <w:p>
            <w:pPr>
              <w:pStyle w:val="18"/>
            </w:pPr>
            <w:r>
              <w:t>本年支出合计</w:t>
            </w:r>
          </w:p>
        </w:tc>
        <w:tc>
          <w:tcPr>
            <w:tcW w:w="1232" w:type="dxa"/>
            <w:vAlign w:val="center"/>
          </w:tcPr>
          <w:p>
            <w:pPr>
              <w:pStyle w:val="19"/>
            </w:pPr>
            <w:r>
              <w:t>563.31</w:t>
            </w:r>
          </w:p>
        </w:tc>
        <w:tc>
          <w:tcPr>
            <w:tcW w:w="1232" w:type="dxa"/>
            <w:vAlign w:val="center"/>
          </w:tcPr>
          <w:p>
            <w:pPr>
              <w:pStyle w:val="19"/>
            </w:pPr>
            <w:r>
              <w:t>563.31</w:t>
            </w:r>
          </w:p>
        </w:tc>
        <w:tc>
          <w:tcPr>
            <w:tcW w:w="1232" w:type="dxa"/>
            <w:vAlign w:val="center"/>
          </w:tcPr>
          <w:p>
            <w:pPr>
              <w:pStyle w:val="19"/>
            </w:pPr>
          </w:p>
        </w:tc>
        <w:tc>
          <w:tcPr>
            <w:tcW w:w="123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33</w:t>
            </w:r>
          </w:p>
        </w:tc>
        <w:tc>
          <w:tcPr>
            <w:tcW w:w="2910" w:type="dxa"/>
            <w:vAlign w:val="center"/>
          </w:tcPr>
          <w:p>
            <w:pPr>
              <w:pStyle w:val="16"/>
            </w:pPr>
            <w:r>
              <w:t>年初财政拨款结转和结余</w:t>
            </w:r>
          </w:p>
        </w:tc>
        <w:tc>
          <w:tcPr>
            <w:tcW w:w="1095" w:type="dxa"/>
            <w:vAlign w:val="center"/>
          </w:tcPr>
          <w:p>
            <w:pPr>
              <w:pStyle w:val="15"/>
            </w:pPr>
          </w:p>
        </w:tc>
        <w:tc>
          <w:tcPr>
            <w:tcW w:w="2879" w:type="dxa"/>
            <w:vAlign w:val="center"/>
          </w:tcPr>
          <w:p>
            <w:pPr>
              <w:pStyle w:val="16"/>
            </w:pPr>
            <w:r>
              <w:t>年末财政拨款结转和结余</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34</w:t>
            </w:r>
          </w:p>
        </w:tc>
        <w:tc>
          <w:tcPr>
            <w:tcW w:w="2910" w:type="dxa"/>
            <w:vAlign w:val="center"/>
          </w:tcPr>
          <w:p>
            <w:pPr>
              <w:pStyle w:val="16"/>
            </w:pPr>
            <w:r>
              <w:t>一、一般公共预算拨款</w:t>
            </w:r>
          </w:p>
        </w:tc>
        <w:tc>
          <w:tcPr>
            <w:tcW w:w="1095" w:type="dxa"/>
            <w:vAlign w:val="center"/>
          </w:tcPr>
          <w:p>
            <w:pPr>
              <w:pStyle w:val="15"/>
            </w:pPr>
          </w:p>
        </w:tc>
        <w:tc>
          <w:tcPr>
            <w:tcW w:w="2879"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35</w:t>
            </w:r>
          </w:p>
        </w:tc>
        <w:tc>
          <w:tcPr>
            <w:tcW w:w="2910" w:type="dxa"/>
            <w:vAlign w:val="center"/>
          </w:tcPr>
          <w:p>
            <w:pPr>
              <w:pStyle w:val="16"/>
            </w:pPr>
            <w:r>
              <w:t>二、政府性基金预算拨款</w:t>
            </w:r>
          </w:p>
        </w:tc>
        <w:tc>
          <w:tcPr>
            <w:tcW w:w="1095" w:type="dxa"/>
            <w:vAlign w:val="center"/>
          </w:tcPr>
          <w:p>
            <w:pPr>
              <w:pStyle w:val="15"/>
            </w:pPr>
          </w:p>
        </w:tc>
        <w:tc>
          <w:tcPr>
            <w:tcW w:w="2879"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36</w:t>
            </w:r>
          </w:p>
        </w:tc>
        <w:tc>
          <w:tcPr>
            <w:tcW w:w="2910" w:type="dxa"/>
            <w:vAlign w:val="center"/>
          </w:tcPr>
          <w:p>
            <w:pPr>
              <w:pStyle w:val="16"/>
            </w:pPr>
            <w:r>
              <w:t>三、国有资本经营预算拨款</w:t>
            </w:r>
          </w:p>
        </w:tc>
        <w:tc>
          <w:tcPr>
            <w:tcW w:w="1095" w:type="dxa"/>
            <w:vAlign w:val="center"/>
          </w:tcPr>
          <w:p>
            <w:pPr>
              <w:pStyle w:val="15"/>
            </w:pPr>
          </w:p>
        </w:tc>
        <w:tc>
          <w:tcPr>
            <w:tcW w:w="2879"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8" w:type="dxa"/>
            <w:vAlign w:val="center"/>
          </w:tcPr>
          <w:p>
            <w:pPr>
              <w:pStyle w:val="17"/>
            </w:pPr>
            <w:r>
              <w:t>37</w:t>
            </w:r>
          </w:p>
        </w:tc>
        <w:tc>
          <w:tcPr>
            <w:tcW w:w="2910" w:type="dxa"/>
            <w:vAlign w:val="center"/>
          </w:tcPr>
          <w:p>
            <w:pPr>
              <w:pStyle w:val="18"/>
            </w:pPr>
            <w:r>
              <w:t>收入总计</w:t>
            </w:r>
          </w:p>
        </w:tc>
        <w:tc>
          <w:tcPr>
            <w:tcW w:w="1095" w:type="dxa"/>
            <w:vAlign w:val="center"/>
          </w:tcPr>
          <w:p>
            <w:pPr>
              <w:pStyle w:val="19"/>
            </w:pPr>
            <w:r>
              <w:t>563.31</w:t>
            </w:r>
          </w:p>
        </w:tc>
        <w:tc>
          <w:tcPr>
            <w:tcW w:w="2879" w:type="dxa"/>
            <w:vAlign w:val="center"/>
          </w:tcPr>
          <w:p>
            <w:pPr>
              <w:pStyle w:val="18"/>
            </w:pPr>
            <w:r>
              <w:t>支出总计</w:t>
            </w:r>
          </w:p>
        </w:tc>
        <w:tc>
          <w:tcPr>
            <w:tcW w:w="1232" w:type="dxa"/>
            <w:vAlign w:val="center"/>
          </w:tcPr>
          <w:p>
            <w:pPr>
              <w:pStyle w:val="19"/>
            </w:pPr>
            <w:r>
              <w:t>563.31</w:t>
            </w:r>
          </w:p>
        </w:tc>
        <w:tc>
          <w:tcPr>
            <w:tcW w:w="1232" w:type="dxa"/>
            <w:vAlign w:val="center"/>
          </w:tcPr>
          <w:p>
            <w:pPr>
              <w:pStyle w:val="19"/>
            </w:pPr>
            <w:r>
              <w:t>563.31</w:t>
            </w:r>
          </w:p>
        </w:tc>
        <w:tc>
          <w:tcPr>
            <w:tcW w:w="1232" w:type="dxa"/>
            <w:vAlign w:val="center"/>
          </w:tcPr>
          <w:p>
            <w:pPr>
              <w:pStyle w:val="19"/>
            </w:pPr>
          </w:p>
        </w:tc>
        <w:tc>
          <w:tcPr>
            <w:tcW w:w="1232"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6"/>
        <w:gridCol w:w="2460"/>
        <w:gridCol w:w="4380"/>
        <w:gridCol w:w="238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56" w:type="dxa"/>
            <w:gridSpan w:val="3"/>
            <w:tcBorders>
              <w:top w:val="single" w:color="FFFFFF" w:sz="6" w:space="0"/>
              <w:left w:val="single" w:color="FFFFFF" w:sz="6" w:space="0"/>
              <w:right w:val="single" w:color="FFFFFF" w:sz="6" w:space="0"/>
            </w:tcBorders>
            <w:vAlign w:val="center"/>
          </w:tcPr>
          <w:p>
            <w:pPr>
              <w:pStyle w:val="13"/>
            </w:pPr>
            <w:r>
              <w:t>449007河北省粮食和物资储备局机关服务中心</w:t>
            </w:r>
          </w:p>
        </w:tc>
        <w:tc>
          <w:tcPr>
            <w:tcW w:w="2383"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Merge w:val="restart"/>
            <w:vAlign w:val="center"/>
          </w:tcPr>
          <w:p>
            <w:pPr>
              <w:pStyle w:val="14"/>
            </w:pPr>
            <w:r>
              <w:t>序号</w:t>
            </w:r>
          </w:p>
        </w:tc>
        <w:tc>
          <w:tcPr>
            <w:tcW w:w="6840" w:type="dxa"/>
            <w:gridSpan w:val="2"/>
            <w:vAlign w:val="center"/>
          </w:tcPr>
          <w:p>
            <w:pPr>
              <w:pStyle w:val="14"/>
            </w:pPr>
            <w:r>
              <w:t>功能分类科目</w:t>
            </w:r>
          </w:p>
        </w:tc>
        <w:tc>
          <w:tcPr>
            <w:tcW w:w="238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Merge w:val="continue"/>
          </w:tcPr>
          <w:p/>
        </w:tc>
        <w:tc>
          <w:tcPr>
            <w:tcW w:w="2460" w:type="dxa"/>
            <w:vAlign w:val="center"/>
          </w:tcPr>
          <w:p>
            <w:pPr>
              <w:pStyle w:val="14"/>
            </w:pPr>
            <w:r>
              <w:t>科目编码</w:t>
            </w:r>
          </w:p>
        </w:tc>
        <w:tc>
          <w:tcPr>
            <w:tcW w:w="4380" w:type="dxa"/>
            <w:vAlign w:val="center"/>
          </w:tcPr>
          <w:p>
            <w:pPr>
              <w:pStyle w:val="14"/>
            </w:pPr>
            <w:r>
              <w:t>科目名称</w:t>
            </w:r>
          </w:p>
        </w:tc>
        <w:tc>
          <w:tcPr>
            <w:tcW w:w="238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Align w:val="center"/>
          </w:tcPr>
          <w:p>
            <w:pPr>
              <w:pStyle w:val="14"/>
            </w:pPr>
            <w:r>
              <w:t>栏次</w:t>
            </w:r>
          </w:p>
        </w:tc>
        <w:tc>
          <w:tcPr>
            <w:tcW w:w="2460" w:type="dxa"/>
            <w:vAlign w:val="center"/>
          </w:tcPr>
          <w:p>
            <w:pPr>
              <w:pStyle w:val="14"/>
            </w:pPr>
            <w:r>
              <w:t>1</w:t>
            </w:r>
          </w:p>
        </w:tc>
        <w:tc>
          <w:tcPr>
            <w:tcW w:w="4380" w:type="dxa"/>
            <w:vAlign w:val="center"/>
          </w:tcPr>
          <w:p>
            <w:pPr>
              <w:pStyle w:val="14"/>
            </w:pPr>
            <w:r>
              <w:t>2</w:t>
            </w:r>
          </w:p>
        </w:tc>
        <w:tc>
          <w:tcPr>
            <w:tcW w:w="238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17"/>
            </w:pPr>
            <w:r>
              <w:t>1</w:t>
            </w:r>
          </w:p>
        </w:tc>
        <w:tc>
          <w:tcPr>
            <w:tcW w:w="2460" w:type="dxa"/>
            <w:vAlign w:val="center"/>
          </w:tcPr>
          <w:p>
            <w:pPr>
              <w:pStyle w:val="20"/>
            </w:pPr>
          </w:p>
        </w:tc>
        <w:tc>
          <w:tcPr>
            <w:tcW w:w="4380" w:type="dxa"/>
            <w:vAlign w:val="center"/>
          </w:tcPr>
          <w:p>
            <w:pPr>
              <w:pStyle w:val="18"/>
            </w:pPr>
            <w:r>
              <w:t>合计</w:t>
            </w:r>
          </w:p>
        </w:tc>
        <w:tc>
          <w:tcPr>
            <w:tcW w:w="2383" w:type="dxa"/>
            <w:vAlign w:val="center"/>
          </w:tcPr>
          <w:p>
            <w:pPr>
              <w:pStyle w:val="19"/>
            </w:pPr>
            <w:r>
              <w:t>563.31</w:t>
            </w:r>
          </w:p>
        </w:tc>
        <w:tc>
          <w:tcPr>
            <w:tcW w:w="1643" w:type="dxa"/>
            <w:vAlign w:val="center"/>
          </w:tcPr>
          <w:p>
            <w:pPr>
              <w:pStyle w:val="19"/>
            </w:pPr>
            <w:r>
              <w:t>462.30</w:t>
            </w:r>
          </w:p>
        </w:tc>
        <w:tc>
          <w:tcPr>
            <w:tcW w:w="1643" w:type="dxa"/>
            <w:vAlign w:val="center"/>
          </w:tcPr>
          <w:p>
            <w:pPr>
              <w:pStyle w:val="19"/>
            </w:pPr>
            <w:r>
              <w:t>101.01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17"/>
            </w:pPr>
            <w:r>
              <w:t>2</w:t>
            </w:r>
          </w:p>
        </w:tc>
        <w:tc>
          <w:tcPr>
            <w:tcW w:w="2460" w:type="dxa"/>
            <w:vAlign w:val="center"/>
          </w:tcPr>
          <w:p>
            <w:pPr>
              <w:pStyle w:val="16"/>
            </w:pPr>
            <w:r>
              <w:t>208</w:t>
            </w:r>
          </w:p>
        </w:tc>
        <w:tc>
          <w:tcPr>
            <w:tcW w:w="4380" w:type="dxa"/>
            <w:vAlign w:val="center"/>
          </w:tcPr>
          <w:p>
            <w:pPr>
              <w:pStyle w:val="16"/>
            </w:pPr>
            <w:r>
              <w:t>社会保障和就业支出</w:t>
            </w:r>
          </w:p>
        </w:tc>
        <w:tc>
          <w:tcPr>
            <w:tcW w:w="2383" w:type="dxa"/>
            <w:vAlign w:val="center"/>
          </w:tcPr>
          <w:p>
            <w:pPr>
              <w:pStyle w:val="15"/>
            </w:pPr>
            <w:r>
              <w:t>121.65</w:t>
            </w:r>
          </w:p>
        </w:tc>
        <w:tc>
          <w:tcPr>
            <w:tcW w:w="1643" w:type="dxa"/>
            <w:vAlign w:val="center"/>
          </w:tcPr>
          <w:p>
            <w:pPr>
              <w:pStyle w:val="15"/>
            </w:pPr>
            <w:r>
              <w:t>121.65</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17"/>
            </w:pPr>
            <w:r>
              <w:t>3</w:t>
            </w:r>
          </w:p>
        </w:tc>
        <w:tc>
          <w:tcPr>
            <w:tcW w:w="2460" w:type="dxa"/>
            <w:vAlign w:val="center"/>
          </w:tcPr>
          <w:p>
            <w:pPr>
              <w:pStyle w:val="16"/>
            </w:pPr>
            <w:r>
              <w:t>20805</w:t>
            </w:r>
          </w:p>
        </w:tc>
        <w:tc>
          <w:tcPr>
            <w:tcW w:w="4380" w:type="dxa"/>
            <w:vAlign w:val="center"/>
          </w:tcPr>
          <w:p>
            <w:pPr>
              <w:pStyle w:val="16"/>
            </w:pPr>
            <w:r>
              <w:t>行政事业单位养老支出</w:t>
            </w:r>
          </w:p>
        </w:tc>
        <w:tc>
          <w:tcPr>
            <w:tcW w:w="2383" w:type="dxa"/>
            <w:vAlign w:val="center"/>
          </w:tcPr>
          <w:p>
            <w:pPr>
              <w:pStyle w:val="15"/>
            </w:pPr>
            <w:r>
              <w:t>121.65</w:t>
            </w:r>
          </w:p>
        </w:tc>
        <w:tc>
          <w:tcPr>
            <w:tcW w:w="1643" w:type="dxa"/>
            <w:vAlign w:val="center"/>
          </w:tcPr>
          <w:p>
            <w:pPr>
              <w:pStyle w:val="15"/>
            </w:pPr>
            <w:r>
              <w:t>121.65</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17"/>
            </w:pPr>
            <w:r>
              <w:t>4</w:t>
            </w:r>
          </w:p>
        </w:tc>
        <w:tc>
          <w:tcPr>
            <w:tcW w:w="2460" w:type="dxa"/>
            <w:vAlign w:val="center"/>
          </w:tcPr>
          <w:p>
            <w:pPr>
              <w:pStyle w:val="16"/>
            </w:pPr>
            <w:r>
              <w:t>2080502</w:t>
            </w:r>
          </w:p>
        </w:tc>
        <w:tc>
          <w:tcPr>
            <w:tcW w:w="4380" w:type="dxa"/>
            <w:vAlign w:val="center"/>
          </w:tcPr>
          <w:p>
            <w:pPr>
              <w:pStyle w:val="16"/>
            </w:pPr>
            <w:r>
              <w:t>事业单位离退休</w:t>
            </w:r>
          </w:p>
        </w:tc>
        <w:tc>
          <w:tcPr>
            <w:tcW w:w="2383" w:type="dxa"/>
            <w:vAlign w:val="center"/>
          </w:tcPr>
          <w:p>
            <w:pPr>
              <w:pStyle w:val="15"/>
            </w:pPr>
            <w:r>
              <w:t>75.40</w:t>
            </w:r>
          </w:p>
        </w:tc>
        <w:tc>
          <w:tcPr>
            <w:tcW w:w="1643" w:type="dxa"/>
            <w:vAlign w:val="center"/>
          </w:tcPr>
          <w:p>
            <w:pPr>
              <w:pStyle w:val="15"/>
            </w:pPr>
            <w:r>
              <w:t>75.40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17"/>
            </w:pPr>
            <w:r>
              <w:t>5</w:t>
            </w:r>
          </w:p>
        </w:tc>
        <w:tc>
          <w:tcPr>
            <w:tcW w:w="2460" w:type="dxa"/>
            <w:vAlign w:val="center"/>
          </w:tcPr>
          <w:p>
            <w:pPr>
              <w:pStyle w:val="16"/>
            </w:pPr>
            <w:r>
              <w:t>2080505</w:t>
            </w:r>
          </w:p>
        </w:tc>
        <w:tc>
          <w:tcPr>
            <w:tcW w:w="4380" w:type="dxa"/>
            <w:vAlign w:val="center"/>
          </w:tcPr>
          <w:p>
            <w:pPr>
              <w:pStyle w:val="16"/>
            </w:pPr>
            <w:r>
              <w:t>机关事业单位基本养老保险缴费支出</w:t>
            </w:r>
          </w:p>
        </w:tc>
        <w:tc>
          <w:tcPr>
            <w:tcW w:w="2383" w:type="dxa"/>
            <w:vAlign w:val="center"/>
          </w:tcPr>
          <w:p>
            <w:pPr>
              <w:pStyle w:val="15"/>
            </w:pPr>
            <w:r>
              <w:t>29.62</w:t>
            </w:r>
          </w:p>
        </w:tc>
        <w:tc>
          <w:tcPr>
            <w:tcW w:w="1643" w:type="dxa"/>
            <w:vAlign w:val="center"/>
          </w:tcPr>
          <w:p>
            <w:pPr>
              <w:pStyle w:val="15"/>
            </w:pPr>
            <w:r>
              <w:t>29.62</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17"/>
            </w:pPr>
            <w:r>
              <w:t>6</w:t>
            </w:r>
          </w:p>
        </w:tc>
        <w:tc>
          <w:tcPr>
            <w:tcW w:w="2460" w:type="dxa"/>
            <w:vAlign w:val="center"/>
          </w:tcPr>
          <w:p>
            <w:pPr>
              <w:pStyle w:val="16"/>
            </w:pPr>
            <w:r>
              <w:t>2080506</w:t>
            </w:r>
          </w:p>
        </w:tc>
        <w:tc>
          <w:tcPr>
            <w:tcW w:w="4380" w:type="dxa"/>
            <w:vAlign w:val="center"/>
          </w:tcPr>
          <w:p>
            <w:pPr>
              <w:pStyle w:val="16"/>
            </w:pPr>
            <w:r>
              <w:t>机关事业单位职业年金缴费支出</w:t>
            </w:r>
          </w:p>
        </w:tc>
        <w:tc>
          <w:tcPr>
            <w:tcW w:w="2383" w:type="dxa"/>
            <w:vAlign w:val="center"/>
          </w:tcPr>
          <w:p>
            <w:pPr>
              <w:pStyle w:val="15"/>
            </w:pPr>
            <w:r>
              <w:t>16.63</w:t>
            </w:r>
          </w:p>
        </w:tc>
        <w:tc>
          <w:tcPr>
            <w:tcW w:w="1643" w:type="dxa"/>
            <w:vAlign w:val="center"/>
          </w:tcPr>
          <w:p>
            <w:pPr>
              <w:pStyle w:val="15"/>
            </w:pPr>
            <w:r>
              <w:t>16.63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17"/>
            </w:pPr>
            <w:r>
              <w:t>7</w:t>
            </w:r>
          </w:p>
        </w:tc>
        <w:tc>
          <w:tcPr>
            <w:tcW w:w="2460" w:type="dxa"/>
            <w:vAlign w:val="center"/>
          </w:tcPr>
          <w:p>
            <w:pPr>
              <w:pStyle w:val="16"/>
            </w:pPr>
            <w:r>
              <w:t>210</w:t>
            </w:r>
          </w:p>
        </w:tc>
        <w:tc>
          <w:tcPr>
            <w:tcW w:w="4380" w:type="dxa"/>
            <w:vAlign w:val="center"/>
          </w:tcPr>
          <w:p>
            <w:pPr>
              <w:pStyle w:val="16"/>
            </w:pPr>
            <w:r>
              <w:t>卫生健康支出</w:t>
            </w:r>
          </w:p>
        </w:tc>
        <w:tc>
          <w:tcPr>
            <w:tcW w:w="2383" w:type="dxa"/>
            <w:vAlign w:val="center"/>
          </w:tcPr>
          <w:p>
            <w:pPr>
              <w:pStyle w:val="15"/>
            </w:pPr>
            <w:r>
              <w:t>31.93</w:t>
            </w:r>
          </w:p>
        </w:tc>
        <w:tc>
          <w:tcPr>
            <w:tcW w:w="1643" w:type="dxa"/>
            <w:vAlign w:val="center"/>
          </w:tcPr>
          <w:p>
            <w:pPr>
              <w:pStyle w:val="15"/>
            </w:pPr>
            <w:r>
              <w:t>31.93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17"/>
            </w:pPr>
            <w:r>
              <w:t>8</w:t>
            </w:r>
          </w:p>
        </w:tc>
        <w:tc>
          <w:tcPr>
            <w:tcW w:w="2460" w:type="dxa"/>
            <w:vAlign w:val="center"/>
          </w:tcPr>
          <w:p>
            <w:pPr>
              <w:pStyle w:val="16"/>
            </w:pPr>
            <w:r>
              <w:t>21011</w:t>
            </w:r>
          </w:p>
        </w:tc>
        <w:tc>
          <w:tcPr>
            <w:tcW w:w="4380" w:type="dxa"/>
            <w:vAlign w:val="center"/>
          </w:tcPr>
          <w:p>
            <w:pPr>
              <w:pStyle w:val="16"/>
            </w:pPr>
            <w:r>
              <w:t>行政事业单位医疗</w:t>
            </w:r>
          </w:p>
        </w:tc>
        <w:tc>
          <w:tcPr>
            <w:tcW w:w="2383" w:type="dxa"/>
            <w:vAlign w:val="center"/>
          </w:tcPr>
          <w:p>
            <w:pPr>
              <w:pStyle w:val="15"/>
            </w:pPr>
            <w:r>
              <w:t>31.93</w:t>
            </w:r>
          </w:p>
        </w:tc>
        <w:tc>
          <w:tcPr>
            <w:tcW w:w="1643" w:type="dxa"/>
            <w:vAlign w:val="center"/>
          </w:tcPr>
          <w:p>
            <w:pPr>
              <w:pStyle w:val="15"/>
            </w:pPr>
            <w:r>
              <w:t>31.93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17"/>
            </w:pPr>
            <w:r>
              <w:t>9</w:t>
            </w:r>
          </w:p>
        </w:tc>
        <w:tc>
          <w:tcPr>
            <w:tcW w:w="2460" w:type="dxa"/>
            <w:vAlign w:val="center"/>
          </w:tcPr>
          <w:p>
            <w:pPr>
              <w:pStyle w:val="16"/>
            </w:pPr>
            <w:r>
              <w:t>2101102</w:t>
            </w:r>
          </w:p>
        </w:tc>
        <w:tc>
          <w:tcPr>
            <w:tcW w:w="4380" w:type="dxa"/>
            <w:vAlign w:val="center"/>
          </w:tcPr>
          <w:p>
            <w:pPr>
              <w:pStyle w:val="16"/>
            </w:pPr>
            <w:r>
              <w:t>事业单位医疗</w:t>
            </w:r>
          </w:p>
        </w:tc>
        <w:tc>
          <w:tcPr>
            <w:tcW w:w="2383" w:type="dxa"/>
            <w:vAlign w:val="center"/>
          </w:tcPr>
          <w:p>
            <w:pPr>
              <w:pStyle w:val="15"/>
            </w:pPr>
            <w:r>
              <w:t>31.93</w:t>
            </w:r>
          </w:p>
        </w:tc>
        <w:tc>
          <w:tcPr>
            <w:tcW w:w="1643" w:type="dxa"/>
            <w:vAlign w:val="center"/>
          </w:tcPr>
          <w:p>
            <w:pPr>
              <w:pStyle w:val="15"/>
            </w:pPr>
            <w:r>
              <w:t>31.93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17"/>
            </w:pPr>
            <w:r>
              <w:t>10</w:t>
            </w:r>
          </w:p>
        </w:tc>
        <w:tc>
          <w:tcPr>
            <w:tcW w:w="2460" w:type="dxa"/>
            <w:vAlign w:val="center"/>
          </w:tcPr>
          <w:p>
            <w:pPr>
              <w:pStyle w:val="16"/>
            </w:pPr>
            <w:r>
              <w:t>221</w:t>
            </w:r>
          </w:p>
        </w:tc>
        <w:tc>
          <w:tcPr>
            <w:tcW w:w="4380" w:type="dxa"/>
            <w:vAlign w:val="center"/>
          </w:tcPr>
          <w:p>
            <w:pPr>
              <w:pStyle w:val="16"/>
            </w:pPr>
            <w:r>
              <w:t>住房保障支出</w:t>
            </w:r>
          </w:p>
        </w:tc>
        <w:tc>
          <w:tcPr>
            <w:tcW w:w="2383" w:type="dxa"/>
            <w:vAlign w:val="center"/>
          </w:tcPr>
          <w:p>
            <w:pPr>
              <w:pStyle w:val="15"/>
            </w:pPr>
            <w:r>
              <w:t>25.73</w:t>
            </w:r>
          </w:p>
        </w:tc>
        <w:tc>
          <w:tcPr>
            <w:tcW w:w="1643" w:type="dxa"/>
            <w:vAlign w:val="center"/>
          </w:tcPr>
          <w:p>
            <w:pPr>
              <w:pStyle w:val="15"/>
            </w:pPr>
            <w:r>
              <w:t>25.73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17"/>
            </w:pPr>
            <w:r>
              <w:t>11</w:t>
            </w:r>
          </w:p>
        </w:tc>
        <w:tc>
          <w:tcPr>
            <w:tcW w:w="2460" w:type="dxa"/>
            <w:vAlign w:val="center"/>
          </w:tcPr>
          <w:p>
            <w:pPr>
              <w:pStyle w:val="16"/>
            </w:pPr>
            <w:r>
              <w:t>22102</w:t>
            </w:r>
          </w:p>
        </w:tc>
        <w:tc>
          <w:tcPr>
            <w:tcW w:w="4380" w:type="dxa"/>
            <w:vAlign w:val="center"/>
          </w:tcPr>
          <w:p>
            <w:pPr>
              <w:pStyle w:val="16"/>
            </w:pPr>
            <w:r>
              <w:t>住房改革支出</w:t>
            </w:r>
          </w:p>
        </w:tc>
        <w:tc>
          <w:tcPr>
            <w:tcW w:w="2383" w:type="dxa"/>
            <w:vAlign w:val="center"/>
          </w:tcPr>
          <w:p>
            <w:pPr>
              <w:pStyle w:val="15"/>
            </w:pPr>
            <w:r>
              <w:t>25.73</w:t>
            </w:r>
          </w:p>
        </w:tc>
        <w:tc>
          <w:tcPr>
            <w:tcW w:w="1643" w:type="dxa"/>
            <w:vAlign w:val="center"/>
          </w:tcPr>
          <w:p>
            <w:pPr>
              <w:pStyle w:val="15"/>
            </w:pPr>
            <w:r>
              <w:t>25.73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17"/>
            </w:pPr>
            <w:r>
              <w:t>12</w:t>
            </w:r>
          </w:p>
        </w:tc>
        <w:tc>
          <w:tcPr>
            <w:tcW w:w="2460" w:type="dxa"/>
            <w:vAlign w:val="center"/>
          </w:tcPr>
          <w:p>
            <w:pPr>
              <w:pStyle w:val="16"/>
            </w:pPr>
            <w:r>
              <w:t>2210201</w:t>
            </w:r>
          </w:p>
        </w:tc>
        <w:tc>
          <w:tcPr>
            <w:tcW w:w="4380" w:type="dxa"/>
            <w:vAlign w:val="center"/>
          </w:tcPr>
          <w:p>
            <w:pPr>
              <w:pStyle w:val="16"/>
            </w:pPr>
            <w:r>
              <w:t>住房公积金</w:t>
            </w:r>
          </w:p>
        </w:tc>
        <w:tc>
          <w:tcPr>
            <w:tcW w:w="2383" w:type="dxa"/>
            <w:vAlign w:val="center"/>
          </w:tcPr>
          <w:p>
            <w:pPr>
              <w:pStyle w:val="15"/>
            </w:pPr>
            <w:r>
              <w:t>25.73</w:t>
            </w:r>
          </w:p>
        </w:tc>
        <w:tc>
          <w:tcPr>
            <w:tcW w:w="1643" w:type="dxa"/>
            <w:vAlign w:val="center"/>
          </w:tcPr>
          <w:p>
            <w:pPr>
              <w:pStyle w:val="15"/>
            </w:pPr>
            <w:r>
              <w:t>25.73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17"/>
            </w:pPr>
            <w:r>
              <w:t>13</w:t>
            </w:r>
          </w:p>
        </w:tc>
        <w:tc>
          <w:tcPr>
            <w:tcW w:w="2460" w:type="dxa"/>
            <w:vAlign w:val="center"/>
          </w:tcPr>
          <w:p>
            <w:pPr>
              <w:pStyle w:val="16"/>
            </w:pPr>
            <w:r>
              <w:t>222</w:t>
            </w:r>
          </w:p>
        </w:tc>
        <w:tc>
          <w:tcPr>
            <w:tcW w:w="4380" w:type="dxa"/>
            <w:vAlign w:val="center"/>
          </w:tcPr>
          <w:p>
            <w:pPr>
              <w:pStyle w:val="16"/>
            </w:pPr>
            <w:r>
              <w:t>粮油物资储备支出</w:t>
            </w:r>
          </w:p>
        </w:tc>
        <w:tc>
          <w:tcPr>
            <w:tcW w:w="2383" w:type="dxa"/>
            <w:vAlign w:val="center"/>
          </w:tcPr>
          <w:p>
            <w:pPr>
              <w:pStyle w:val="15"/>
            </w:pPr>
            <w:r>
              <w:t>384.00</w:t>
            </w:r>
          </w:p>
        </w:tc>
        <w:tc>
          <w:tcPr>
            <w:tcW w:w="1643" w:type="dxa"/>
            <w:vAlign w:val="center"/>
          </w:tcPr>
          <w:p>
            <w:pPr>
              <w:pStyle w:val="15"/>
            </w:pPr>
            <w:r>
              <w:t>282.99</w:t>
            </w:r>
          </w:p>
        </w:tc>
        <w:tc>
          <w:tcPr>
            <w:tcW w:w="1643" w:type="dxa"/>
            <w:vAlign w:val="center"/>
          </w:tcPr>
          <w:p>
            <w:pPr>
              <w:pStyle w:val="15"/>
            </w:pPr>
            <w:r>
              <w:t>101.01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17"/>
            </w:pPr>
            <w:r>
              <w:t>14</w:t>
            </w:r>
          </w:p>
        </w:tc>
        <w:tc>
          <w:tcPr>
            <w:tcW w:w="2460" w:type="dxa"/>
            <w:vAlign w:val="center"/>
          </w:tcPr>
          <w:p>
            <w:pPr>
              <w:pStyle w:val="16"/>
            </w:pPr>
            <w:r>
              <w:t>22201</w:t>
            </w:r>
          </w:p>
        </w:tc>
        <w:tc>
          <w:tcPr>
            <w:tcW w:w="4380" w:type="dxa"/>
            <w:vAlign w:val="center"/>
          </w:tcPr>
          <w:p>
            <w:pPr>
              <w:pStyle w:val="16"/>
            </w:pPr>
            <w:r>
              <w:t>粮油物资事务</w:t>
            </w:r>
          </w:p>
        </w:tc>
        <w:tc>
          <w:tcPr>
            <w:tcW w:w="2383" w:type="dxa"/>
            <w:vAlign w:val="center"/>
          </w:tcPr>
          <w:p>
            <w:pPr>
              <w:pStyle w:val="15"/>
            </w:pPr>
            <w:r>
              <w:t>384.00</w:t>
            </w:r>
          </w:p>
        </w:tc>
        <w:tc>
          <w:tcPr>
            <w:tcW w:w="1643" w:type="dxa"/>
            <w:vAlign w:val="center"/>
          </w:tcPr>
          <w:p>
            <w:pPr>
              <w:pStyle w:val="15"/>
            </w:pPr>
            <w:r>
              <w:t>282.99</w:t>
            </w:r>
          </w:p>
        </w:tc>
        <w:tc>
          <w:tcPr>
            <w:tcW w:w="1643" w:type="dxa"/>
            <w:vAlign w:val="center"/>
          </w:tcPr>
          <w:p>
            <w:pPr>
              <w:pStyle w:val="15"/>
            </w:pPr>
            <w:r>
              <w:t>101.01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17"/>
            </w:pPr>
            <w:r>
              <w:t>15</w:t>
            </w:r>
          </w:p>
        </w:tc>
        <w:tc>
          <w:tcPr>
            <w:tcW w:w="2460" w:type="dxa"/>
            <w:vAlign w:val="center"/>
          </w:tcPr>
          <w:p>
            <w:pPr>
              <w:pStyle w:val="16"/>
            </w:pPr>
            <w:r>
              <w:t>2220103</w:t>
            </w:r>
          </w:p>
        </w:tc>
        <w:tc>
          <w:tcPr>
            <w:tcW w:w="4380" w:type="dxa"/>
            <w:vAlign w:val="center"/>
          </w:tcPr>
          <w:p>
            <w:pPr>
              <w:pStyle w:val="16"/>
            </w:pPr>
            <w:r>
              <w:t>机关服务</w:t>
            </w:r>
          </w:p>
        </w:tc>
        <w:tc>
          <w:tcPr>
            <w:tcW w:w="2383" w:type="dxa"/>
            <w:vAlign w:val="center"/>
          </w:tcPr>
          <w:p>
            <w:pPr>
              <w:pStyle w:val="15"/>
            </w:pPr>
            <w:r>
              <w:t>384.00</w:t>
            </w:r>
          </w:p>
        </w:tc>
        <w:tc>
          <w:tcPr>
            <w:tcW w:w="1643" w:type="dxa"/>
            <w:vAlign w:val="center"/>
          </w:tcPr>
          <w:p>
            <w:pPr>
              <w:pStyle w:val="15"/>
            </w:pPr>
            <w:r>
              <w:t>282.99</w:t>
            </w:r>
          </w:p>
        </w:tc>
        <w:tc>
          <w:tcPr>
            <w:tcW w:w="1643" w:type="dxa"/>
            <w:vAlign w:val="center"/>
          </w:tcPr>
          <w:p>
            <w:pPr>
              <w:pStyle w:val="15"/>
            </w:pPr>
            <w:r>
              <w:t>101.01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9"/>
        <w:gridCol w:w="1425"/>
        <w:gridCol w:w="3645"/>
        <w:gridCol w:w="2475"/>
        <w:gridCol w:w="2175"/>
        <w:gridCol w:w="1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99" w:type="dxa"/>
            <w:gridSpan w:val="3"/>
            <w:tcBorders>
              <w:top w:val="single" w:color="FFFFFF" w:sz="6" w:space="0"/>
              <w:left w:val="single" w:color="FFFFFF" w:sz="6" w:space="0"/>
              <w:right w:val="single" w:color="FFFFFF" w:sz="6" w:space="0"/>
            </w:tcBorders>
            <w:vAlign w:val="center"/>
          </w:tcPr>
          <w:p>
            <w:pPr>
              <w:pStyle w:val="13"/>
            </w:pPr>
            <w:r>
              <w:t>449007河北省粮食和物资储备局机关服务中心</w:t>
            </w:r>
          </w:p>
        </w:tc>
        <w:tc>
          <w:tcPr>
            <w:tcW w:w="2475" w:type="dxa"/>
            <w:tcBorders>
              <w:top w:val="single" w:color="FFFFFF" w:sz="6" w:space="0"/>
              <w:left w:val="single" w:color="FFFFFF" w:sz="6" w:space="0"/>
              <w:right w:val="single" w:color="FFFFFF" w:sz="6" w:space="0"/>
            </w:tcBorders>
            <w:vAlign w:val="center"/>
          </w:tcPr>
          <w:p>
            <w:pPr>
              <w:pStyle w:val="12"/>
            </w:pPr>
            <w:r>
              <w:t>预算年度：2023</w:t>
            </w:r>
          </w:p>
        </w:tc>
        <w:tc>
          <w:tcPr>
            <w:tcW w:w="402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9" w:type="dxa"/>
            <w:vMerge w:val="restart"/>
            <w:vAlign w:val="center"/>
          </w:tcPr>
          <w:p>
            <w:pPr>
              <w:pStyle w:val="14"/>
            </w:pPr>
            <w:r>
              <w:t>序号</w:t>
            </w:r>
          </w:p>
        </w:tc>
        <w:tc>
          <w:tcPr>
            <w:tcW w:w="5070" w:type="dxa"/>
            <w:gridSpan w:val="2"/>
            <w:vAlign w:val="center"/>
          </w:tcPr>
          <w:p>
            <w:pPr>
              <w:pStyle w:val="14"/>
            </w:pPr>
            <w:r>
              <w:t>支出部门经济分类科目</w:t>
            </w:r>
          </w:p>
        </w:tc>
        <w:tc>
          <w:tcPr>
            <w:tcW w:w="6502"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9" w:type="dxa"/>
            <w:vMerge w:val="continue"/>
          </w:tcPr>
          <w:p/>
        </w:tc>
        <w:tc>
          <w:tcPr>
            <w:tcW w:w="1425" w:type="dxa"/>
            <w:vAlign w:val="center"/>
          </w:tcPr>
          <w:p>
            <w:pPr>
              <w:pStyle w:val="14"/>
            </w:pPr>
            <w:r>
              <w:t>科目编码</w:t>
            </w:r>
          </w:p>
        </w:tc>
        <w:tc>
          <w:tcPr>
            <w:tcW w:w="3645" w:type="dxa"/>
            <w:vAlign w:val="center"/>
          </w:tcPr>
          <w:p>
            <w:pPr>
              <w:pStyle w:val="14"/>
            </w:pPr>
            <w:r>
              <w:t>科目名称</w:t>
            </w:r>
          </w:p>
        </w:tc>
        <w:tc>
          <w:tcPr>
            <w:tcW w:w="2475" w:type="dxa"/>
            <w:vAlign w:val="center"/>
          </w:tcPr>
          <w:p>
            <w:pPr>
              <w:pStyle w:val="14"/>
            </w:pPr>
            <w:r>
              <w:t>合计</w:t>
            </w:r>
          </w:p>
        </w:tc>
        <w:tc>
          <w:tcPr>
            <w:tcW w:w="2175" w:type="dxa"/>
            <w:vAlign w:val="center"/>
          </w:tcPr>
          <w:p>
            <w:pPr>
              <w:pStyle w:val="14"/>
            </w:pPr>
            <w:r>
              <w:t>人员经费</w:t>
            </w:r>
          </w:p>
        </w:tc>
        <w:tc>
          <w:tcPr>
            <w:tcW w:w="18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9" w:type="dxa"/>
            <w:vAlign w:val="center"/>
          </w:tcPr>
          <w:p>
            <w:pPr>
              <w:pStyle w:val="14"/>
            </w:pPr>
            <w:r>
              <w:t>栏次</w:t>
            </w:r>
          </w:p>
        </w:tc>
        <w:tc>
          <w:tcPr>
            <w:tcW w:w="1425" w:type="dxa"/>
            <w:vAlign w:val="center"/>
          </w:tcPr>
          <w:p>
            <w:pPr>
              <w:pStyle w:val="14"/>
            </w:pPr>
            <w:r>
              <w:t>1</w:t>
            </w:r>
          </w:p>
        </w:tc>
        <w:tc>
          <w:tcPr>
            <w:tcW w:w="3645" w:type="dxa"/>
            <w:vAlign w:val="center"/>
          </w:tcPr>
          <w:p>
            <w:pPr>
              <w:pStyle w:val="14"/>
            </w:pPr>
            <w:r>
              <w:t>2</w:t>
            </w:r>
          </w:p>
        </w:tc>
        <w:tc>
          <w:tcPr>
            <w:tcW w:w="2475" w:type="dxa"/>
            <w:vAlign w:val="center"/>
          </w:tcPr>
          <w:p>
            <w:pPr>
              <w:pStyle w:val="14"/>
            </w:pPr>
            <w:r>
              <w:t>3</w:t>
            </w:r>
          </w:p>
        </w:tc>
        <w:tc>
          <w:tcPr>
            <w:tcW w:w="2175" w:type="dxa"/>
            <w:vAlign w:val="center"/>
          </w:tcPr>
          <w:p>
            <w:pPr>
              <w:pStyle w:val="14"/>
            </w:pPr>
            <w:r>
              <w:t>4</w:t>
            </w:r>
          </w:p>
        </w:tc>
        <w:tc>
          <w:tcPr>
            <w:tcW w:w="18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1</w:t>
            </w:r>
          </w:p>
        </w:tc>
        <w:tc>
          <w:tcPr>
            <w:tcW w:w="1425" w:type="dxa"/>
            <w:vAlign w:val="center"/>
          </w:tcPr>
          <w:p>
            <w:pPr>
              <w:pStyle w:val="20"/>
            </w:pPr>
          </w:p>
        </w:tc>
        <w:tc>
          <w:tcPr>
            <w:tcW w:w="3645" w:type="dxa"/>
            <w:vAlign w:val="center"/>
          </w:tcPr>
          <w:p>
            <w:pPr>
              <w:pStyle w:val="18"/>
            </w:pPr>
            <w:r>
              <w:t>合计</w:t>
            </w:r>
          </w:p>
        </w:tc>
        <w:tc>
          <w:tcPr>
            <w:tcW w:w="2475" w:type="dxa"/>
            <w:vAlign w:val="center"/>
          </w:tcPr>
          <w:p>
            <w:pPr>
              <w:pStyle w:val="19"/>
            </w:pPr>
            <w:r>
              <w:t>462.30</w:t>
            </w:r>
          </w:p>
        </w:tc>
        <w:tc>
          <w:tcPr>
            <w:tcW w:w="2175" w:type="dxa"/>
            <w:vAlign w:val="center"/>
          </w:tcPr>
          <w:p>
            <w:pPr>
              <w:pStyle w:val="19"/>
            </w:pPr>
            <w:r>
              <w:t>414.56</w:t>
            </w:r>
          </w:p>
        </w:tc>
        <w:tc>
          <w:tcPr>
            <w:tcW w:w="1852" w:type="dxa"/>
            <w:vAlign w:val="center"/>
          </w:tcPr>
          <w:p>
            <w:pPr>
              <w:pStyle w:val="19"/>
            </w:pPr>
            <w:r>
              <w:t>47.74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2</w:t>
            </w:r>
          </w:p>
        </w:tc>
        <w:tc>
          <w:tcPr>
            <w:tcW w:w="1425" w:type="dxa"/>
            <w:vAlign w:val="center"/>
          </w:tcPr>
          <w:p>
            <w:pPr>
              <w:pStyle w:val="16"/>
            </w:pPr>
            <w:r>
              <w:t>301</w:t>
            </w:r>
          </w:p>
        </w:tc>
        <w:tc>
          <w:tcPr>
            <w:tcW w:w="3645" w:type="dxa"/>
            <w:vAlign w:val="center"/>
          </w:tcPr>
          <w:p>
            <w:pPr>
              <w:pStyle w:val="16"/>
            </w:pPr>
            <w:r>
              <w:t>工资福利支出</w:t>
            </w:r>
          </w:p>
        </w:tc>
        <w:tc>
          <w:tcPr>
            <w:tcW w:w="2475" w:type="dxa"/>
            <w:vAlign w:val="center"/>
          </w:tcPr>
          <w:p>
            <w:pPr>
              <w:pStyle w:val="15"/>
            </w:pPr>
            <w:r>
              <w:t>338.82</w:t>
            </w:r>
          </w:p>
        </w:tc>
        <w:tc>
          <w:tcPr>
            <w:tcW w:w="2175" w:type="dxa"/>
            <w:vAlign w:val="center"/>
          </w:tcPr>
          <w:p>
            <w:pPr>
              <w:pStyle w:val="15"/>
            </w:pPr>
            <w:r>
              <w:t>338.82</w:t>
            </w: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3</w:t>
            </w:r>
          </w:p>
        </w:tc>
        <w:tc>
          <w:tcPr>
            <w:tcW w:w="1425" w:type="dxa"/>
            <w:vAlign w:val="center"/>
          </w:tcPr>
          <w:p>
            <w:pPr>
              <w:pStyle w:val="16"/>
            </w:pPr>
            <w:r>
              <w:t>30101</w:t>
            </w:r>
          </w:p>
        </w:tc>
        <w:tc>
          <w:tcPr>
            <w:tcW w:w="3645" w:type="dxa"/>
            <w:vAlign w:val="center"/>
          </w:tcPr>
          <w:p>
            <w:pPr>
              <w:pStyle w:val="16"/>
            </w:pPr>
            <w:r>
              <w:t>基本工资</w:t>
            </w:r>
          </w:p>
        </w:tc>
        <w:tc>
          <w:tcPr>
            <w:tcW w:w="2475" w:type="dxa"/>
            <w:vAlign w:val="center"/>
          </w:tcPr>
          <w:p>
            <w:pPr>
              <w:pStyle w:val="15"/>
            </w:pPr>
            <w:r>
              <w:t>83.26</w:t>
            </w:r>
          </w:p>
        </w:tc>
        <w:tc>
          <w:tcPr>
            <w:tcW w:w="2175" w:type="dxa"/>
            <w:vAlign w:val="center"/>
          </w:tcPr>
          <w:p>
            <w:pPr>
              <w:pStyle w:val="15"/>
            </w:pPr>
            <w:r>
              <w:t>83.26</w:t>
            </w: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4</w:t>
            </w:r>
          </w:p>
        </w:tc>
        <w:tc>
          <w:tcPr>
            <w:tcW w:w="1425" w:type="dxa"/>
            <w:vAlign w:val="center"/>
          </w:tcPr>
          <w:p>
            <w:pPr>
              <w:pStyle w:val="16"/>
            </w:pPr>
            <w:r>
              <w:t>30102</w:t>
            </w:r>
          </w:p>
        </w:tc>
        <w:tc>
          <w:tcPr>
            <w:tcW w:w="3645" w:type="dxa"/>
            <w:vAlign w:val="center"/>
          </w:tcPr>
          <w:p>
            <w:pPr>
              <w:pStyle w:val="16"/>
            </w:pPr>
            <w:r>
              <w:t>津贴补贴</w:t>
            </w:r>
          </w:p>
        </w:tc>
        <w:tc>
          <w:tcPr>
            <w:tcW w:w="2475" w:type="dxa"/>
            <w:vAlign w:val="center"/>
          </w:tcPr>
          <w:p>
            <w:pPr>
              <w:pStyle w:val="15"/>
            </w:pPr>
            <w:r>
              <w:t>12.35</w:t>
            </w:r>
          </w:p>
        </w:tc>
        <w:tc>
          <w:tcPr>
            <w:tcW w:w="2175" w:type="dxa"/>
            <w:vAlign w:val="center"/>
          </w:tcPr>
          <w:p>
            <w:pPr>
              <w:pStyle w:val="15"/>
            </w:pPr>
            <w:r>
              <w:t>12.35</w:t>
            </w: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5</w:t>
            </w:r>
          </w:p>
        </w:tc>
        <w:tc>
          <w:tcPr>
            <w:tcW w:w="1425" w:type="dxa"/>
            <w:vAlign w:val="center"/>
          </w:tcPr>
          <w:p>
            <w:pPr>
              <w:pStyle w:val="16"/>
            </w:pPr>
            <w:r>
              <w:t>30103</w:t>
            </w:r>
          </w:p>
        </w:tc>
        <w:tc>
          <w:tcPr>
            <w:tcW w:w="3645" w:type="dxa"/>
            <w:vAlign w:val="center"/>
          </w:tcPr>
          <w:p>
            <w:pPr>
              <w:pStyle w:val="16"/>
            </w:pPr>
            <w:r>
              <w:t>奖金</w:t>
            </w:r>
          </w:p>
        </w:tc>
        <w:tc>
          <w:tcPr>
            <w:tcW w:w="2475" w:type="dxa"/>
            <w:vAlign w:val="center"/>
          </w:tcPr>
          <w:p>
            <w:pPr>
              <w:pStyle w:val="15"/>
            </w:pPr>
            <w:r>
              <w:t>68.41</w:t>
            </w:r>
          </w:p>
        </w:tc>
        <w:tc>
          <w:tcPr>
            <w:tcW w:w="2175" w:type="dxa"/>
            <w:vAlign w:val="center"/>
          </w:tcPr>
          <w:p>
            <w:pPr>
              <w:pStyle w:val="15"/>
            </w:pPr>
            <w:r>
              <w:t>68.41</w:t>
            </w: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6</w:t>
            </w:r>
          </w:p>
        </w:tc>
        <w:tc>
          <w:tcPr>
            <w:tcW w:w="1425" w:type="dxa"/>
            <w:vAlign w:val="center"/>
          </w:tcPr>
          <w:p>
            <w:pPr>
              <w:pStyle w:val="16"/>
            </w:pPr>
            <w:r>
              <w:t>30107</w:t>
            </w:r>
          </w:p>
        </w:tc>
        <w:tc>
          <w:tcPr>
            <w:tcW w:w="3645" w:type="dxa"/>
            <w:vAlign w:val="center"/>
          </w:tcPr>
          <w:p>
            <w:pPr>
              <w:pStyle w:val="16"/>
            </w:pPr>
            <w:r>
              <w:t>绩效工资</w:t>
            </w:r>
          </w:p>
        </w:tc>
        <w:tc>
          <w:tcPr>
            <w:tcW w:w="2475" w:type="dxa"/>
            <w:vAlign w:val="center"/>
          </w:tcPr>
          <w:p>
            <w:pPr>
              <w:pStyle w:val="15"/>
            </w:pPr>
            <w:r>
              <w:t>59.07</w:t>
            </w:r>
          </w:p>
        </w:tc>
        <w:tc>
          <w:tcPr>
            <w:tcW w:w="2175" w:type="dxa"/>
            <w:vAlign w:val="center"/>
          </w:tcPr>
          <w:p>
            <w:pPr>
              <w:pStyle w:val="15"/>
            </w:pPr>
            <w:r>
              <w:t>59.07</w:t>
            </w: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7</w:t>
            </w:r>
          </w:p>
        </w:tc>
        <w:tc>
          <w:tcPr>
            <w:tcW w:w="1425" w:type="dxa"/>
            <w:vAlign w:val="center"/>
          </w:tcPr>
          <w:p>
            <w:pPr>
              <w:pStyle w:val="16"/>
            </w:pPr>
            <w:r>
              <w:t>30108</w:t>
            </w:r>
          </w:p>
        </w:tc>
        <w:tc>
          <w:tcPr>
            <w:tcW w:w="3645" w:type="dxa"/>
            <w:vAlign w:val="center"/>
          </w:tcPr>
          <w:p>
            <w:pPr>
              <w:pStyle w:val="16"/>
            </w:pPr>
            <w:r>
              <w:t>机关事业单位基本养老保险缴费</w:t>
            </w:r>
          </w:p>
        </w:tc>
        <w:tc>
          <w:tcPr>
            <w:tcW w:w="2475" w:type="dxa"/>
            <w:vAlign w:val="center"/>
          </w:tcPr>
          <w:p>
            <w:pPr>
              <w:pStyle w:val="15"/>
            </w:pPr>
            <w:r>
              <w:t>29.62</w:t>
            </w:r>
          </w:p>
        </w:tc>
        <w:tc>
          <w:tcPr>
            <w:tcW w:w="2175" w:type="dxa"/>
            <w:vAlign w:val="center"/>
          </w:tcPr>
          <w:p>
            <w:pPr>
              <w:pStyle w:val="15"/>
            </w:pPr>
            <w:r>
              <w:t>29.62</w:t>
            </w: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8</w:t>
            </w:r>
          </w:p>
        </w:tc>
        <w:tc>
          <w:tcPr>
            <w:tcW w:w="1425" w:type="dxa"/>
            <w:vAlign w:val="center"/>
          </w:tcPr>
          <w:p>
            <w:pPr>
              <w:pStyle w:val="16"/>
            </w:pPr>
            <w:r>
              <w:t>30109</w:t>
            </w:r>
          </w:p>
        </w:tc>
        <w:tc>
          <w:tcPr>
            <w:tcW w:w="3645" w:type="dxa"/>
            <w:vAlign w:val="center"/>
          </w:tcPr>
          <w:p>
            <w:pPr>
              <w:pStyle w:val="16"/>
            </w:pPr>
            <w:r>
              <w:t>职业年金缴费</w:t>
            </w:r>
          </w:p>
        </w:tc>
        <w:tc>
          <w:tcPr>
            <w:tcW w:w="2475" w:type="dxa"/>
            <w:vAlign w:val="center"/>
          </w:tcPr>
          <w:p>
            <w:pPr>
              <w:pStyle w:val="15"/>
            </w:pPr>
            <w:r>
              <w:t>16.63</w:t>
            </w:r>
          </w:p>
        </w:tc>
        <w:tc>
          <w:tcPr>
            <w:tcW w:w="2175" w:type="dxa"/>
            <w:vAlign w:val="center"/>
          </w:tcPr>
          <w:p>
            <w:pPr>
              <w:pStyle w:val="15"/>
            </w:pPr>
            <w:r>
              <w:t>16.63</w:t>
            </w: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9</w:t>
            </w:r>
          </w:p>
        </w:tc>
        <w:tc>
          <w:tcPr>
            <w:tcW w:w="1425" w:type="dxa"/>
            <w:vAlign w:val="center"/>
          </w:tcPr>
          <w:p>
            <w:pPr>
              <w:pStyle w:val="16"/>
            </w:pPr>
            <w:r>
              <w:t>30110</w:t>
            </w:r>
          </w:p>
        </w:tc>
        <w:tc>
          <w:tcPr>
            <w:tcW w:w="3645" w:type="dxa"/>
            <w:vAlign w:val="center"/>
          </w:tcPr>
          <w:p>
            <w:pPr>
              <w:pStyle w:val="16"/>
            </w:pPr>
            <w:r>
              <w:t>职工基本医疗保险缴费</w:t>
            </w:r>
          </w:p>
        </w:tc>
        <w:tc>
          <w:tcPr>
            <w:tcW w:w="2475" w:type="dxa"/>
            <w:vAlign w:val="center"/>
          </w:tcPr>
          <w:p>
            <w:pPr>
              <w:pStyle w:val="15"/>
            </w:pPr>
            <w:r>
              <w:t>14.67</w:t>
            </w:r>
          </w:p>
        </w:tc>
        <w:tc>
          <w:tcPr>
            <w:tcW w:w="2175" w:type="dxa"/>
            <w:vAlign w:val="center"/>
          </w:tcPr>
          <w:p>
            <w:pPr>
              <w:pStyle w:val="15"/>
            </w:pPr>
            <w:r>
              <w:t>14.67</w:t>
            </w: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10</w:t>
            </w:r>
          </w:p>
        </w:tc>
        <w:tc>
          <w:tcPr>
            <w:tcW w:w="1425" w:type="dxa"/>
            <w:vAlign w:val="center"/>
          </w:tcPr>
          <w:p>
            <w:pPr>
              <w:pStyle w:val="16"/>
            </w:pPr>
            <w:r>
              <w:t>30112</w:t>
            </w:r>
          </w:p>
        </w:tc>
        <w:tc>
          <w:tcPr>
            <w:tcW w:w="3645" w:type="dxa"/>
            <w:vAlign w:val="center"/>
          </w:tcPr>
          <w:p>
            <w:pPr>
              <w:pStyle w:val="16"/>
            </w:pPr>
            <w:r>
              <w:t>其他社会保障缴费</w:t>
            </w:r>
          </w:p>
        </w:tc>
        <w:tc>
          <w:tcPr>
            <w:tcW w:w="2475" w:type="dxa"/>
            <w:vAlign w:val="center"/>
          </w:tcPr>
          <w:p>
            <w:pPr>
              <w:pStyle w:val="15"/>
            </w:pPr>
            <w:r>
              <w:t>20.48</w:t>
            </w:r>
          </w:p>
        </w:tc>
        <w:tc>
          <w:tcPr>
            <w:tcW w:w="2175" w:type="dxa"/>
            <w:vAlign w:val="center"/>
          </w:tcPr>
          <w:p>
            <w:pPr>
              <w:pStyle w:val="15"/>
            </w:pPr>
            <w:r>
              <w:t>20.48</w:t>
            </w: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11</w:t>
            </w:r>
          </w:p>
        </w:tc>
        <w:tc>
          <w:tcPr>
            <w:tcW w:w="1425" w:type="dxa"/>
            <w:vAlign w:val="center"/>
          </w:tcPr>
          <w:p>
            <w:pPr>
              <w:pStyle w:val="16"/>
            </w:pPr>
            <w:r>
              <w:t>30113</w:t>
            </w:r>
          </w:p>
        </w:tc>
        <w:tc>
          <w:tcPr>
            <w:tcW w:w="3645" w:type="dxa"/>
            <w:vAlign w:val="center"/>
          </w:tcPr>
          <w:p>
            <w:pPr>
              <w:pStyle w:val="16"/>
            </w:pPr>
            <w:r>
              <w:t>住房公积金</w:t>
            </w:r>
          </w:p>
        </w:tc>
        <w:tc>
          <w:tcPr>
            <w:tcW w:w="2475" w:type="dxa"/>
            <w:vAlign w:val="center"/>
          </w:tcPr>
          <w:p>
            <w:pPr>
              <w:pStyle w:val="15"/>
            </w:pPr>
            <w:r>
              <w:t>25.73</w:t>
            </w:r>
          </w:p>
        </w:tc>
        <w:tc>
          <w:tcPr>
            <w:tcW w:w="2175" w:type="dxa"/>
            <w:vAlign w:val="center"/>
          </w:tcPr>
          <w:p>
            <w:pPr>
              <w:pStyle w:val="15"/>
            </w:pPr>
            <w:r>
              <w:t>25.73</w:t>
            </w: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12</w:t>
            </w:r>
          </w:p>
        </w:tc>
        <w:tc>
          <w:tcPr>
            <w:tcW w:w="1425" w:type="dxa"/>
            <w:vAlign w:val="center"/>
          </w:tcPr>
          <w:p>
            <w:pPr>
              <w:pStyle w:val="16"/>
            </w:pPr>
            <w:r>
              <w:t>30199</w:t>
            </w:r>
          </w:p>
        </w:tc>
        <w:tc>
          <w:tcPr>
            <w:tcW w:w="3645" w:type="dxa"/>
            <w:vAlign w:val="center"/>
          </w:tcPr>
          <w:p>
            <w:pPr>
              <w:pStyle w:val="16"/>
            </w:pPr>
            <w:r>
              <w:t>其他工资福利支出</w:t>
            </w:r>
          </w:p>
        </w:tc>
        <w:tc>
          <w:tcPr>
            <w:tcW w:w="2475" w:type="dxa"/>
            <w:vAlign w:val="center"/>
          </w:tcPr>
          <w:p>
            <w:pPr>
              <w:pStyle w:val="15"/>
            </w:pPr>
            <w:r>
              <w:t>8.60</w:t>
            </w:r>
          </w:p>
        </w:tc>
        <w:tc>
          <w:tcPr>
            <w:tcW w:w="2175" w:type="dxa"/>
            <w:vAlign w:val="center"/>
          </w:tcPr>
          <w:p>
            <w:pPr>
              <w:pStyle w:val="15"/>
            </w:pPr>
            <w:r>
              <w:t>8.60</w:t>
            </w: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13</w:t>
            </w:r>
          </w:p>
        </w:tc>
        <w:tc>
          <w:tcPr>
            <w:tcW w:w="1425" w:type="dxa"/>
            <w:vAlign w:val="center"/>
          </w:tcPr>
          <w:p>
            <w:pPr>
              <w:pStyle w:val="16"/>
            </w:pPr>
            <w:r>
              <w:t>302</w:t>
            </w:r>
          </w:p>
        </w:tc>
        <w:tc>
          <w:tcPr>
            <w:tcW w:w="3645" w:type="dxa"/>
            <w:vAlign w:val="center"/>
          </w:tcPr>
          <w:p>
            <w:pPr>
              <w:pStyle w:val="16"/>
            </w:pPr>
            <w:r>
              <w:t>商品和服务支出</w:t>
            </w:r>
          </w:p>
        </w:tc>
        <w:tc>
          <w:tcPr>
            <w:tcW w:w="2475" w:type="dxa"/>
            <w:vAlign w:val="center"/>
          </w:tcPr>
          <w:p>
            <w:pPr>
              <w:pStyle w:val="15"/>
            </w:pPr>
            <w:r>
              <w:t>34.90</w:t>
            </w:r>
          </w:p>
        </w:tc>
        <w:tc>
          <w:tcPr>
            <w:tcW w:w="2175" w:type="dxa"/>
            <w:vAlign w:val="center"/>
          </w:tcPr>
          <w:p>
            <w:pPr>
              <w:pStyle w:val="15"/>
            </w:pPr>
          </w:p>
        </w:tc>
        <w:tc>
          <w:tcPr>
            <w:tcW w:w="1852" w:type="dxa"/>
            <w:vAlign w:val="center"/>
          </w:tcPr>
          <w:p>
            <w:pPr>
              <w:pStyle w:val="15"/>
            </w:pPr>
            <w:r>
              <w:t>34.90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14</w:t>
            </w:r>
          </w:p>
        </w:tc>
        <w:tc>
          <w:tcPr>
            <w:tcW w:w="1425" w:type="dxa"/>
            <w:vAlign w:val="center"/>
          </w:tcPr>
          <w:p>
            <w:pPr>
              <w:pStyle w:val="16"/>
            </w:pPr>
            <w:r>
              <w:t>30201</w:t>
            </w:r>
          </w:p>
        </w:tc>
        <w:tc>
          <w:tcPr>
            <w:tcW w:w="3645" w:type="dxa"/>
            <w:vAlign w:val="center"/>
          </w:tcPr>
          <w:p>
            <w:pPr>
              <w:pStyle w:val="16"/>
            </w:pPr>
            <w:r>
              <w:t>办公费</w:t>
            </w:r>
          </w:p>
        </w:tc>
        <w:tc>
          <w:tcPr>
            <w:tcW w:w="2475" w:type="dxa"/>
            <w:vAlign w:val="center"/>
          </w:tcPr>
          <w:p>
            <w:pPr>
              <w:pStyle w:val="15"/>
            </w:pPr>
            <w:r>
              <w:t>6.40</w:t>
            </w:r>
          </w:p>
        </w:tc>
        <w:tc>
          <w:tcPr>
            <w:tcW w:w="2175" w:type="dxa"/>
            <w:vAlign w:val="center"/>
          </w:tcPr>
          <w:p>
            <w:pPr>
              <w:pStyle w:val="15"/>
            </w:pPr>
          </w:p>
        </w:tc>
        <w:tc>
          <w:tcPr>
            <w:tcW w:w="1852" w:type="dxa"/>
            <w:vAlign w:val="center"/>
          </w:tcPr>
          <w:p>
            <w:pPr>
              <w:pStyle w:val="15"/>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15</w:t>
            </w:r>
          </w:p>
        </w:tc>
        <w:tc>
          <w:tcPr>
            <w:tcW w:w="1425" w:type="dxa"/>
            <w:vAlign w:val="center"/>
          </w:tcPr>
          <w:p>
            <w:pPr>
              <w:pStyle w:val="16"/>
            </w:pPr>
            <w:r>
              <w:t>30205</w:t>
            </w:r>
          </w:p>
        </w:tc>
        <w:tc>
          <w:tcPr>
            <w:tcW w:w="3645" w:type="dxa"/>
            <w:vAlign w:val="center"/>
          </w:tcPr>
          <w:p>
            <w:pPr>
              <w:pStyle w:val="16"/>
            </w:pPr>
            <w:r>
              <w:t>水费</w:t>
            </w:r>
          </w:p>
        </w:tc>
        <w:tc>
          <w:tcPr>
            <w:tcW w:w="2475" w:type="dxa"/>
            <w:vAlign w:val="center"/>
          </w:tcPr>
          <w:p>
            <w:pPr>
              <w:pStyle w:val="15"/>
            </w:pPr>
            <w:r>
              <w:t>0.10</w:t>
            </w:r>
          </w:p>
        </w:tc>
        <w:tc>
          <w:tcPr>
            <w:tcW w:w="2175" w:type="dxa"/>
            <w:vAlign w:val="center"/>
          </w:tcPr>
          <w:p>
            <w:pPr>
              <w:pStyle w:val="15"/>
            </w:pPr>
          </w:p>
        </w:tc>
        <w:tc>
          <w:tcPr>
            <w:tcW w:w="1852"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16</w:t>
            </w:r>
          </w:p>
        </w:tc>
        <w:tc>
          <w:tcPr>
            <w:tcW w:w="1425" w:type="dxa"/>
            <w:vAlign w:val="center"/>
          </w:tcPr>
          <w:p>
            <w:pPr>
              <w:pStyle w:val="16"/>
            </w:pPr>
            <w:r>
              <w:t>30206</w:t>
            </w:r>
          </w:p>
        </w:tc>
        <w:tc>
          <w:tcPr>
            <w:tcW w:w="3645" w:type="dxa"/>
            <w:vAlign w:val="center"/>
          </w:tcPr>
          <w:p>
            <w:pPr>
              <w:pStyle w:val="16"/>
            </w:pPr>
            <w:r>
              <w:t>电费</w:t>
            </w:r>
          </w:p>
        </w:tc>
        <w:tc>
          <w:tcPr>
            <w:tcW w:w="2475" w:type="dxa"/>
            <w:vAlign w:val="center"/>
          </w:tcPr>
          <w:p>
            <w:pPr>
              <w:pStyle w:val="15"/>
            </w:pPr>
            <w:r>
              <w:t>0.80</w:t>
            </w:r>
          </w:p>
        </w:tc>
        <w:tc>
          <w:tcPr>
            <w:tcW w:w="2175" w:type="dxa"/>
            <w:vAlign w:val="center"/>
          </w:tcPr>
          <w:p>
            <w:pPr>
              <w:pStyle w:val="15"/>
            </w:pPr>
          </w:p>
        </w:tc>
        <w:tc>
          <w:tcPr>
            <w:tcW w:w="1852"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17</w:t>
            </w:r>
          </w:p>
        </w:tc>
        <w:tc>
          <w:tcPr>
            <w:tcW w:w="1425" w:type="dxa"/>
            <w:vAlign w:val="center"/>
          </w:tcPr>
          <w:p>
            <w:pPr>
              <w:pStyle w:val="16"/>
            </w:pPr>
            <w:r>
              <w:t>30207</w:t>
            </w:r>
          </w:p>
        </w:tc>
        <w:tc>
          <w:tcPr>
            <w:tcW w:w="3645" w:type="dxa"/>
            <w:vAlign w:val="center"/>
          </w:tcPr>
          <w:p>
            <w:pPr>
              <w:pStyle w:val="16"/>
            </w:pPr>
            <w:r>
              <w:t>邮电费</w:t>
            </w:r>
          </w:p>
        </w:tc>
        <w:tc>
          <w:tcPr>
            <w:tcW w:w="2475" w:type="dxa"/>
            <w:vAlign w:val="center"/>
          </w:tcPr>
          <w:p>
            <w:pPr>
              <w:pStyle w:val="15"/>
            </w:pPr>
            <w:r>
              <w:t>7.30</w:t>
            </w:r>
          </w:p>
        </w:tc>
        <w:tc>
          <w:tcPr>
            <w:tcW w:w="2175" w:type="dxa"/>
            <w:vAlign w:val="center"/>
          </w:tcPr>
          <w:p>
            <w:pPr>
              <w:pStyle w:val="15"/>
            </w:pPr>
          </w:p>
        </w:tc>
        <w:tc>
          <w:tcPr>
            <w:tcW w:w="1852" w:type="dxa"/>
            <w:vAlign w:val="center"/>
          </w:tcPr>
          <w:p>
            <w:pPr>
              <w:pStyle w:val="15"/>
            </w:pPr>
            <w:r>
              <w:t>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18</w:t>
            </w:r>
          </w:p>
        </w:tc>
        <w:tc>
          <w:tcPr>
            <w:tcW w:w="1425" w:type="dxa"/>
            <w:vAlign w:val="center"/>
          </w:tcPr>
          <w:p>
            <w:pPr>
              <w:pStyle w:val="16"/>
            </w:pPr>
            <w:r>
              <w:t>30208</w:t>
            </w:r>
          </w:p>
        </w:tc>
        <w:tc>
          <w:tcPr>
            <w:tcW w:w="3645" w:type="dxa"/>
            <w:vAlign w:val="center"/>
          </w:tcPr>
          <w:p>
            <w:pPr>
              <w:pStyle w:val="16"/>
            </w:pPr>
            <w:r>
              <w:t>取暖费</w:t>
            </w:r>
          </w:p>
        </w:tc>
        <w:tc>
          <w:tcPr>
            <w:tcW w:w="2475" w:type="dxa"/>
            <w:vAlign w:val="center"/>
          </w:tcPr>
          <w:p>
            <w:pPr>
              <w:pStyle w:val="15"/>
            </w:pPr>
            <w:r>
              <w:t>3.30</w:t>
            </w:r>
          </w:p>
        </w:tc>
        <w:tc>
          <w:tcPr>
            <w:tcW w:w="2175" w:type="dxa"/>
            <w:vAlign w:val="center"/>
          </w:tcPr>
          <w:p>
            <w:pPr>
              <w:pStyle w:val="15"/>
            </w:pPr>
          </w:p>
        </w:tc>
        <w:tc>
          <w:tcPr>
            <w:tcW w:w="1852" w:type="dxa"/>
            <w:vAlign w:val="center"/>
          </w:tcPr>
          <w:p>
            <w:pPr>
              <w:pStyle w:val="15"/>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19</w:t>
            </w:r>
          </w:p>
        </w:tc>
        <w:tc>
          <w:tcPr>
            <w:tcW w:w="1425" w:type="dxa"/>
            <w:vAlign w:val="center"/>
          </w:tcPr>
          <w:p>
            <w:pPr>
              <w:pStyle w:val="16"/>
            </w:pPr>
            <w:r>
              <w:t>30211</w:t>
            </w:r>
          </w:p>
        </w:tc>
        <w:tc>
          <w:tcPr>
            <w:tcW w:w="3645" w:type="dxa"/>
            <w:vAlign w:val="center"/>
          </w:tcPr>
          <w:p>
            <w:pPr>
              <w:pStyle w:val="16"/>
            </w:pPr>
            <w:r>
              <w:t>差旅费</w:t>
            </w:r>
          </w:p>
        </w:tc>
        <w:tc>
          <w:tcPr>
            <w:tcW w:w="2475" w:type="dxa"/>
            <w:vAlign w:val="center"/>
          </w:tcPr>
          <w:p>
            <w:pPr>
              <w:pStyle w:val="15"/>
            </w:pPr>
            <w:r>
              <w:t>2.90</w:t>
            </w:r>
          </w:p>
        </w:tc>
        <w:tc>
          <w:tcPr>
            <w:tcW w:w="2175" w:type="dxa"/>
            <w:vAlign w:val="center"/>
          </w:tcPr>
          <w:p>
            <w:pPr>
              <w:pStyle w:val="15"/>
            </w:pPr>
          </w:p>
        </w:tc>
        <w:tc>
          <w:tcPr>
            <w:tcW w:w="1852" w:type="dxa"/>
            <w:vAlign w:val="center"/>
          </w:tcPr>
          <w:p>
            <w:pPr>
              <w:pStyle w:val="15"/>
            </w:pPr>
            <w: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20</w:t>
            </w:r>
          </w:p>
        </w:tc>
        <w:tc>
          <w:tcPr>
            <w:tcW w:w="1425" w:type="dxa"/>
            <w:vAlign w:val="center"/>
          </w:tcPr>
          <w:p>
            <w:pPr>
              <w:pStyle w:val="16"/>
            </w:pPr>
            <w:r>
              <w:t>30226</w:t>
            </w:r>
          </w:p>
        </w:tc>
        <w:tc>
          <w:tcPr>
            <w:tcW w:w="3645" w:type="dxa"/>
            <w:vAlign w:val="center"/>
          </w:tcPr>
          <w:p>
            <w:pPr>
              <w:pStyle w:val="16"/>
            </w:pPr>
            <w:r>
              <w:t>劳务费</w:t>
            </w:r>
          </w:p>
        </w:tc>
        <w:tc>
          <w:tcPr>
            <w:tcW w:w="2475" w:type="dxa"/>
            <w:vAlign w:val="center"/>
          </w:tcPr>
          <w:p>
            <w:pPr>
              <w:pStyle w:val="15"/>
            </w:pPr>
            <w:r>
              <w:t>2.00</w:t>
            </w:r>
          </w:p>
        </w:tc>
        <w:tc>
          <w:tcPr>
            <w:tcW w:w="2175" w:type="dxa"/>
            <w:vAlign w:val="center"/>
          </w:tcPr>
          <w:p>
            <w:pPr>
              <w:pStyle w:val="15"/>
            </w:pPr>
          </w:p>
        </w:tc>
        <w:tc>
          <w:tcPr>
            <w:tcW w:w="18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21</w:t>
            </w:r>
          </w:p>
        </w:tc>
        <w:tc>
          <w:tcPr>
            <w:tcW w:w="1425" w:type="dxa"/>
            <w:vAlign w:val="center"/>
          </w:tcPr>
          <w:p>
            <w:pPr>
              <w:pStyle w:val="16"/>
            </w:pPr>
            <w:r>
              <w:t>30228</w:t>
            </w:r>
          </w:p>
        </w:tc>
        <w:tc>
          <w:tcPr>
            <w:tcW w:w="3645" w:type="dxa"/>
            <w:vAlign w:val="center"/>
          </w:tcPr>
          <w:p>
            <w:pPr>
              <w:pStyle w:val="16"/>
            </w:pPr>
            <w:r>
              <w:t>工会经费</w:t>
            </w:r>
          </w:p>
        </w:tc>
        <w:tc>
          <w:tcPr>
            <w:tcW w:w="2475" w:type="dxa"/>
            <w:vAlign w:val="center"/>
          </w:tcPr>
          <w:p>
            <w:pPr>
              <w:pStyle w:val="15"/>
            </w:pPr>
            <w:r>
              <w:t>4.30</w:t>
            </w:r>
          </w:p>
        </w:tc>
        <w:tc>
          <w:tcPr>
            <w:tcW w:w="2175" w:type="dxa"/>
            <w:vAlign w:val="center"/>
          </w:tcPr>
          <w:p>
            <w:pPr>
              <w:pStyle w:val="15"/>
            </w:pPr>
          </w:p>
        </w:tc>
        <w:tc>
          <w:tcPr>
            <w:tcW w:w="1852" w:type="dxa"/>
            <w:vAlign w:val="center"/>
          </w:tcPr>
          <w:p>
            <w:pPr>
              <w:pStyle w:val="15"/>
            </w:pPr>
            <w:r>
              <w:t>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22</w:t>
            </w:r>
          </w:p>
        </w:tc>
        <w:tc>
          <w:tcPr>
            <w:tcW w:w="1425" w:type="dxa"/>
            <w:vAlign w:val="center"/>
          </w:tcPr>
          <w:p>
            <w:pPr>
              <w:pStyle w:val="16"/>
            </w:pPr>
            <w:r>
              <w:t>30229</w:t>
            </w:r>
          </w:p>
        </w:tc>
        <w:tc>
          <w:tcPr>
            <w:tcW w:w="3645" w:type="dxa"/>
            <w:vAlign w:val="center"/>
          </w:tcPr>
          <w:p>
            <w:pPr>
              <w:pStyle w:val="16"/>
            </w:pPr>
            <w:r>
              <w:t>福利费</w:t>
            </w:r>
          </w:p>
        </w:tc>
        <w:tc>
          <w:tcPr>
            <w:tcW w:w="2475" w:type="dxa"/>
            <w:vAlign w:val="center"/>
          </w:tcPr>
          <w:p>
            <w:pPr>
              <w:pStyle w:val="15"/>
            </w:pPr>
            <w:r>
              <w:t>3.80</w:t>
            </w:r>
          </w:p>
        </w:tc>
        <w:tc>
          <w:tcPr>
            <w:tcW w:w="2175" w:type="dxa"/>
            <w:vAlign w:val="center"/>
          </w:tcPr>
          <w:p>
            <w:pPr>
              <w:pStyle w:val="15"/>
            </w:pPr>
          </w:p>
        </w:tc>
        <w:tc>
          <w:tcPr>
            <w:tcW w:w="1852" w:type="dxa"/>
            <w:vAlign w:val="center"/>
          </w:tcPr>
          <w:p>
            <w:pPr>
              <w:pStyle w:val="15"/>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23</w:t>
            </w:r>
          </w:p>
        </w:tc>
        <w:tc>
          <w:tcPr>
            <w:tcW w:w="1425" w:type="dxa"/>
            <w:vAlign w:val="center"/>
          </w:tcPr>
          <w:p>
            <w:pPr>
              <w:pStyle w:val="16"/>
            </w:pPr>
            <w:r>
              <w:t>30231</w:t>
            </w:r>
          </w:p>
        </w:tc>
        <w:tc>
          <w:tcPr>
            <w:tcW w:w="3645" w:type="dxa"/>
            <w:vAlign w:val="center"/>
          </w:tcPr>
          <w:p>
            <w:pPr>
              <w:pStyle w:val="16"/>
            </w:pPr>
            <w:r>
              <w:t>公务用车运行维护费</w:t>
            </w:r>
          </w:p>
        </w:tc>
        <w:tc>
          <w:tcPr>
            <w:tcW w:w="2475" w:type="dxa"/>
            <w:vAlign w:val="center"/>
          </w:tcPr>
          <w:p>
            <w:pPr>
              <w:pStyle w:val="15"/>
            </w:pPr>
            <w:r>
              <w:t>2.00</w:t>
            </w:r>
          </w:p>
        </w:tc>
        <w:tc>
          <w:tcPr>
            <w:tcW w:w="2175" w:type="dxa"/>
            <w:vAlign w:val="center"/>
          </w:tcPr>
          <w:p>
            <w:pPr>
              <w:pStyle w:val="15"/>
            </w:pPr>
          </w:p>
        </w:tc>
        <w:tc>
          <w:tcPr>
            <w:tcW w:w="18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24</w:t>
            </w:r>
          </w:p>
        </w:tc>
        <w:tc>
          <w:tcPr>
            <w:tcW w:w="1425" w:type="dxa"/>
            <w:vAlign w:val="center"/>
          </w:tcPr>
          <w:p>
            <w:pPr>
              <w:pStyle w:val="16"/>
            </w:pPr>
            <w:r>
              <w:t>30299</w:t>
            </w:r>
          </w:p>
        </w:tc>
        <w:tc>
          <w:tcPr>
            <w:tcW w:w="3645" w:type="dxa"/>
            <w:vAlign w:val="center"/>
          </w:tcPr>
          <w:p>
            <w:pPr>
              <w:pStyle w:val="16"/>
            </w:pPr>
            <w:r>
              <w:t>其他商品和服务支出</w:t>
            </w:r>
          </w:p>
        </w:tc>
        <w:tc>
          <w:tcPr>
            <w:tcW w:w="2475" w:type="dxa"/>
            <w:vAlign w:val="center"/>
          </w:tcPr>
          <w:p>
            <w:pPr>
              <w:pStyle w:val="15"/>
            </w:pPr>
            <w:r>
              <w:t>2.00</w:t>
            </w:r>
          </w:p>
        </w:tc>
        <w:tc>
          <w:tcPr>
            <w:tcW w:w="2175" w:type="dxa"/>
            <w:vAlign w:val="center"/>
          </w:tcPr>
          <w:p>
            <w:pPr>
              <w:pStyle w:val="15"/>
            </w:pPr>
          </w:p>
        </w:tc>
        <w:tc>
          <w:tcPr>
            <w:tcW w:w="18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25</w:t>
            </w:r>
          </w:p>
        </w:tc>
        <w:tc>
          <w:tcPr>
            <w:tcW w:w="1425" w:type="dxa"/>
            <w:vAlign w:val="center"/>
          </w:tcPr>
          <w:p>
            <w:pPr>
              <w:pStyle w:val="16"/>
            </w:pPr>
            <w:r>
              <w:t>303</w:t>
            </w:r>
          </w:p>
        </w:tc>
        <w:tc>
          <w:tcPr>
            <w:tcW w:w="3645" w:type="dxa"/>
            <w:vAlign w:val="center"/>
          </w:tcPr>
          <w:p>
            <w:pPr>
              <w:pStyle w:val="16"/>
            </w:pPr>
            <w:r>
              <w:t>对个人和家庭的补助</w:t>
            </w:r>
          </w:p>
        </w:tc>
        <w:tc>
          <w:tcPr>
            <w:tcW w:w="2475" w:type="dxa"/>
            <w:vAlign w:val="center"/>
          </w:tcPr>
          <w:p>
            <w:pPr>
              <w:pStyle w:val="15"/>
            </w:pPr>
            <w:r>
              <w:t>75.74</w:t>
            </w:r>
          </w:p>
        </w:tc>
        <w:tc>
          <w:tcPr>
            <w:tcW w:w="2175" w:type="dxa"/>
            <w:vAlign w:val="center"/>
          </w:tcPr>
          <w:p>
            <w:pPr>
              <w:pStyle w:val="15"/>
            </w:pPr>
            <w:r>
              <w:t>75.74</w:t>
            </w: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26</w:t>
            </w:r>
          </w:p>
        </w:tc>
        <w:tc>
          <w:tcPr>
            <w:tcW w:w="1425" w:type="dxa"/>
            <w:vAlign w:val="center"/>
          </w:tcPr>
          <w:p>
            <w:pPr>
              <w:pStyle w:val="16"/>
            </w:pPr>
            <w:r>
              <w:t>30302</w:t>
            </w:r>
          </w:p>
        </w:tc>
        <w:tc>
          <w:tcPr>
            <w:tcW w:w="3645" w:type="dxa"/>
            <w:vAlign w:val="center"/>
          </w:tcPr>
          <w:p>
            <w:pPr>
              <w:pStyle w:val="16"/>
            </w:pPr>
            <w:r>
              <w:t>退休费</w:t>
            </w:r>
          </w:p>
        </w:tc>
        <w:tc>
          <w:tcPr>
            <w:tcW w:w="2475" w:type="dxa"/>
            <w:vAlign w:val="center"/>
          </w:tcPr>
          <w:p>
            <w:pPr>
              <w:pStyle w:val="15"/>
            </w:pPr>
            <w:r>
              <w:t>74.48</w:t>
            </w:r>
          </w:p>
        </w:tc>
        <w:tc>
          <w:tcPr>
            <w:tcW w:w="2175" w:type="dxa"/>
            <w:vAlign w:val="center"/>
          </w:tcPr>
          <w:p>
            <w:pPr>
              <w:pStyle w:val="15"/>
            </w:pPr>
            <w:r>
              <w:t>74.48</w:t>
            </w: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27</w:t>
            </w:r>
          </w:p>
        </w:tc>
        <w:tc>
          <w:tcPr>
            <w:tcW w:w="1425" w:type="dxa"/>
            <w:vAlign w:val="center"/>
          </w:tcPr>
          <w:p>
            <w:pPr>
              <w:pStyle w:val="16"/>
            </w:pPr>
            <w:r>
              <w:t>30305</w:t>
            </w:r>
          </w:p>
        </w:tc>
        <w:tc>
          <w:tcPr>
            <w:tcW w:w="3645" w:type="dxa"/>
            <w:vAlign w:val="center"/>
          </w:tcPr>
          <w:p>
            <w:pPr>
              <w:pStyle w:val="16"/>
            </w:pPr>
            <w:r>
              <w:t>生活补助</w:t>
            </w:r>
          </w:p>
        </w:tc>
        <w:tc>
          <w:tcPr>
            <w:tcW w:w="2475" w:type="dxa"/>
            <w:vAlign w:val="center"/>
          </w:tcPr>
          <w:p>
            <w:pPr>
              <w:pStyle w:val="15"/>
            </w:pPr>
            <w:r>
              <w:t>0.92</w:t>
            </w:r>
          </w:p>
        </w:tc>
        <w:tc>
          <w:tcPr>
            <w:tcW w:w="2175" w:type="dxa"/>
            <w:vAlign w:val="center"/>
          </w:tcPr>
          <w:p>
            <w:pPr>
              <w:pStyle w:val="15"/>
            </w:pPr>
            <w:r>
              <w:t>0.92</w:t>
            </w: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28</w:t>
            </w:r>
          </w:p>
        </w:tc>
        <w:tc>
          <w:tcPr>
            <w:tcW w:w="1425" w:type="dxa"/>
            <w:vAlign w:val="center"/>
          </w:tcPr>
          <w:p>
            <w:pPr>
              <w:pStyle w:val="16"/>
            </w:pPr>
            <w:r>
              <w:t>30309</w:t>
            </w:r>
          </w:p>
        </w:tc>
        <w:tc>
          <w:tcPr>
            <w:tcW w:w="3645" w:type="dxa"/>
            <w:vAlign w:val="center"/>
          </w:tcPr>
          <w:p>
            <w:pPr>
              <w:pStyle w:val="16"/>
            </w:pPr>
            <w:r>
              <w:t>奖励金</w:t>
            </w:r>
          </w:p>
        </w:tc>
        <w:tc>
          <w:tcPr>
            <w:tcW w:w="2475" w:type="dxa"/>
            <w:vAlign w:val="center"/>
          </w:tcPr>
          <w:p>
            <w:pPr>
              <w:pStyle w:val="15"/>
            </w:pPr>
            <w:r>
              <w:t>0.34</w:t>
            </w:r>
          </w:p>
        </w:tc>
        <w:tc>
          <w:tcPr>
            <w:tcW w:w="2175" w:type="dxa"/>
            <w:vAlign w:val="center"/>
          </w:tcPr>
          <w:p>
            <w:pPr>
              <w:pStyle w:val="15"/>
            </w:pPr>
            <w:r>
              <w:t>0.34</w:t>
            </w:r>
          </w:p>
        </w:tc>
        <w:tc>
          <w:tcPr>
            <w:tcW w:w="18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29</w:t>
            </w:r>
          </w:p>
        </w:tc>
        <w:tc>
          <w:tcPr>
            <w:tcW w:w="1425" w:type="dxa"/>
            <w:vAlign w:val="center"/>
          </w:tcPr>
          <w:p>
            <w:pPr>
              <w:pStyle w:val="16"/>
            </w:pPr>
            <w:r>
              <w:t>310</w:t>
            </w:r>
          </w:p>
        </w:tc>
        <w:tc>
          <w:tcPr>
            <w:tcW w:w="3645" w:type="dxa"/>
            <w:vAlign w:val="center"/>
          </w:tcPr>
          <w:p>
            <w:pPr>
              <w:pStyle w:val="16"/>
            </w:pPr>
            <w:r>
              <w:t>资本性支出</w:t>
            </w:r>
          </w:p>
        </w:tc>
        <w:tc>
          <w:tcPr>
            <w:tcW w:w="2475" w:type="dxa"/>
            <w:vAlign w:val="center"/>
          </w:tcPr>
          <w:p>
            <w:pPr>
              <w:pStyle w:val="15"/>
            </w:pPr>
            <w:r>
              <w:t>12.84</w:t>
            </w:r>
          </w:p>
        </w:tc>
        <w:tc>
          <w:tcPr>
            <w:tcW w:w="2175" w:type="dxa"/>
            <w:vAlign w:val="center"/>
          </w:tcPr>
          <w:p>
            <w:pPr>
              <w:pStyle w:val="15"/>
            </w:pPr>
          </w:p>
        </w:tc>
        <w:tc>
          <w:tcPr>
            <w:tcW w:w="1852" w:type="dxa"/>
            <w:vAlign w:val="center"/>
          </w:tcPr>
          <w:p>
            <w:pPr>
              <w:pStyle w:val="15"/>
            </w:pPr>
            <w:r>
              <w:t>12.84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Align w:val="center"/>
          </w:tcPr>
          <w:p>
            <w:pPr>
              <w:pStyle w:val="17"/>
            </w:pPr>
            <w:r>
              <w:t>30</w:t>
            </w:r>
          </w:p>
        </w:tc>
        <w:tc>
          <w:tcPr>
            <w:tcW w:w="1425" w:type="dxa"/>
            <w:vAlign w:val="center"/>
          </w:tcPr>
          <w:p>
            <w:pPr>
              <w:pStyle w:val="16"/>
            </w:pPr>
            <w:r>
              <w:t>31002</w:t>
            </w:r>
          </w:p>
        </w:tc>
        <w:tc>
          <w:tcPr>
            <w:tcW w:w="3645" w:type="dxa"/>
            <w:vAlign w:val="center"/>
          </w:tcPr>
          <w:p>
            <w:pPr>
              <w:pStyle w:val="16"/>
            </w:pPr>
            <w:r>
              <w:t>办公设备购置</w:t>
            </w:r>
          </w:p>
        </w:tc>
        <w:tc>
          <w:tcPr>
            <w:tcW w:w="2475" w:type="dxa"/>
            <w:vAlign w:val="center"/>
          </w:tcPr>
          <w:p>
            <w:pPr>
              <w:pStyle w:val="15"/>
            </w:pPr>
            <w:r>
              <w:t>12.84</w:t>
            </w:r>
          </w:p>
        </w:tc>
        <w:tc>
          <w:tcPr>
            <w:tcW w:w="2175" w:type="dxa"/>
            <w:vAlign w:val="center"/>
          </w:tcPr>
          <w:p>
            <w:pPr>
              <w:pStyle w:val="15"/>
            </w:pPr>
          </w:p>
        </w:tc>
        <w:tc>
          <w:tcPr>
            <w:tcW w:w="1852" w:type="dxa"/>
            <w:vAlign w:val="center"/>
          </w:tcPr>
          <w:p>
            <w:pPr>
              <w:pStyle w:val="15"/>
            </w:pPr>
            <w:r>
              <w:t>12.84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45"/>
        <w:gridCol w:w="2640"/>
        <w:gridCol w:w="2460"/>
        <w:gridCol w:w="1972"/>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45" w:type="dxa"/>
            <w:gridSpan w:val="3"/>
            <w:tcBorders>
              <w:top w:val="single" w:color="FFFFFF" w:sz="6" w:space="0"/>
              <w:left w:val="single" w:color="FFFFFF" w:sz="6" w:space="0"/>
              <w:right w:val="single" w:color="FFFFFF" w:sz="6" w:space="0"/>
            </w:tcBorders>
            <w:vAlign w:val="center"/>
          </w:tcPr>
          <w:p>
            <w:pPr>
              <w:pStyle w:val="13"/>
            </w:pPr>
            <w:r>
              <w:t>449007河北省粮食和物资储备局机关服务中心</w:t>
            </w:r>
          </w:p>
        </w:tc>
        <w:tc>
          <w:tcPr>
            <w:tcW w:w="1972"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45" w:type="dxa"/>
            <w:vMerge w:val="restart"/>
            <w:vAlign w:val="center"/>
          </w:tcPr>
          <w:p>
            <w:pPr>
              <w:pStyle w:val="14"/>
            </w:pPr>
            <w:r>
              <w:t>序号</w:t>
            </w:r>
          </w:p>
        </w:tc>
        <w:tc>
          <w:tcPr>
            <w:tcW w:w="5100" w:type="dxa"/>
            <w:gridSpan w:val="2"/>
            <w:vAlign w:val="center"/>
          </w:tcPr>
          <w:p>
            <w:pPr>
              <w:pStyle w:val="14"/>
            </w:pPr>
            <w:r>
              <w:t>功能分类科目</w:t>
            </w:r>
          </w:p>
        </w:tc>
        <w:tc>
          <w:tcPr>
            <w:tcW w:w="1972"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45" w:type="dxa"/>
            <w:vMerge w:val="continue"/>
          </w:tcPr>
          <w:p/>
        </w:tc>
        <w:tc>
          <w:tcPr>
            <w:tcW w:w="2640" w:type="dxa"/>
            <w:vAlign w:val="center"/>
          </w:tcPr>
          <w:p>
            <w:pPr>
              <w:pStyle w:val="14"/>
            </w:pPr>
            <w:r>
              <w:t>科目编码</w:t>
            </w:r>
          </w:p>
        </w:tc>
        <w:tc>
          <w:tcPr>
            <w:tcW w:w="2460" w:type="dxa"/>
            <w:vAlign w:val="center"/>
          </w:tcPr>
          <w:p>
            <w:pPr>
              <w:pStyle w:val="14"/>
            </w:pPr>
            <w:r>
              <w:t>科目名称</w:t>
            </w:r>
          </w:p>
        </w:tc>
        <w:tc>
          <w:tcPr>
            <w:tcW w:w="1972"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45" w:type="dxa"/>
            <w:vAlign w:val="center"/>
          </w:tcPr>
          <w:p>
            <w:pPr>
              <w:pStyle w:val="14"/>
            </w:pPr>
            <w:r>
              <w:t>栏次</w:t>
            </w:r>
          </w:p>
        </w:tc>
        <w:tc>
          <w:tcPr>
            <w:tcW w:w="2640" w:type="dxa"/>
            <w:vAlign w:val="center"/>
          </w:tcPr>
          <w:p>
            <w:pPr>
              <w:pStyle w:val="14"/>
            </w:pPr>
            <w:r>
              <w:t>1</w:t>
            </w:r>
          </w:p>
        </w:tc>
        <w:tc>
          <w:tcPr>
            <w:tcW w:w="2460" w:type="dxa"/>
            <w:vAlign w:val="center"/>
          </w:tcPr>
          <w:p>
            <w:pPr>
              <w:pStyle w:val="14"/>
            </w:pPr>
            <w:r>
              <w:t>2</w:t>
            </w:r>
          </w:p>
        </w:tc>
        <w:tc>
          <w:tcPr>
            <w:tcW w:w="1972"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5" w:type="dxa"/>
            <w:vAlign w:val="center"/>
          </w:tcPr>
          <w:p>
            <w:pPr>
              <w:pStyle w:val="17"/>
            </w:pPr>
          </w:p>
        </w:tc>
        <w:tc>
          <w:tcPr>
            <w:tcW w:w="2640" w:type="dxa"/>
            <w:vAlign w:val="center"/>
          </w:tcPr>
          <w:p>
            <w:pPr>
              <w:pStyle w:val="16"/>
            </w:pPr>
          </w:p>
        </w:tc>
        <w:tc>
          <w:tcPr>
            <w:tcW w:w="2460" w:type="dxa"/>
            <w:vAlign w:val="center"/>
          </w:tcPr>
          <w:p>
            <w:pPr>
              <w:pStyle w:val="16"/>
            </w:pPr>
          </w:p>
        </w:tc>
        <w:tc>
          <w:tcPr>
            <w:tcW w:w="1972"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44"/>
        <w:gridCol w:w="2835"/>
        <w:gridCol w:w="2274"/>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53" w:type="dxa"/>
            <w:gridSpan w:val="3"/>
            <w:tcBorders>
              <w:top w:val="single" w:color="FFFFFF" w:sz="6" w:space="0"/>
              <w:left w:val="single" w:color="FFFFFF" w:sz="6" w:space="0"/>
              <w:right w:val="single" w:color="FFFFFF" w:sz="6" w:space="0"/>
            </w:tcBorders>
            <w:vAlign w:val="center"/>
          </w:tcPr>
          <w:p>
            <w:pPr>
              <w:pStyle w:val="13"/>
            </w:pPr>
            <w:r>
              <w:t>449007河北省粮食和物资储备局机关服务中心</w:t>
            </w:r>
          </w:p>
        </w:tc>
        <w:tc>
          <w:tcPr>
            <w:tcW w:w="1643"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4" w:type="dxa"/>
            <w:vMerge w:val="restart"/>
            <w:vAlign w:val="center"/>
          </w:tcPr>
          <w:p>
            <w:pPr>
              <w:pStyle w:val="14"/>
            </w:pPr>
            <w:r>
              <w:t>序号</w:t>
            </w:r>
          </w:p>
        </w:tc>
        <w:tc>
          <w:tcPr>
            <w:tcW w:w="5109"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4" w:type="dxa"/>
            <w:vMerge w:val="continue"/>
          </w:tcPr>
          <w:p/>
        </w:tc>
        <w:tc>
          <w:tcPr>
            <w:tcW w:w="2835" w:type="dxa"/>
            <w:vAlign w:val="center"/>
          </w:tcPr>
          <w:p>
            <w:pPr>
              <w:pStyle w:val="14"/>
            </w:pPr>
            <w:r>
              <w:t>科目编码</w:t>
            </w:r>
          </w:p>
        </w:tc>
        <w:tc>
          <w:tcPr>
            <w:tcW w:w="2274"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4" w:type="dxa"/>
            <w:vAlign w:val="center"/>
          </w:tcPr>
          <w:p>
            <w:pPr>
              <w:pStyle w:val="14"/>
            </w:pPr>
            <w:r>
              <w:t>栏次</w:t>
            </w:r>
          </w:p>
        </w:tc>
        <w:tc>
          <w:tcPr>
            <w:tcW w:w="2835" w:type="dxa"/>
            <w:vAlign w:val="center"/>
          </w:tcPr>
          <w:p>
            <w:pPr>
              <w:pStyle w:val="14"/>
            </w:pPr>
            <w:r>
              <w:t>1</w:t>
            </w:r>
          </w:p>
        </w:tc>
        <w:tc>
          <w:tcPr>
            <w:tcW w:w="2274"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4" w:type="dxa"/>
            <w:vAlign w:val="center"/>
          </w:tcPr>
          <w:p>
            <w:pPr>
              <w:pStyle w:val="17"/>
            </w:pPr>
          </w:p>
        </w:tc>
        <w:tc>
          <w:tcPr>
            <w:tcW w:w="2835" w:type="dxa"/>
            <w:vAlign w:val="center"/>
          </w:tcPr>
          <w:p>
            <w:pPr>
              <w:pStyle w:val="16"/>
            </w:pPr>
          </w:p>
        </w:tc>
        <w:tc>
          <w:tcPr>
            <w:tcW w:w="2274"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3825"/>
        <w:gridCol w:w="236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02" w:type="dxa"/>
            <w:gridSpan w:val="3"/>
            <w:tcBorders>
              <w:top w:val="single" w:color="FFFFFF" w:sz="6" w:space="0"/>
              <w:left w:val="single" w:color="FFFFFF" w:sz="6" w:space="0"/>
              <w:right w:val="single" w:color="FFFFFF" w:sz="6" w:space="0"/>
            </w:tcBorders>
            <w:vAlign w:val="center"/>
          </w:tcPr>
          <w:p>
            <w:pPr>
              <w:pStyle w:val="13"/>
            </w:pPr>
            <w:r>
              <w:t>449007河北省粮食和物资储备局机关服务中心</w:t>
            </w:r>
          </w:p>
        </w:tc>
        <w:tc>
          <w:tcPr>
            <w:tcW w:w="1643"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09" w:type="dxa"/>
            <w:vMerge w:val="restart"/>
            <w:vAlign w:val="center"/>
          </w:tcPr>
          <w:p>
            <w:pPr>
              <w:pStyle w:val="14"/>
            </w:pPr>
            <w:r>
              <w:t>序号</w:t>
            </w:r>
          </w:p>
        </w:tc>
        <w:tc>
          <w:tcPr>
            <w:tcW w:w="3825" w:type="dxa"/>
            <w:vMerge w:val="restart"/>
            <w:vAlign w:val="center"/>
          </w:tcPr>
          <w:p>
            <w:pPr>
              <w:pStyle w:val="14"/>
            </w:pPr>
            <w:r>
              <w:t>项  目</w:t>
            </w:r>
          </w:p>
        </w:tc>
        <w:tc>
          <w:tcPr>
            <w:tcW w:w="7297"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09" w:type="dxa"/>
            <w:vMerge w:val="continue"/>
          </w:tcPr>
          <w:p/>
        </w:tc>
        <w:tc>
          <w:tcPr>
            <w:tcW w:w="3825" w:type="dxa"/>
            <w:vMerge w:val="continue"/>
          </w:tcPr>
          <w:p/>
        </w:tc>
        <w:tc>
          <w:tcPr>
            <w:tcW w:w="2368" w:type="dxa"/>
            <w:vAlign w:val="center"/>
          </w:tcPr>
          <w:p>
            <w:pPr>
              <w:pStyle w:val="14"/>
            </w:pPr>
            <w:r>
              <w:t>合计</w:t>
            </w:r>
          </w:p>
        </w:tc>
        <w:tc>
          <w:tcPr>
            <w:tcW w:w="1643" w:type="dxa"/>
            <w:vAlign w:val="center"/>
          </w:tcPr>
          <w:p>
            <w:pPr>
              <w:pStyle w:val="14"/>
            </w:pPr>
            <w:r>
              <w:t>一般公共预算              财政拨款</w:t>
            </w:r>
          </w:p>
        </w:tc>
        <w:tc>
          <w:tcPr>
            <w:tcW w:w="16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09" w:type="dxa"/>
            <w:vAlign w:val="center"/>
          </w:tcPr>
          <w:p>
            <w:pPr>
              <w:pStyle w:val="14"/>
            </w:pPr>
            <w:r>
              <w:t>栏次</w:t>
            </w:r>
          </w:p>
        </w:tc>
        <w:tc>
          <w:tcPr>
            <w:tcW w:w="3825" w:type="dxa"/>
            <w:vAlign w:val="center"/>
          </w:tcPr>
          <w:p>
            <w:pPr>
              <w:pStyle w:val="14"/>
            </w:pPr>
            <w:r>
              <w:t>1</w:t>
            </w:r>
          </w:p>
        </w:tc>
        <w:tc>
          <w:tcPr>
            <w:tcW w:w="2368"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vAlign w:val="center"/>
          </w:tcPr>
          <w:p>
            <w:pPr>
              <w:pStyle w:val="17"/>
            </w:pPr>
            <w:r>
              <w:t>1</w:t>
            </w:r>
          </w:p>
        </w:tc>
        <w:tc>
          <w:tcPr>
            <w:tcW w:w="3825" w:type="dxa"/>
            <w:vAlign w:val="center"/>
          </w:tcPr>
          <w:p>
            <w:pPr>
              <w:pStyle w:val="18"/>
            </w:pPr>
            <w:r>
              <w:t>合计</w:t>
            </w:r>
          </w:p>
        </w:tc>
        <w:tc>
          <w:tcPr>
            <w:tcW w:w="2368" w:type="dxa"/>
            <w:vAlign w:val="center"/>
          </w:tcPr>
          <w:p>
            <w:pPr>
              <w:pStyle w:val="19"/>
            </w:pPr>
            <w:r>
              <w:t>2.00</w:t>
            </w:r>
          </w:p>
        </w:tc>
        <w:tc>
          <w:tcPr>
            <w:tcW w:w="1643" w:type="dxa"/>
            <w:vAlign w:val="center"/>
          </w:tcPr>
          <w:p>
            <w:pPr>
              <w:pStyle w:val="19"/>
            </w:pPr>
            <w:r>
              <w:t>2.00</w:t>
            </w:r>
          </w:p>
        </w:tc>
        <w:tc>
          <w:tcPr>
            <w:tcW w:w="1643" w:type="dxa"/>
            <w:vAlign w:val="center"/>
          </w:tcPr>
          <w:p>
            <w:pPr>
              <w:pStyle w:val="19"/>
            </w:pPr>
          </w:p>
        </w:tc>
        <w:tc>
          <w:tcPr>
            <w:tcW w:w="16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vAlign w:val="center"/>
          </w:tcPr>
          <w:p>
            <w:pPr>
              <w:pStyle w:val="17"/>
            </w:pPr>
            <w:r>
              <w:t>2</w:t>
            </w:r>
          </w:p>
        </w:tc>
        <w:tc>
          <w:tcPr>
            <w:tcW w:w="3825" w:type="dxa"/>
            <w:vAlign w:val="center"/>
          </w:tcPr>
          <w:p>
            <w:pPr>
              <w:pStyle w:val="16"/>
            </w:pPr>
            <w:r>
              <w:t>一、因公出国（境）费</w:t>
            </w:r>
          </w:p>
        </w:tc>
        <w:tc>
          <w:tcPr>
            <w:tcW w:w="2368"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vAlign w:val="center"/>
          </w:tcPr>
          <w:p>
            <w:pPr>
              <w:pStyle w:val="17"/>
            </w:pPr>
            <w:r>
              <w:t>3</w:t>
            </w:r>
          </w:p>
        </w:tc>
        <w:tc>
          <w:tcPr>
            <w:tcW w:w="3825" w:type="dxa"/>
            <w:vAlign w:val="center"/>
          </w:tcPr>
          <w:p>
            <w:pPr>
              <w:pStyle w:val="16"/>
            </w:pPr>
            <w:r>
              <w:t>二、公务用车购置及运维费</w:t>
            </w:r>
          </w:p>
        </w:tc>
        <w:tc>
          <w:tcPr>
            <w:tcW w:w="2368" w:type="dxa"/>
            <w:vAlign w:val="center"/>
          </w:tcPr>
          <w:p>
            <w:pPr>
              <w:pStyle w:val="15"/>
            </w:pPr>
            <w:r>
              <w:t>2.00</w:t>
            </w:r>
          </w:p>
        </w:tc>
        <w:tc>
          <w:tcPr>
            <w:tcW w:w="1643" w:type="dxa"/>
            <w:vAlign w:val="center"/>
          </w:tcPr>
          <w:p>
            <w:pPr>
              <w:pStyle w:val="15"/>
            </w:pPr>
            <w:r>
              <w:t>2.00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vAlign w:val="center"/>
          </w:tcPr>
          <w:p>
            <w:pPr>
              <w:pStyle w:val="17"/>
            </w:pPr>
            <w:r>
              <w:t>4</w:t>
            </w:r>
          </w:p>
        </w:tc>
        <w:tc>
          <w:tcPr>
            <w:tcW w:w="3825" w:type="dxa"/>
            <w:vAlign w:val="center"/>
          </w:tcPr>
          <w:p>
            <w:pPr>
              <w:pStyle w:val="16"/>
            </w:pPr>
            <w:r>
              <w:t xml:space="preserve">    其中：公务用车购置费</w:t>
            </w:r>
          </w:p>
        </w:tc>
        <w:tc>
          <w:tcPr>
            <w:tcW w:w="2368"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vAlign w:val="center"/>
          </w:tcPr>
          <w:p>
            <w:pPr>
              <w:pStyle w:val="17"/>
            </w:pPr>
            <w:r>
              <w:t>5</w:t>
            </w:r>
          </w:p>
        </w:tc>
        <w:tc>
          <w:tcPr>
            <w:tcW w:w="3825" w:type="dxa"/>
            <w:vAlign w:val="center"/>
          </w:tcPr>
          <w:p>
            <w:pPr>
              <w:pStyle w:val="16"/>
            </w:pPr>
            <w:r>
              <w:t xml:space="preserve">          公务用车运行维护费</w:t>
            </w:r>
          </w:p>
        </w:tc>
        <w:tc>
          <w:tcPr>
            <w:tcW w:w="2368" w:type="dxa"/>
            <w:vAlign w:val="center"/>
          </w:tcPr>
          <w:p>
            <w:pPr>
              <w:pStyle w:val="15"/>
            </w:pPr>
            <w:r>
              <w:t>2.00</w:t>
            </w:r>
          </w:p>
        </w:tc>
        <w:tc>
          <w:tcPr>
            <w:tcW w:w="1643" w:type="dxa"/>
            <w:vAlign w:val="center"/>
          </w:tcPr>
          <w:p>
            <w:pPr>
              <w:pStyle w:val="15"/>
            </w:pPr>
            <w:r>
              <w:t>2.00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vAlign w:val="center"/>
          </w:tcPr>
          <w:p>
            <w:pPr>
              <w:pStyle w:val="17"/>
            </w:pPr>
            <w:r>
              <w:t>6</w:t>
            </w:r>
          </w:p>
        </w:tc>
        <w:tc>
          <w:tcPr>
            <w:tcW w:w="3825" w:type="dxa"/>
            <w:vAlign w:val="center"/>
          </w:tcPr>
          <w:p>
            <w:pPr>
              <w:pStyle w:val="16"/>
            </w:pPr>
            <w:r>
              <w:t>三、公务接待费</w:t>
            </w:r>
          </w:p>
        </w:tc>
        <w:tc>
          <w:tcPr>
            <w:tcW w:w="2368"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河北省粮食和物资储备局机关服务中心2023年单位预算信息公开情况说明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highlight w:val="none"/>
        </w:rPr>
        <w:t>《中华人民共和国预算法》</w:t>
      </w:r>
      <w:r>
        <w:rPr>
          <w:rFonts w:eastAsia="方正仿宋_GBK" w:cs="Times New Roman"/>
          <w:color w:val="000000"/>
          <w:sz w:val="28"/>
        </w:rPr>
        <w:t>、《地方预决算公开操作规程》和《关于进一步推进预算公开工作的实施意见》规定，现将河北省粮食和物资储备局机关服务中心2023年单位预算公开如下：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（一）负责为机关及直属事业单位提供办公用房修缮、环境绿化美化、安保、卫生保洁、机关文印、节能降耗以及供水、供暖、供电等服务。</w:t>
      </w:r>
    </w:p>
    <w:p>
      <w:pPr>
        <w:pStyle w:val="29"/>
      </w:pPr>
      <w:r>
        <w:t>（二）完成河北省粮食和物资储备局交办的其他任务。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18"/>
        <w:gridCol w:w="2464"/>
        <w:gridCol w:w="2464"/>
        <w:gridCol w:w="35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818"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350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8" w:type="dxa"/>
            <w:vAlign w:val="center"/>
          </w:tcPr>
          <w:p>
            <w:pPr>
              <w:pStyle w:val="16"/>
            </w:pPr>
            <w:r>
              <w:t>河北省粮食和物资储备局机关服务中心</w:t>
            </w:r>
          </w:p>
        </w:tc>
        <w:tc>
          <w:tcPr>
            <w:tcW w:w="2464" w:type="dxa"/>
            <w:vAlign w:val="center"/>
          </w:tcPr>
          <w:p>
            <w:pPr>
              <w:pStyle w:val="17"/>
            </w:pPr>
            <w:r>
              <w:t>事业</w:t>
            </w:r>
          </w:p>
        </w:tc>
        <w:tc>
          <w:tcPr>
            <w:tcW w:w="2464" w:type="dxa"/>
            <w:vAlign w:val="center"/>
          </w:tcPr>
          <w:p>
            <w:pPr>
              <w:pStyle w:val="17"/>
            </w:pPr>
            <w:r>
              <w:t>正处（县）级</w:t>
            </w:r>
          </w:p>
        </w:tc>
        <w:tc>
          <w:tcPr>
            <w:tcW w:w="3507" w:type="dxa"/>
            <w:vAlign w:val="center"/>
          </w:tcPr>
          <w:p>
            <w:pPr>
              <w:pStyle w:val="17"/>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反映本单位当年全部收入。2023年预算收入568.31万元，其中：一般公共预算收入563.31万元，单位资金收入5万元。</w:t>
      </w:r>
    </w:p>
    <w:p>
      <w:pPr>
        <w:pStyle w:val="30"/>
      </w:pPr>
      <w:r>
        <w:t>2、支出说明</w:t>
      </w:r>
    </w:p>
    <w:p>
      <w:pPr>
        <w:pStyle w:val="30"/>
      </w:pPr>
      <w:r>
        <w:t>收支预算总表支出栏、基本支出表、项目支出表按经济分类和支出功能分类科目编制，反映河北省粮食和物资储备局机关服务中心预算中支出预算的总体情况。2023年支出预算568.31万元，包括人员经费414.56万元和日常公用经费支出52.74万元；项目支出101.01万元，主要为河北省粮食和物资储备局办公楼改造工程41.01万元；粮食流通调控与管理保障工作经费60万元。</w:t>
      </w:r>
    </w:p>
    <w:p>
      <w:pPr>
        <w:pStyle w:val="30"/>
      </w:pPr>
      <w:r>
        <w:t>3、比上年增减情况</w:t>
      </w:r>
    </w:p>
    <w:p>
      <w:pPr>
        <w:pStyle w:val="30"/>
      </w:pPr>
      <w:r>
        <w:t>2023年预算收支安排568.31万元，较2022年预算增加4.79万元，其中基本支出减少26.03万元，主要为人员经费支出减少15.31万元，日常公用经费减少10.72万元；项目支出增加30.82万元，主要 为减少项目2022年度省级机关办公用房大中修项目10.19万元，2023新增项目河北省粮食和物资储备局办公楼改造工程款41.01万元。</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2023年，我单位运行经费共计安排52.74万元，主要用于日常维修、办公用房水电费、办公用房采暖费、办公用房物业管理费等日常运行支出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2万元，其中因公出国经费（境）费0元；公务用车购置及运维费2万元（其中：公务用车购置费为0元，公务用车运维费2万元）；公务接待费0万元。与2022年相比持平，没有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1、粮食流通调控与管理保障工作经费绩效目标表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902"/>
        <w:gridCol w:w="1289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902" w:type="dxa"/>
            <w:tcBorders>
              <w:bottom w:val="single" w:color="FFFFFF" w:sz="6" w:space="0"/>
            </w:tcBorders>
            <w:vAlign w:val="center"/>
          </w:tcPr>
          <w:p>
            <w:pPr>
              <w:pStyle w:val="14"/>
            </w:pPr>
            <w:r>
              <w:t>绩效目标</w:t>
            </w:r>
          </w:p>
        </w:tc>
        <w:tc>
          <w:tcPr>
            <w:tcW w:w="12896" w:type="dxa"/>
            <w:tcBorders>
              <w:bottom w:val="single" w:color="FFFFFF" w:sz="6" w:space="0"/>
            </w:tcBorders>
            <w:vAlign w:val="center"/>
          </w:tcPr>
          <w:p>
            <w:pPr>
              <w:pStyle w:val="16"/>
            </w:pPr>
            <w:r>
              <w:t>1.确保保安、保洁服务到位，各项设施（设备）正常运转。</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6"/>
        <w:gridCol w:w="304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86" w:type="dxa"/>
            <w:vAlign w:val="center"/>
          </w:tcPr>
          <w:p>
            <w:pPr>
              <w:pStyle w:val="14"/>
            </w:pPr>
            <w:r>
              <w:t>一级指标</w:t>
            </w:r>
          </w:p>
        </w:tc>
        <w:tc>
          <w:tcPr>
            <w:tcW w:w="304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6" w:type="dxa"/>
            <w:vMerge w:val="restart"/>
            <w:vAlign w:val="center"/>
          </w:tcPr>
          <w:p>
            <w:pPr>
              <w:pStyle w:val="17"/>
            </w:pPr>
            <w:r>
              <w:t>产出指标</w:t>
            </w:r>
          </w:p>
        </w:tc>
        <w:tc>
          <w:tcPr>
            <w:tcW w:w="3046" w:type="dxa"/>
            <w:vAlign w:val="center"/>
          </w:tcPr>
          <w:p>
            <w:pPr>
              <w:pStyle w:val="16"/>
            </w:pPr>
            <w:r>
              <w:t>数量指标</w:t>
            </w:r>
          </w:p>
        </w:tc>
        <w:tc>
          <w:tcPr>
            <w:tcW w:w="2466" w:type="dxa"/>
            <w:vAlign w:val="center"/>
          </w:tcPr>
          <w:p>
            <w:pPr>
              <w:pStyle w:val="16"/>
            </w:pPr>
            <w:r>
              <w:t>物业服务办公面积</w:t>
            </w:r>
          </w:p>
        </w:tc>
        <w:tc>
          <w:tcPr>
            <w:tcW w:w="2466" w:type="dxa"/>
            <w:vAlign w:val="center"/>
          </w:tcPr>
          <w:p>
            <w:pPr>
              <w:pStyle w:val="16"/>
            </w:pPr>
            <w:r>
              <w:t>物业服务办公用房面积</w:t>
            </w:r>
          </w:p>
        </w:tc>
        <w:tc>
          <w:tcPr>
            <w:tcW w:w="2466" w:type="dxa"/>
            <w:vAlign w:val="center"/>
          </w:tcPr>
          <w:p>
            <w:pPr>
              <w:pStyle w:val="16"/>
            </w:pPr>
            <w:r>
              <w:t>12583平方米</w:t>
            </w:r>
          </w:p>
        </w:tc>
        <w:tc>
          <w:tcPr>
            <w:tcW w:w="2466" w:type="dxa"/>
            <w:vAlign w:val="center"/>
          </w:tcPr>
          <w:p>
            <w:pPr>
              <w:pStyle w:val="16"/>
            </w:pPr>
            <w:r>
              <w:t>办公用房总面积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6" w:type="dxa"/>
            <w:vMerge w:val="continue"/>
            <w:vAlign w:val="center"/>
          </w:tcPr>
          <w:p/>
        </w:tc>
        <w:tc>
          <w:tcPr>
            <w:tcW w:w="3046" w:type="dxa"/>
            <w:vAlign w:val="center"/>
          </w:tcPr>
          <w:p>
            <w:pPr>
              <w:pStyle w:val="16"/>
            </w:pPr>
            <w:r>
              <w:t>质量指标</w:t>
            </w:r>
          </w:p>
        </w:tc>
        <w:tc>
          <w:tcPr>
            <w:tcW w:w="2466" w:type="dxa"/>
            <w:vAlign w:val="center"/>
          </w:tcPr>
          <w:p>
            <w:pPr>
              <w:pStyle w:val="16"/>
            </w:pPr>
            <w:r>
              <w:t>物业服务质量</w:t>
            </w:r>
          </w:p>
        </w:tc>
        <w:tc>
          <w:tcPr>
            <w:tcW w:w="2466" w:type="dxa"/>
            <w:vAlign w:val="center"/>
          </w:tcPr>
          <w:p>
            <w:pPr>
              <w:pStyle w:val="16"/>
            </w:pPr>
            <w:r>
              <w:t>保安、保洁等服务质量</w:t>
            </w:r>
          </w:p>
        </w:tc>
        <w:tc>
          <w:tcPr>
            <w:tcW w:w="2466" w:type="dxa"/>
            <w:vAlign w:val="center"/>
          </w:tcPr>
          <w:p>
            <w:pPr>
              <w:pStyle w:val="16"/>
            </w:pPr>
            <w:r>
              <w:t>100%</w:t>
            </w:r>
          </w:p>
        </w:tc>
        <w:tc>
          <w:tcPr>
            <w:tcW w:w="2466" w:type="dxa"/>
            <w:vAlign w:val="center"/>
          </w:tcPr>
          <w:p>
            <w:pPr>
              <w:pStyle w:val="16"/>
            </w:pPr>
            <w:r>
              <w:t>合同规定的标准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886" w:type="dxa"/>
            <w:vMerge w:val="continue"/>
            <w:vAlign w:val="center"/>
          </w:tcPr>
          <w:p/>
        </w:tc>
        <w:tc>
          <w:tcPr>
            <w:tcW w:w="3046" w:type="dxa"/>
            <w:vAlign w:val="center"/>
          </w:tcPr>
          <w:p>
            <w:pPr>
              <w:pStyle w:val="16"/>
            </w:pPr>
            <w:r>
              <w:t>时效指标</w:t>
            </w:r>
          </w:p>
        </w:tc>
        <w:tc>
          <w:tcPr>
            <w:tcW w:w="2466" w:type="dxa"/>
            <w:vAlign w:val="center"/>
          </w:tcPr>
          <w:p>
            <w:pPr>
              <w:pStyle w:val="16"/>
            </w:pPr>
            <w:r>
              <w:t>保安、保洁等服务合同签订的时间</w:t>
            </w:r>
          </w:p>
        </w:tc>
        <w:tc>
          <w:tcPr>
            <w:tcW w:w="2466" w:type="dxa"/>
            <w:vAlign w:val="center"/>
          </w:tcPr>
          <w:p>
            <w:pPr>
              <w:pStyle w:val="16"/>
            </w:pPr>
            <w:r>
              <w:t>保安、保洁服务合同签订的时间</w:t>
            </w:r>
          </w:p>
        </w:tc>
        <w:tc>
          <w:tcPr>
            <w:tcW w:w="2466" w:type="dxa"/>
            <w:vAlign w:val="center"/>
          </w:tcPr>
          <w:p>
            <w:pPr>
              <w:pStyle w:val="16"/>
            </w:pPr>
            <w:r>
              <w:t>1年</w:t>
            </w:r>
          </w:p>
        </w:tc>
        <w:tc>
          <w:tcPr>
            <w:tcW w:w="2466" w:type="dxa"/>
            <w:vAlign w:val="center"/>
          </w:tcPr>
          <w:p>
            <w:pPr>
              <w:pStyle w:val="16"/>
            </w:pPr>
            <w:r>
              <w:t>按年签订合同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6" w:type="dxa"/>
            <w:vMerge w:val="continue"/>
            <w:vAlign w:val="center"/>
          </w:tcPr>
          <w:p/>
        </w:tc>
        <w:tc>
          <w:tcPr>
            <w:tcW w:w="3046" w:type="dxa"/>
            <w:vAlign w:val="center"/>
          </w:tcPr>
          <w:p>
            <w:pPr>
              <w:pStyle w:val="16"/>
            </w:pPr>
            <w:r>
              <w:t>成本指标</w:t>
            </w:r>
          </w:p>
        </w:tc>
        <w:tc>
          <w:tcPr>
            <w:tcW w:w="2466" w:type="dxa"/>
            <w:vAlign w:val="center"/>
          </w:tcPr>
          <w:p>
            <w:pPr>
              <w:pStyle w:val="16"/>
            </w:pPr>
            <w:r>
              <w:t>项目总预算</w:t>
            </w:r>
          </w:p>
        </w:tc>
        <w:tc>
          <w:tcPr>
            <w:tcW w:w="2466" w:type="dxa"/>
            <w:vAlign w:val="center"/>
          </w:tcPr>
          <w:p>
            <w:pPr>
              <w:pStyle w:val="16"/>
            </w:pPr>
            <w:r>
              <w:t>项目预算控制额</w:t>
            </w:r>
          </w:p>
        </w:tc>
        <w:tc>
          <w:tcPr>
            <w:tcW w:w="2466" w:type="dxa"/>
            <w:vAlign w:val="center"/>
          </w:tcPr>
          <w:p>
            <w:pPr>
              <w:pStyle w:val="16"/>
            </w:pPr>
            <w:r>
              <w:t>≤60万元</w:t>
            </w:r>
          </w:p>
        </w:tc>
        <w:tc>
          <w:tcPr>
            <w:tcW w:w="2466"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6" w:type="dxa"/>
            <w:vMerge w:val="restart"/>
            <w:vAlign w:val="center"/>
          </w:tcPr>
          <w:p>
            <w:pPr>
              <w:pStyle w:val="17"/>
            </w:pPr>
            <w:r>
              <w:t>效益指标</w:t>
            </w:r>
          </w:p>
        </w:tc>
        <w:tc>
          <w:tcPr>
            <w:tcW w:w="3046" w:type="dxa"/>
            <w:vAlign w:val="center"/>
          </w:tcPr>
          <w:p>
            <w:pPr>
              <w:pStyle w:val="16"/>
            </w:pPr>
            <w:r>
              <w:t>社会效益指标</w:t>
            </w:r>
          </w:p>
        </w:tc>
        <w:tc>
          <w:tcPr>
            <w:tcW w:w="2466" w:type="dxa"/>
            <w:vAlign w:val="center"/>
          </w:tcPr>
          <w:p>
            <w:pPr>
              <w:pStyle w:val="16"/>
            </w:pPr>
            <w:r>
              <w:t>保障办公人数</w:t>
            </w:r>
          </w:p>
        </w:tc>
        <w:tc>
          <w:tcPr>
            <w:tcW w:w="2466" w:type="dxa"/>
            <w:vAlign w:val="center"/>
          </w:tcPr>
          <w:p>
            <w:pPr>
              <w:pStyle w:val="16"/>
            </w:pPr>
            <w:r>
              <w:t>租赁办公用房保障办公需要的人数</w:t>
            </w:r>
          </w:p>
        </w:tc>
        <w:tc>
          <w:tcPr>
            <w:tcW w:w="2466" w:type="dxa"/>
            <w:vAlign w:val="center"/>
          </w:tcPr>
          <w:p>
            <w:pPr>
              <w:pStyle w:val="16"/>
            </w:pPr>
            <w:r>
              <w:t>≥100人</w:t>
            </w:r>
          </w:p>
        </w:tc>
        <w:tc>
          <w:tcPr>
            <w:tcW w:w="2466" w:type="dxa"/>
            <w:vAlign w:val="center"/>
          </w:tcPr>
          <w:p>
            <w:pPr>
              <w:pStyle w:val="16"/>
            </w:pPr>
            <w:r>
              <w:t>办公区域内的工作人员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86" w:type="dxa"/>
            <w:vMerge w:val="continue"/>
            <w:vAlign w:val="center"/>
          </w:tcPr>
          <w:p/>
        </w:tc>
        <w:tc>
          <w:tcPr>
            <w:tcW w:w="3046" w:type="dxa"/>
            <w:vAlign w:val="center"/>
          </w:tcPr>
          <w:p>
            <w:pPr>
              <w:pStyle w:val="16"/>
            </w:pPr>
            <w:r>
              <w:t>可持续影响指标</w:t>
            </w:r>
          </w:p>
        </w:tc>
        <w:tc>
          <w:tcPr>
            <w:tcW w:w="2466" w:type="dxa"/>
            <w:vAlign w:val="center"/>
          </w:tcPr>
          <w:p>
            <w:pPr>
              <w:pStyle w:val="16"/>
            </w:pPr>
            <w:r>
              <w:t>租赁期限</w:t>
            </w:r>
          </w:p>
        </w:tc>
        <w:tc>
          <w:tcPr>
            <w:tcW w:w="2466" w:type="dxa"/>
            <w:vAlign w:val="center"/>
          </w:tcPr>
          <w:p>
            <w:pPr>
              <w:pStyle w:val="16"/>
            </w:pPr>
            <w:r>
              <w:t>办公用房租赁期限</w:t>
            </w:r>
          </w:p>
        </w:tc>
        <w:tc>
          <w:tcPr>
            <w:tcW w:w="2466" w:type="dxa"/>
            <w:vAlign w:val="center"/>
          </w:tcPr>
          <w:p>
            <w:pPr>
              <w:pStyle w:val="16"/>
            </w:pPr>
            <w:r>
              <w:t>≥3年</w:t>
            </w:r>
          </w:p>
        </w:tc>
        <w:tc>
          <w:tcPr>
            <w:tcW w:w="2466" w:type="dxa"/>
            <w:vAlign w:val="center"/>
          </w:tcPr>
          <w:p>
            <w:pPr>
              <w:pStyle w:val="16"/>
            </w:pPr>
            <w:r>
              <w:t>批准租赁的期限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886" w:type="dxa"/>
            <w:vAlign w:val="center"/>
          </w:tcPr>
          <w:p>
            <w:pPr>
              <w:pStyle w:val="17"/>
            </w:pPr>
            <w:r>
              <w:t>满意度指标</w:t>
            </w:r>
          </w:p>
        </w:tc>
        <w:tc>
          <w:tcPr>
            <w:tcW w:w="3046" w:type="dxa"/>
            <w:vAlign w:val="center"/>
          </w:tcPr>
          <w:p>
            <w:pPr>
              <w:pStyle w:val="16"/>
            </w:pPr>
            <w:r>
              <w:t>服务对象满意度指标</w:t>
            </w:r>
          </w:p>
        </w:tc>
        <w:tc>
          <w:tcPr>
            <w:tcW w:w="2466" w:type="dxa"/>
            <w:vAlign w:val="center"/>
          </w:tcPr>
          <w:p>
            <w:pPr>
              <w:pStyle w:val="16"/>
            </w:pPr>
            <w:r>
              <w:t>办公人员满意度</w:t>
            </w:r>
          </w:p>
        </w:tc>
        <w:tc>
          <w:tcPr>
            <w:tcW w:w="2466" w:type="dxa"/>
            <w:vAlign w:val="center"/>
          </w:tcPr>
          <w:p>
            <w:pPr>
              <w:pStyle w:val="16"/>
            </w:pPr>
            <w:r>
              <w:t>办公人员对物业服务的满意度</w:t>
            </w:r>
          </w:p>
        </w:tc>
        <w:tc>
          <w:tcPr>
            <w:tcW w:w="2466" w:type="dxa"/>
            <w:vAlign w:val="center"/>
          </w:tcPr>
          <w:p>
            <w:pPr>
              <w:pStyle w:val="16"/>
            </w:pPr>
            <w:r>
              <w:t>≥95%</w:t>
            </w:r>
          </w:p>
        </w:tc>
        <w:tc>
          <w:tcPr>
            <w:tcW w:w="2466" w:type="dxa"/>
            <w:vAlign w:val="center"/>
          </w:tcPr>
          <w:p>
            <w:pPr>
              <w:pStyle w:val="16"/>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2、河北省粮食和物资储备局办公楼改造工程绩效目标表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037"/>
        <w:gridCol w:w="1276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037" w:type="dxa"/>
            <w:tcBorders>
              <w:bottom w:val="single" w:color="FFFFFF" w:sz="6" w:space="0"/>
            </w:tcBorders>
            <w:vAlign w:val="center"/>
          </w:tcPr>
          <w:p>
            <w:pPr>
              <w:pStyle w:val="14"/>
            </w:pPr>
            <w:r>
              <w:t>绩效目标</w:t>
            </w:r>
          </w:p>
        </w:tc>
        <w:tc>
          <w:tcPr>
            <w:tcW w:w="12761" w:type="dxa"/>
            <w:tcBorders>
              <w:bottom w:val="single" w:color="FFFFFF" w:sz="6" w:space="0"/>
            </w:tcBorders>
            <w:vAlign w:val="center"/>
          </w:tcPr>
          <w:p>
            <w:pPr>
              <w:pStyle w:val="16"/>
            </w:pPr>
            <w:r>
              <w:t>1.确保办公用房给排水安全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6"/>
        <w:gridCol w:w="2175"/>
        <w:gridCol w:w="2220"/>
        <w:gridCol w:w="2655"/>
        <w:gridCol w:w="2520"/>
        <w:gridCol w:w="3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36" w:type="dxa"/>
            <w:vAlign w:val="center"/>
          </w:tcPr>
          <w:p>
            <w:pPr>
              <w:pStyle w:val="14"/>
            </w:pPr>
            <w:r>
              <w:t>一级指标</w:t>
            </w:r>
          </w:p>
        </w:tc>
        <w:tc>
          <w:tcPr>
            <w:tcW w:w="2175" w:type="dxa"/>
            <w:vAlign w:val="center"/>
          </w:tcPr>
          <w:p>
            <w:pPr>
              <w:pStyle w:val="14"/>
            </w:pPr>
            <w:r>
              <w:t>二级指标</w:t>
            </w:r>
          </w:p>
        </w:tc>
        <w:tc>
          <w:tcPr>
            <w:tcW w:w="2220" w:type="dxa"/>
            <w:vAlign w:val="center"/>
          </w:tcPr>
          <w:p>
            <w:pPr>
              <w:pStyle w:val="14"/>
            </w:pPr>
            <w:r>
              <w:t>三级指标</w:t>
            </w:r>
          </w:p>
        </w:tc>
        <w:tc>
          <w:tcPr>
            <w:tcW w:w="2655" w:type="dxa"/>
            <w:vAlign w:val="center"/>
          </w:tcPr>
          <w:p>
            <w:pPr>
              <w:pStyle w:val="14"/>
            </w:pPr>
            <w:r>
              <w:t>绩效指标描述</w:t>
            </w:r>
          </w:p>
        </w:tc>
        <w:tc>
          <w:tcPr>
            <w:tcW w:w="2520" w:type="dxa"/>
            <w:vAlign w:val="center"/>
          </w:tcPr>
          <w:p>
            <w:pPr>
              <w:pStyle w:val="14"/>
            </w:pPr>
            <w:r>
              <w:t>指标值</w:t>
            </w:r>
          </w:p>
        </w:tc>
        <w:tc>
          <w:tcPr>
            <w:tcW w:w="3190"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36" w:type="dxa"/>
            <w:vMerge w:val="restart"/>
            <w:vAlign w:val="center"/>
          </w:tcPr>
          <w:p>
            <w:pPr>
              <w:pStyle w:val="17"/>
            </w:pPr>
            <w:r>
              <w:t>产出指标</w:t>
            </w:r>
          </w:p>
        </w:tc>
        <w:tc>
          <w:tcPr>
            <w:tcW w:w="2175" w:type="dxa"/>
            <w:vAlign w:val="center"/>
          </w:tcPr>
          <w:p>
            <w:pPr>
              <w:pStyle w:val="16"/>
            </w:pPr>
            <w:r>
              <w:t>数量指标</w:t>
            </w:r>
          </w:p>
        </w:tc>
        <w:tc>
          <w:tcPr>
            <w:tcW w:w="2220" w:type="dxa"/>
            <w:vAlign w:val="center"/>
          </w:tcPr>
          <w:p>
            <w:pPr>
              <w:pStyle w:val="16"/>
            </w:pPr>
            <w:r>
              <w:t>给排水保障范围</w:t>
            </w:r>
          </w:p>
        </w:tc>
        <w:tc>
          <w:tcPr>
            <w:tcW w:w="2655" w:type="dxa"/>
            <w:vAlign w:val="center"/>
          </w:tcPr>
          <w:p>
            <w:pPr>
              <w:pStyle w:val="16"/>
            </w:pPr>
            <w:r>
              <w:t>办公用房面积</w:t>
            </w:r>
          </w:p>
        </w:tc>
        <w:tc>
          <w:tcPr>
            <w:tcW w:w="2520" w:type="dxa"/>
            <w:vAlign w:val="center"/>
          </w:tcPr>
          <w:p>
            <w:pPr>
              <w:pStyle w:val="16"/>
            </w:pPr>
            <w:r>
              <w:t>15000平方米</w:t>
            </w:r>
          </w:p>
        </w:tc>
        <w:tc>
          <w:tcPr>
            <w:tcW w:w="3190" w:type="dxa"/>
            <w:vAlign w:val="center"/>
          </w:tcPr>
          <w:p>
            <w:pPr>
              <w:pStyle w:val="16"/>
            </w:pPr>
            <w:r>
              <w:t>给排水保障办公用房面积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36" w:type="dxa"/>
            <w:vMerge w:val="continue"/>
            <w:vAlign w:val="center"/>
          </w:tcPr>
          <w:p/>
        </w:tc>
        <w:tc>
          <w:tcPr>
            <w:tcW w:w="2175" w:type="dxa"/>
            <w:vAlign w:val="center"/>
          </w:tcPr>
          <w:p>
            <w:pPr>
              <w:pStyle w:val="16"/>
            </w:pPr>
            <w:r>
              <w:t>质量指标</w:t>
            </w:r>
          </w:p>
        </w:tc>
        <w:tc>
          <w:tcPr>
            <w:tcW w:w="2220" w:type="dxa"/>
            <w:vAlign w:val="center"/>
          </w:tcPr>
          <w:p>
            <w:pPr>
              <w:pStyle w:val="16"/>
            </w:pPr>
            <w:r>
              <w:t>确保使用时间</w:t>
            </w:r>
          </w:p>
        </w:tc>
        <w:tc>
          <w:tcPr>
            <w:tcW w:w="2655" w:type="dxa"/>
            <w:vAlign w:val="center"/>
          </w:tcPr>
          <w:p>
            <w:pPr>
              <w:pStyle w:val="16"/>
            </w:pPr>
            <w:r>
              <w:t>改造完成确保使用年限</w:t>
            </w:r>
          </w:p>
        </w:tc>
        <w:tc>
          <w:tcPr>
            <w:tcW w:w="2520" w:type="dxa"/>
            <w:vAlign w:val="center"/>
          </w:tcPr>
          <w:p>
            <w:pPr>
              <w:pStyle w:val="16"/>
            </w:pPr>
            <w:r>
              <w:t>≥5年</w:t>
            </w:r>
          </w:p>
        </w:tc>
        <w:tc>
          <w:tcPr>
            <w:tcW w:w="3190" w:type="dxa"/>
            <w:vAlign w:val="center"/>
          </w:tcPr>
          <w:p>
            <w:pPr>
              <w:pStyle w:val="16"/>
            </w:pPr>
            <w:r>
              <w:t>改造完成确保使用时间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36" w:type="dxa"/>
            <w:vMerge w:val="continue"/>
            <w:vAlign w:val="center"/>
          </w:tcPr>
          <w:p/>
        </w:tc>
        <w:tc>
          <w:tcPr>
            <w:tcW w:w="2175" w:type="dxa"/>
            <w:vAlign w:val="center"/>
          </w:tcPr>
          <w:p>
            <w:pPr>
              <w:pStyle w:val="16"/>
            </w:pPr>
            <w:r>
              <w:t>时效指标</w:t>
            </w:r>
          </w:p>
        </w:tc>
        <w:tc>
          <w:tcPr>
            <w:tcW w:w="2220" w:type="dxa"/>
            <w:vAlign w:val="center"/>
          </w:tcPr>
          <w:p>
            <w:pPr>
              <w:pStyle w:val="16"/>
            </w:pPr>
            <w:r>
              <w:t>一年之内完成改造</w:t>
            </w:r>
          </w:p>
        </w:tc>
        <w:tc>
          <w:tcPr>
            <w:tcW w:w="2655" w:type="dxa"/>
            <w:vAlign w:val="center"/>
          </w:tcPr>
          <w:p>
            <w:pPr>
              <w:pStyle w:val="16"/>
            </w:pPr>
            <w:r>
              <w:t>改造完成时间</w:t>
            </w:r>
          </w:p>
        </w:tc>
        <w:tc>
          <w:tcPr>
            <w:tcW w:w="2520" w:type="dxa"/>
            <w:vAlign w:val="center"/>
          </w:tcPr>
          <w:p>
            <w:pPr>
              <w:pStyle w:val="16"/>
            </w:pPr>
            <w:r>
              <w:t>≤1年</w:t>
            </w:r>
          </w:p>
        </w:tc>
        <w:tc>
          <w:tcPr>
            <w:tcW w:w="3190" w:type="dxa"/>
            <w:vAlign w:val="center"/>
          </w:tcPr>
          <w:p>
            <w:pPr>
              <w:pStyle w:val="16"/>
            </w:pPr>
            <w:r>
              <w:t>2023年完成改造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36" w:type="dxa"/>
            <w:vMerge w:val="continue"/>
            <w:vAlign w:val="center"/>
          </w:tcPr>
          <w:p/>
        </w:tc>
        <w:tc>
          <w:tcPr>
            <w:tcW w:w="2175" w:type="dxa"/>
            <w:vAlign w:val="center"/>
          </w:tcPr>
          <w:p>
            <w:pPr>
              <w:pStyle w:val="16"/>
            </w:pPr>
            <w:r>
              <w:t>成本指标</w:t>
            </w:r>
          </w:p>
        </w:tc>
        <w:tc>
          <w:tcPr>
            <w:tcW w:w="2220" w:type="dxa"/>
            <w:vAlign w:val="center"/>
          </w:tcPr>
          <w:p>
            <w:pPr>
              <w:pStyle w:val="16"/>
            </w:pPr>
            <w:r>
              <w:t>严格按照工程预算</w:t>
            </w:r>
          </w:p>
        </w:tc>
        <w:tc>
          <w:tcPr>
            <w:tcW w:w="2655" w:type="dxa"/>
            <w:vAlign w:val="center"/>
          </w:tcPr>
          <w:p>
            <w:pPr>
              <w:pStyle w:val="16"/>
            </w:pPr>
            <w:r>
              <w:t>合计花费不超过工程预算</w:t>
            </w:r>
          </w:p>
        </w:tc>
        <w:tc>
          <w:tcPr>
            <w:tcW w:w="2520" w:type="dxa"/>
            <w:vAlign w:val="center"/>
          </w:tcPr>
          <w:p>
            <w:pPr>
              <w:pStyle w:val="16"/>
            </w:pPr>
            <w:r>
              <w:t>≤41.01万元</w:t>
            </w:r>
          </w:p>
        </w:tc>
        <w:tc>
          <w:tcPr>
            <w:tcW w:w="3190" w:type="dxa"/>
            <w:vAlign w:val="center"/>
          </w:tcPr>
          <w:p>
            <w:pPr>
              <w:pStyle w:val="1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36" w:type="dxa"/>
            <w:vMerge w:val="restart"/>
            <w:vAlign w:val="center"/>
          </w:tcPr>
          <w:p>
            <w:pPr>
              <w:pStyle w:val="17"/>
            </w:pPr>
            <w:r>
              <w:t>效益指标</w:t>
            </w:r>
          </w:p>
        </w:tc>
        <w:tc>
          <w:tcPr>
            <w:tcW w:w="2175" w:type="dxa"/>
            <w:vAlign w:val="center"/>
          </w:tcPr>
          <w:p>
            <w:pPr>
              <w:pStyle w:val="16"/>
            </w:pPr>
            <w:r>
              <w:t>社会效益指标</w:t>
            </w:r>
          </w:p>
        </w:tc>
        <w:tc>
          <w:tcPr>
            <w:tcW w:w="2220" w:type="dxa"/>
            <w:vAlign w:val="center"/>
          </w:tcPr>
          <w:p>
            <w:pPr>
              <w:pStyle w:val="16"/>
            </w:pPr>
            <w:r>
              <w:t>保障办公人数</w:t>
            </w:r>
          </w:p>
        </w:tc>
        <w:tc>
          <w:tcPr>
            <w:tcW w:w="2655" w:type="dxa"/>
            <w:vAlign w:val="center"/>
          </w:tcPr>
          <w:p>
            <w:pPr>
              <w:pStyle w:val="16"/>
            </w:pPr>
            <w:r>
              <w:t>给排水工程保障办公人数</w:t>
            </w:r>
          </w:p>
        </w:tc>
        <w:tc>
          <w:tcPr>
            <w:tcW w:w="2520" w:type="dxa"/>
            <w:vAlign w:val="center"/>
          </w:tcPr>
          <w:p>
            <w:pPr>
              <w:pStyle w:val="16"/>
            </w:pPr>
            <w:r>
              <w:t>≥100人</w:t>
            </w:r>
          </w:p>
        </w:tc>
        <w:tc>
          <w:tcPr>
            <w:tcW w:w="3190" w:type="dxa"/>
            <w:vAlign w:val="center"/>
          </w:tcPr>
          <w:p>
            <w:pPr>
              <w:pStyle w:val="16"/>
            </w:pPr>
            <w:r>
              <w:t>保障办公人数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36" w:type="dxa"/>
            <w:vMerge w:val="continue"/>
            <w:vAlign w:val="center"/>
          </w:tcPr>
          <w:p/>
        </w:tc>
        <w:tc>
          <w:tcPr>
            <w:tcW w:w="2175" w:type="dxa"/>
            <w:vAlign w:val="center"/>
          </w:tcPr>
          <w:p>
            <w:pPr>
              <w:pStyle w:val="16"/>
            </w:pPr>
            <w:r>
              <w:t>可持续影响指标</w:t>
            </w:r>
          </w:p>
        </w:tc>
        <w:tc>
          <w:tcPr>
            <w:tcW w:w="2220" w:type="dxa"/>
            <w:vAlign w:val="center"/>
          </w:tcPr>
          <w:p>
            <w:pPr>
              <w:pStyle w:val="16"/>
            </w:pPr>
            <w:r>
              <w:t>给排水管道安全时效</w:t>
            </w:r>
          </w:p>
        </w:tc>
        <w:tc>
          <w:tcPr>
            <w:tcW w:w="2655" w:type="dxa"/>
            <w:vAlign w:val="center"/>
          </w:tcPr>
          <w:p>
            <w:pPr>
              <w:pStyle w:val="16"/>
            </w:pPr>
            <w:r>
              <w:t>安全使用年限</w:t>
            </w:r>
          </w:p>
        </w:tc>
        <w:tc>
          <w:tcPr>
            <w:tcW w:w="2520" w:type="dxa"/>
            <w:vAlign w:val="center"/>
          </w:tcPr>
          <w:p>
            <w:pPr>
              <w:pStyle w:val="16"/>
            </w:pPr>
            <w:r>
              <w:t>≥5年</w:t>
            </w:r>
          </w:p>
        </w:tc>
        <w:tc>
          <w:tcPr>
            <w:tcW w:w="3190" w:type="dxa"/>
            <w:vAlign w:val="center"/>
          </w:tcPr>
          <w:p>
            <w:pPr>
              <w:pStyle w:val="16"/>
            </w:pPr>
            <w:r>
              <w:t>给排水管道安全使用年限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36" w:type="dxa"/>
            <w:vAlign w:val="center"/>
          </w:tcPr>
          <w:p>
            <w:pPr>
              <w:pStyle w:val="17"/>
            </w:pPr>
            <w:r>
              <w:t>满意度指标</w:t>
            </w:r>
          </w:p>
        </w:tc>
        <w:tc>
          <w:tcPr>
            <w:tcW w:w="2175" w:type="dxa"/>
            <w:vAlign w:val="center"/>
          </w:tcPr>
          <w:p>
            <w:pPr>
              <w:pStyle w:val="16"/>
            </w:pPr>
            <w:r>
              <w:t>服务对象满意度指标</w:t>
            </w:r>
          </w:p>
        </w:tc>
        <w:tc>
          <w:tcPr>
            <w:tcW w:w="2220" w:type="dxa"/>
            <w:vAlign w:val="center"/>
          </w:tcPr>
          <w:p>
            <w:pPr>
              <w:pStyle w:val="16"/>
            </w:pPr>
            <w:r>
              <w:t>办公人员使用满意度</w:t>
            </w:r>
          </w:p>
        </w:tc>
        <w:tc>
          <w:tcPr>
            <w:tcW w:w="2655" w:type="dxa"/>
            <w:vAlign w:val="center"/>
          </w:tcPr>
          <w:p>
            <w:pPr>
              <w:pStyle w:val="16"/>
            </w:pPr>
            <w:r>
              <w:t>对改造项目的满意度</w:t>
            </w:r>
          </w:p>
        </w:tc>
        <w:tc>
          <w:tcPr>
            <w:tcW w:w="2520" w:type="dxa"/>
            <w:vAlign w:val="center"/>
          </w:tcPr>
          <w:p>
            <w:pPr>
              <w:pStyle w:val="16"/>
            </w:pPr>
            <w:r>
              <w:t>≥95%</w:t>
            </w:r>
          </w:p>
        </w:tc>
        <w:tc>
          <w:tcPr>
            <w:tcW w:w="3190" w:type="dxa"/>
            <w:vAlign w:val="center"/>
          </w:tcPr>
          <w:p>
            <w:pPr>
              <w:pStyle w:val="16"/>
            </w:pPr>
            <w:r>
              <w:t>满意度调查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2023年，河北省粮食和物资储备局机关服务中心安排政府采购预算13.84万元。具体内容见下表。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1187"/>
        <w:gridCol w:w="1185"/>
        <w:gridCol w:w="795"/>
        <w:gridCol w:w="630"/>
        <w:gridCol w:w="823"/>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449007河北省粮食和物资储备局机关服务中心</w:t>
            </w:r>
          </w:p>
        </w:tc>
        <w:tc>
          <w:tcPr>
            <w:tcW w:w="831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1187" w:type="dxa"/>
            <w:vMerge w:val="restart"/>
            <w:vAlign w:val="center"/>
          </w:tcPr>
          <w:p>
            <w:pPr>
              <w:pStyle w:val="14"/>
            </w:pPr>
            <w:r>
              <w:t>采购物品名称</w:t>
            </w:r>
          </w:p>
        </w:tc>
        <w:tc>
          <w:tcPr>
            <w:tcW w:w="1185" w:type="dxa"/>
            <w:vMerge w:val="restart"/>
            <w:vAlign w:val="center"/>
          </w:tcPr>
          <w:p>
            <w:pPr>
              <w:pStyle w:val="14"/>
            </w:pPr>
            <w:r>
              <w:t>政府采购目录序号</w:t>
            </w:r>
          </w:p>
        </w:tc>
        <w:tc>
          <w:tcPr>
            <w:tcW w:w="795" w:type="dxa"/>
            <w:vMerge w:val="restart"/>
            <w:vAlign w:val="center"/>
          </w:tcPr>
          <w:p>
            <w:pPr>
              <w:pStyle w:val="14"/>
            </w:pPr>
            <w:r>
              <w:t>计量  单位</w:t>
            </w:r>
          </w:p>
        </w:tc>
        <w:tc>
          <w:tcPr>
            <w:tcW w:w="630" w:type="dxa"/>
            <w:vMerge w:val="restart"/>
            <w:vAlign w:val="center"/>
          </w:tcPr>
          <w:p>
            <w:pPr>
              <w:pStyle w:val="14"/>
            </w:pPr>
            <w:r>
              <w:t>数量</w:t>
            </w:r>
          </w:p>
        </w:tc>
        <w:tc>
          <w:tcPr>
            <w:tcW w:w="823"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1187" w:type="dxa"/>
            <w:vMerge w:val="continue"/>
          </w:tcPr>
          <w:p/>
        </w:tc>
        <w:tc>
          <w:tcPr>
            <w:tcW w:w="1185" w:type="dxa"/>
            <w:vMerge w:val="continue"/>
          </w:tcPr>
          <w:p/>
        </w:tc>
        <w:tc>
          <w:tcPr>
            <w:tcW w:w="795" w:type="dxa"/>
            <w:vMerge w:val="continue"/>
          </w:tcPr>
          <w:p/>
        </w:tc>
        <w:tc>
          <w:tcPr>
            <w:tcW w:w="630" w:type="dxa"/>
            <w:vMerge w:val="continue"/>
          </w:tcPr>
          <w:p/>
        </w:tc>
        <w:tc>
          <w:tcPr>
            <w:tcW w:w="823"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8"/>
            </w:pPr>
            <w:r>
              <w:t>合  计</w:t>
            </w:r>
          </w:p>
        </w:tc>
        <w:tc>
          <w:tcPr>
            <w:tcW w:w="924" w:type="dxa"/>
            <w:vAlign w:val="center"/>
          </w:tcPr>
          <w:p>
            <w:pPr>
              <w:pStyle w:val="19"/>
            </w:pPr>
          </w:p>
        </w:tc>
        <w:tc>
          <w:tcPr>
            <w:tcW w:w="1187" w:type="dxa"/>
            <w:vAlign w:val="center"/>
          </w:tcPr>
          <w:p>
            <w:pPr>
              <w:pStyle w:val="20"/>
            </w:pPr>
          </w:p>
        </w:tc>
        <w:tc>
          <w:tcPr>
            <w:tcW w:w="1185" w:type="dxa"/>
            <w:vAlign w:val="center"/>
          </w:tcPr>
          <w:p>
            <w:pPr>
              <w:pStyle w:val="20"/>
            </w:pPr>
          </w:p>
        </w:tc>
        <w:tc>
          <w:tcPr>
            <w:tcW w:w="795" w:type="dxa"/>
            <w:vAlign w:val="center"/>
          </w:tcPr>
          <w:p>
            <w:pPr>
              <w:pStyle w:val="18"/>
            </w:pPr>
          </w:p>
        </w:tc>
        <w:tc>
          <w:tcPr>
            <w:tcW w:w="630" w:type="dxa"/>
            <w:vAlign w:val="center"/>
          </w:tcPr>
          <w:p>
            <w:pPr>
              <w:pStyle w:val="19"/>
            </w:pPr>
          </w:p>
        </w:tc>
        <w:tc>
          <w:tcPr>
            <w:tcW w:w="823" w:type="dxa"/>
            <w:vAlign w:val="center"/>
          </w:tcPr>
          <w:p>
            <w:pPr>
              <w:pStyle w:val="19"/>
            </w:pPr>
          </w:p>
        </w:tc>
        <w:tc>
          <w:tcPr>
            <w:tcW w:w="924" w:type="dxa"/>
            <w:vAlign w:val="center"/>
          </w:tcPr>
          <w:p>
            <w:pPr>
              <w:pStyle w:val="19"/>
            </w:pPr>
            <w:r>
              <w:t>13.84</w:t>
            </w:r>
          </w:p>
        </w:tc>
        <w:tc>
          <w:tcPr>
            <w:tcW w:w="924" w:type="dxa"/>
            <w:vAlign w:val="center"/>
          </w:tcPr>
          <w:p>
            <w:pPr>
              <w:pStyle w:val="19"/>
            </w:pPr>
            <w:r>
              <w:t>13.84</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12.84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8"/>
            </w:pPr>
            <w:r>
              <w:t>河北省粮食和物资储备局机关服务中心小计</w:t>
            </w:r>
          </w:p>
        </w:tc>
        <w:tc>
          <w:tcPr>
            <w:tcW w:w="924" w:type="dxa"/>
            <w:vAlign w:val="center"/>
          </w:tcPr>
          <w:p>
            <w:pPr>
              <w:pStyle w:val="19"/>
            </w:pPr>
          </w:p>
        </w:tc>
        <w:tc>
          <w:tcPr>
            <w:tcW w:w="1187" w:type="dxa"/>
            <w:vAlign w:val="center"/>
          </w:tcPr>
          <w:p>
            <w:pPr>
              <w:pStyle w:val="20"/>
            </w:pPr>
          </w:p>
        </w:tc>
        <w:tc>
          <w:tcPr>
            <w:tcW w:w="1185" w:type="dxa"/>
            <w:vAlign w:val="center"/>
          </w:tcPr>
          <w:p>
            <w:pPr>
              <w:pStyle w:val="20"/>
            </w:pPr>
          </w:p>
        </w:tc>
        <w:tc>
          <w:tcPr>
            <w:tcW w:w="795" w:type="dxa"/>
            <w:vAlign w:val="center"/>
          </w:tcPr>
          <w:p>
            <w:pPr>
              <w:pStyle w:val="18"/>
            </w:pPr>
          </w:p>
        </w:tc>
        <w:tc>
          <w:tcPr>
            <w:tcW w:w="630" w:type="dxa"/>
            <w:vAlign w:val="center"/>
          </w:tcPr>
          <w:p>
            <w:pPr>
              <w:pStyle w:val="19"/>
            </w:pPr>
          </w:p>
        </w:tc>
        <w:tc>
          <w:tcPr>
            <w:tcW w:w="823" w:type="dxa"/>
            <w:vAlign w:val="center"/>
          </w:tcPr>
          <w:p>
            <w:pPr>
              <w:pStyle w:val="19"/>
            </w:pPr>
          </w:p>
        </w:tc>
        <w:tc>
          <w:tcPr>
            <w:tcW w:w="924" w:type="dxa"/>
            <w:vAlign w:val="center"/>
          </w:tcPr>
          <w:p>
            <w:pPr>
              <w:pStyle w:val="19"/>
            </w:pPr>
            <w:r>
              <w:t>13.84</w:t>
            </w:r>
          </w:p>
        </w:tc>
        <w:tc>
          <w:tcPr>
            <w:tcW w:w="924" w:type="dxa"/>
            <w:vAlign w:val="center"/>
          </w:tcPr>
          <w:p>
            <w:pPr>
              <w:pStyle w:val="19"/>
            </w:pPr>
            <w:r>
              <w:t>13.84</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12.84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52.74</w:t>
            </w:r>
          </w:p>
        </w:tc>
        <w:tc>
          <w:tcPr>
            <w:tcW w:w="1187" w:type="dxa"/>
            <w:vAlign w:val="center"/>
          </w:tcPr>
          <w:p>
            <w:pPr>
              <w:pStyle w:val="16"/>
            </w:pPr>
            <w:r>
              <w:t>台式计算机</w:t>
            </w:r>
          </w:p>
        </w:tc>
        <w:tc>
          <w:tcPr>
            <w:tcW w:w="1185" w:type="dxa"/>
            <w:vAlign w:val="center"/>
          </w:tcPr>
          <w:p>
            <w:pPr>
              <w:pStyle w:val="16"/>
            </w:pPr>
            <w:r>
              <w:t>A02010105</w:t>
            </w:r>
          </w:p>
        </w:tc>
        <w:tc>
          <w:tcPr>
            <w:tcW w:w="795" w:type="dxa"/>
            <w:vAlign w:val="center"/>
          </w:tcPr>
          <w:p>
            <w:pPr>
              <w:pStyle w:val="17"/>
            </w:pPr>
            <w:r>
              <w:t>台</w:t>
            </w:r>
          </w:p>
        </w:tc>
        <w:tc>
          <w:tcPr>
            <w:tcW w:w="630" w:type="dxa"/>
            <w:vAlign w:val="center"/>
          </w:tcPr>
          <w:p>
            <w:pPr>
              <w:pStyle w:val="15"/>
            </w:pPr>
            <w:r>
              <w:t>9</w:t>
            </w:r>
          </w:p>
        </w:tc>
        <w:tc>
          <w:tcPr>
            <w:tcW w:w="823" w:type="dxa"/>
            <w:vAlign w:val="center"/>
          </w:tcPr>
          <w:p>
            <w:pPr>
              <w:pStyle w:val="15"/>
            </w:pPr>
            <w:r>
              <w:t>0.50</w:t>
            </w:r>
          </w:p>
        </w:tc>
        <w:tc>
          <w:tcPr>
            <w:tcW w:w="924" w:type="dxa"/>
            <w:vAlign w:val="center"/>
          </w:tcPr>
          <w:p>
            <w:pPr>
              <w:pStyle w:val="15"/>
            </w:pPr>
            <w:r>
              <w:t>4.50</w:t>
            </w:r>
          </w:p>
        </w:tc>
        <w:tc>
          <w:tcPr>
            <w:tcW w:w="924" w:type="dxa"/>
            <w:vAlign w:val="center"/>
          </w:tcPr>
          <w:p>
            <w:pPr>
              <w:pStyle w:val="15"/>
            </w:pPr>
            <w:r>
              <w:t>4.50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52.74</w:t>
            </w:r>
          </w:p>
        </w:tc>
        <w:tc>
          <w:tcPr>
            <w:tcW w:w="1187" w:type="dxa"/>
            <w:vAlign w:val="center"/>
          </w:tcPr>
          <w:p>
            <w:pPr>
              <w:pStyle w:val="16"/>
            </w:pPr>
            <w:r>
              <w:t>A4 黑白打印机</w:t>
            </w:r>
          </w:p>
        </w:tc>
        <w:tc>
          <w:tcPr>
            <w:tcW w:w="1185" w:type="dxa"/>
            <w:vAlign w:val="center"/>
          </w:tcPr>
          <w:p>
            <w:pPr>
              <w:pStyle w:val="16"/>
            </w:pPr>
            <w:r>
              <w:t>A02021003</w:t>
            </w:r>
          </w:p>
        </w:tc>
        <w:tc>
          <w:tcPr>
            <w:tcW w:w="795" w:type="dxa"/>
            <w:vAlign w:val="center"/>
          </w:tcPr>
          <w:p>
            <w:pPr>
              <w:pStyle w:val="17"/>
            </w:pPr>
            <w:r>
              <w:t>台</w:t>
            </w:r>
          </w:p>
        </w:tc>
        <w:tc>
          <w:tcPr>
            <w:tcW w:w="630" w:type="dxa"/>
            <w:vAlign w:val="center"/>
          </w:tcPr>
          <w:p>
            <w:pPr>
              <w:pStyle w:val="15"/>
            </w:pPr>
            <w:r>
              <w:t>9</w:t>
            </w:r>
          </w:p>
        </w:tc>
        <w:tc>
          <w:tcPr>
            <w:tcW w:w="823" w:type="dxa"/>
            <w:vAlign w:val="center"/>
          </w:tcPr>
          <w:p>
            <w:pPr>
              <w:pStyle w:val="15"/>
            </w:pPr>
            <w:r>
              <w:t>0.20</w:t>
            </w:r>
          </w:p>
        </w:tc>
        <w:tc>
          <w:tcPr>
            <w:tcW w:w="924" w:type="dxa"/>
            <w:vAlign w:val="center"/>
          </w:tcPr>
          <w:p>
            <w:pPr>
              <w:pStyle w:val="15"/>
            </w:pPr>
            <w:r>
              <w:t>1.80</w:t>
            </w:r>
          </w:p>
        </w:tc>
        <w:tc>
          <w:tcPr>
            <w:tcW w:w="924" w:type="dxa"/>
            <w:vAlign w:val="center"/>
          </w:tcPr>
          <w:p>
            <w:pPr>
              <w:pStyle w:val="15"/>
            </w:pPr>
            <w:r>
              <w:t>1.80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52.74</w:t>
            </w:r>
          </w:p>
        </w:tc>
        <w:tc>
          <w:tcPr>
            <w:tcW w:w="1187" w:type="dxa"/>
            <w:vAlign w:val="center"/>
          </w:tcPr>
          <w:p>
            <w:pPr>
              <w:pStyle w:val="16"/>
            </w:pPr>
            <w:r>
              <w:t>办公桌</w:t>
            </w:r>
          </w:p>
        </w:tc>
        <w:tc>
          <w:tcPr>
            <w:tcW w:w="1185" w:type="dxa"/>
            <w:vAlign w:val="center"/>
          </w:tcPr>
          <w:p>
            <w:pPr>
              <w:pStyle w:val="16"/>
            </w:pPr>
            <w:r>
              <w:t>A05010201</w:t>
            </w:r>
          </w:p>
        </w:tc>
        <w:tc>
          <w:tcPr>
            <w:tcW w:w="795" w:type="dxa"/>
            <w:vAlign w:val="center"/>
          </w:tcPr>
          <w:p>
            <w:pPr>
              <w:pStyle w:val="17"/>
            </w:pPr>
            <w:r>
              <w:t>套</w:t>
            </w:r>
          </w:p>
        </w:tc>
        <w:tc>
          <w:tcPr>
            <w:tcW w:w="630" w:type="dxa"/>
            <w:vAlign w:val="center"/>
          </w:tcPr>
          <w:p>
            <w:pPr>
              <w:pStyle w:val="15"/>
            </w:pPr>
            <w:r>
              <w:t>2</w:t>
            </w:r>
          </w:p>
        </w:tc>
        <w:tc>
          <w:tcPr>
            <w:tcW w:w="823" w:type="dxa"/>
            <w:vAlign w:val="center"/>
          </w:tcPr>
          <w:p>
            <w:pPr>
              <w:pStyle w:val="15"/>
            </w:pPr>
            <w:r>
              <w:t>0.25</w:t>
            </w:r>
          </w:p>
        </w:tc>
        <w:tc>
          <w:tcPr>
            <w:tcW w:w="924" w:type="dxa"/>
            <w:vAlign w:val="center"/>
          </w:tcPr>
          <w:p>
            <w:pPr>
              <w:pStyle w:val="15"/>
            </w:pPr>
            <w:r>
              <w:t>0.50</w:t>
            </w:r>
          </w:p>
        </w:tc>
        <w:tc>
          <w:tcPr>
            <w:tcW w:w="924" w:type="dxa"/>
            <w:vAlign w:val="center"/>
          </w:tcPr>
          <w:p>
            <w:pPr>
              <w:pStyle w:val="15"/>
            </w:pPr>
            <w:r>
              <w:t>0.50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52.74</w:t>
            </w:r>
          </w:p>
        </w:tc>
        <w:tc>
          <w:tcPr>
            <w:tcW w:w="1187" w:type="dxa"/>
            <w:vAlign w:val="center"/>
          </w:tcPr>
          <w:p>
            <w:pPr>
              <w:pStyle w:val="16"/>
            </w:pPr>
            <w:r>
              <w:t>单人沙发</w:t>
            </w:r>
          </w:p>
        </w:tc>
        <w:tc>
          <w:tcPr>
            <w:tcW w:w="1185" w:type="dxa"/>
            <w:vAlign w:val="center"/>
          </w:tcPr>
          <w:p>
            <w:pPr>
              <w:pStyle w:val="16"/>
            </w:pPr>
            <w:r>
              <w:t>A05010402</w:t>
            </w:r>
          </w:p>
        </w:tc>
        <w:tc>
          <w:tcPr>
            <w:tcW w:w="795" w:type="dxa"/>
            <w:vAlign w:val="center"/>
          </w:tcPr>
          <w:p>
            <w:pPr>
              <w:pStyle w:val="17"/>
            </w:pPr>
            <w:r>
              <w:t>套</w:t>
            </w:r>
          </w:p>
        </w:tc>
        <w:tc>
          <w:tcPr>
            <w:tcW w:w="630" w:type="dxa"/>
            <w:vAlign w:val="center"/>
          </w:tcPr>
          <w:p>
            <w:pPr>
              <w:pStyle w:val="15"/>
            </w:pPr>
            <w:r>
              <w:t>2</w:t>
            </w:r>
          </w:p>
        </w:tc>
        <w:tc>
          <w:tcPr>
            <w:tcW w:w="823" w:type="dxa"/>
            <w:vAlign w:val="center"/>
          </w:tcPr>
          <w:p>
            <w:pPr>
              <w:pStyle w:val="15"/>
            </w:pPr>
            <w:r>
              <w:t>0.20</w:t>
            </w:r>
          </w:p>
        </w:tc>
        <w:tc>
          <w:tcPr>
            <w:tcW w:w="924" w:type="dxa"/>
            <w:vAlign w:val="center"/>
          </w:tcPr>
          <w:p>
            <w:pPr>
              <w:pStyle w:val="15"/>
            </w:pPr>
            <w:r>
              <w:t>0.40</w:t>
            </w:r>
          </w:p>
        </w:tc>
        <w:tc>
          <w:tcPr>
            <w:tcW w:w="924" w:type="dxa"/>
            <w:vAlign w:val="center"/>
          </w:tcPr>
          <w:p>
            <w:pPr>
              <w:pStyle w:val="15"/>
            </w:pPr>
            <w:r>
              <w:t>0.40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52.74</w:t>
            </w:r>
          </w:p>
        </w:tc>
        <w:tc>
          <w:tcPr>
            <w:tcW w:w="1187" w:type="dxa"/>
            <w:vAlign w:val="center"/>
          </w:tcPr>
          <w:p>
            <w:pPr>
              <w:pStyle w:val="16"/>
            </w:pPr>
            <w:r>
              <w:t>书柜</w:t>
            </w:r>
          </w:p>
        </w:tc>
        <w:tc>
          <w:tcPr>
            <w:tcW w:w="1185" w:type="dxa"/>
            <w:vAlign w:val="center"/>
          </w:tcPr>
          <w:p>
            <w:pPr>
              <w:pStyle w:val="16"/>
            </w:pPr>
            <w:r>
              <w:t>A05010501</w:t>
            </w:r>
          </w:p>
        </w:tc>
        <w:tc>
          <w:tcPr>
            <w:tcW w:w="795" w:type="dxa"/>
            <w:vAlign w:val="center"/>
          </w:tcPr>
          <w:p>
            <w:pPr>
              <w:pStyle w:val="17"/>
            </w:pPr>
            <w:r>
              <w:t>套</w:t>
            </w:r>
          </w:p>
        </w:tc>
        <w:tc>
          <w:tcPr>
            <w:tcW w:w="630" w:type="dxa"/>
            <w:vAlign w:val="center"/>
          </w:tcPr>
          <w:p>
            <w:pPr>
              <w:pStyle w:val="15"/>
            </w:pPr>
            <w:r>
              <w:t>2</w:t>
            </w:r>
          </w:p>
        </w:tc>
        <w:tc>
          <w:tcPr>
            <w:tcW w:w="823" w:type="dxa"/>
            <w:vAlign w:val="center"/>
          </w:tcPr>
          <w:p>
            <w:pPr>
              <w:pStyle w:val="15"/>
            </w:pPr>
            <w:r>
              <w:t>0.12</w:t>
            </w:r>
          </w:p>
        </w:tc>
        <w:tc>
          <w:tcPr>
            <w:tcW w:w="924" w:type="dxa"/>
            <w:vAlign w:val="center"/>
          </w:tcPr>
          <w:p>
            <w:pPr>
              <w:pStyle w:val="15"/>
            </w:pPr>
            <w:r>
              <w:t>0.24</w:t>
            </w:r>
          </w:p>
        </w:tc>
        <w:tc>
          <w:tcPr>
            <w:tcW w:w="924" w:type="dxa"/>
            <w:vAlign w:val="center"/>
          </w:tcPr>
          <w:p>
            <w:pPr>
              <w:pStyle w:val="15"/>
            </w:pPr>
            <w:r>
              <w:t>0.24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52.74</w:t>
            </w:r>
          </w:p>
        </w:tc>
        <w:tc>
          <w:tcPr>
            <w:tcW w:w="1187" w:type="dxa"/>
            <w:vAlign w:val="center"/>
          </w:tcPr>
          <w:p>
            <w:pPr>
              <w:pStyle w:val="16"/>
            </w:pPr>
            <w:r>
              <w:t>基础软件</w:t>
            </w:r>
          </w:p>
        </w:tc>
        <w:tc>
          <w:tcPr>
            <w:tcW w:w="1185" w:type="dxa"/>
            <w:vAlign w:val="center"/>
          </w:tcPr>
          <w:p>
            <w:pPr>
              <w:pStyle w:val="16"/>
            </w:pPr>
            <w:r>
              <w:t>A08060301</w:t>
            </w:r>
          </w:p>
        </w:tc>
        <w:tc>
          <w:tcPr>
            <w:tcW w:w="795" w:type="dxa"/>
            <w:vAlign w:val="center"/>
          </w:tcPr>
          <w:p>
            <w:pPr>
              <w:pStyle w:val="17"/>
            </w:pPr>
            <w:r>
              <w:t>个</w:t>
            </w:r>
          </w:p>
        </w:tc>
        <w:tc>
          <w:tcPr>
            <w:tcW w:w="630" w:type="dxa"/>
            <w:vAlign w:val="center"/>
          </w:tcPr>
          <w:p>
            <w:pPr>
              <w:pStyle w:val="15"/>
            </w:pPr>
            <w:r>
              <w:t>9</w:t>
            </w:r>
          </w:p>
        </w:tc>
        <w:tc>
          <w:tcPr>
            <w:tcW w:w="823" w:type="dxa"/>
            <w:vAlign w:val="center"/>
          </w:tcPr>
          <w:p>
            <w:pPr>
              <w:pStyle w:val="15"/>
            </w:pPr>
            <w:r>
              <w:t>0.20</w:t>
            </w:r>
          </w:p>
        </w:tc>
        <w:tc>
          <w:tcPr>
            <w:tcW w:w="924" w:type="dxa"/>
            <w:vAlign w:val="center"/>
          </w:tcPr>
          <w:p>
            <w:pPr>
              <w:pStyle w:val="15"/>
            </w:pPr>
            <w:r>
              <w:t>1.80</w:t>
            </w:r>
          </w:p>
        </w:tc>
        <w:tc>
          <w:tcPr>
            <w:tcW w:w="924" w:type="dxa"/>
            <w:vAlign w:val="center"/>
          </w:tcPr>
          <w:p>
            <w:pPr>
              <w:pStyle w:val="15"/>
            </w:pPr>
            <w:r>
              <w:t>1.80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52.74</w:t>
            </w:r>
          </w:p>
        </w:tc>
        <w:tc>
          <w:tcPr>
            <w:tcW w:w="1187" w:type="dxa"/>
            <w:vAlign w:val="center"/>
          </w:tcPr>
          <w:p>
            <w:pPr>
              <w:pStyle w:val="16"/>
            </w:pPr>
            <w:r>
              <w:t>应用软件</w:t>
            </w:r>
          </w:p>
        </w:tc>
        <w:tc>
          <w:tcPr>
            <w:tcW w:w="1185" w:type="dxa"/>
            <w:vAlign w:val="center"/>
          </w:tcPr>
          <w:p>
            <w:pPr>
              <w:pStyle w:val="16"/>
            </w:pPr>
            <w:r>
              <w:t>A08060303</w:t>
            </w:r>
          </w:p>
        </w:tc>
        <w:tc>
          <w:tcPr>
            <w:tcW w:w="795" w:type="dxa"/>
            <w:vAlign w:val="center"/>
          </w:tcPr>
          <w:p>
            <w:pPr>
              <w:pStyle w:val="17"/>
            </w:pPr>
            <w:r>
              <w:t>个</w:t>
            </w:r>
          </w:p>
        </w:tc>
        <w:tc>
          <w:tcPr>
            <w:tcW w:w="630" w:type="dxa"/>
            <w:vAlign w:val="center"/>
          </w:tcPr>
          <w:p>
            <w:pPr>
              <w:pStyle w:val="15"/>
            </w:pPr>
            <w:r>
              <w:t>18</w:t>
            </w:r>
          </w:p>
        </w:tc>
        <w:tc>
          <w:tcPr>
            <w:tcW w:w="823" w:type="dxa"/>
            <w:vAlign w:val="center"/>
          </w:tcPr>
          <w:p>
            <w:pPr>
              <w:pStyle w:val="15"/>
            </w:pPr>
            <w:r>
              <w:t>0.20</w:t>
            </w:r>
          </w:p>
        </w:tc>
        <w:tc>
          <w:tcPr>
            <w:tcW w:w="924" w:type="dxa"/>
            <w:vAlign w:val="center"/>
          </w:tcPr>
          <w:p>
            <w:pPr>
              <w:pStyle w:val="15"/>
            </w:pPr>
            <w:r>
              <w:t>3.60</w:t>
            </w:r>
          </w:p>
        </w:tc>
        <w:tc>
          <w:tcPr>
            <w:tcW w:w="924" w:type="dxa"/>
            <w:vAlign w:val="center"/>
          </w:tcPr>
          <w:p>
            <w:pPr>
              <w:pStyle w:val="15"/>
            </w:pPr>
            <w:r>
              <w:t>3.60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52.74</w:t>
            </w:r>
          </w:p>
        </w:tc>
        <w:tc>
          <w:tcPr>
            <w:tcW w:w="1187" w:type="dxa"/>
            <w:vAlign w:val="center"/>
          </w:tcPr>
          <w:p>
            <w:pPr>
              <w:pStyle w:val="16"/>
            </w:pPr>
            <w:r>
              <w:t>财产保险服务</w:t>
            </w:r>
          </w:p>
        </w:tc>
        <w:tc>
          <w:tcPr>
            <w:tcW w:w="1185" w:type="dxa"/>
            <w:vAlign w:val="center"/>
          </w:tcPr>
          <w:p>
            <w:pPr>
              <w:pStyle w:val="16"/>
            </w:pPr>
            <w:r>
              <w:t>C18040102</w:t>
            </w:r>
          </w:p>
        </w:tc>
        <w:tc>
          <w:tcPr>
            <w:tcW w:w="795" w:type="dxa"/>
            <w:vAlign w:val="center"/>
          </w:tcPr>
          <w:p>
            <w:pPr>
              <w:pStyle w:val="17"/>
            </w:pPr>
            <w:r>
              <w:t>年</w:t>
            </w:r>
          </w:p>
        </w:tc>
        <w:tc>
          <w:tcPr>
            <w:tcW w:w="630" w:type="dxa"/>
            <w:vAlign w:val="center"/>
          </w:tcPr>
          <w:p>
            <w:pPr>
              <w:pStyle w:val="15"/>
            </w:pPr>
            <w:r>
              <w:t>1</w:t>
            </w:r>
          </w:p>
        </w:tc>
        <w:tc>
          <w:tcPr>
            <w:tcW w:w="823" w:type="dxa"/>
            <w:vAlign w:val="center"/>
          </w:tcPr>
          <w:p>
            <w:pPr>
              <w:pStyle w:val="15"/>
            </w:pPr>
            <w:r>
              <w:t>0.50</w:t>
            </w:r>
          </w:p>
        </w:tc>
        <w:tc>
          <w:tcPr>
            <w:tcW w:w="924" w:type="dxa"/>
            <w:vAlign w:val="center"/>
          </w:tcPr>
          <w:p>
            <w:pPr>
              <w:pStyle w:val="15"/>
            </w:pPr>
            <w:r>
              <w:t>0.50</w:t>
            </w:r>
          </w:p>
        </w:tc>
        <w:tc>
          <w:tcPr>
            <w:tcW w:w="924" w:type="dxa"/>
            <w:vAlign w:val="center"/>
          </w:tcPr>
          <w:p>
            <w:pPr>
              <w:pStyle w:val="15"/>
            </w:pPr>
            <w:r>
              <w:t>0.50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52.74</w:t>
            </w:r>
          </w:p>
        </w:tc>
        <w:tc>
          <w:tcPr>
            <w:tcW w:w="1187" w:type="dxa"/>
            <w:vAlign w:val="center"/>
          </w:tcPr>
          <w:p>
            <w:pPr>
              <w:pStyle w:val="16"/>
            </w:pPr>
            <w:r>
              <w:t>车辆加油、添加燃料服务</w:t>
            </w:r>
          </w:p>
        </w:tc>
        <w:tc>
          <w:tcPr>
            <w:tcW w:w="1185" w:type="dxa"/>
            <w:vAlign w:val="center"/>
          </w:tcPr>
          <w:p>
            <w:pPr>
              <w:pStyle w:val="16"/>
            </w:pPr>
            <w:r>
              <w:t>C23120302</w:t>
            </w:r>
          </w:p>
        </w:tc>
        <w:tc>
          <w:tcPr>
            <w:tcW w:w="795" w:type="dxa"/>
            <w:vAlign w:val="center"/>
          </w:tcPr>
          <w:p>
            <w:pPr>
              <w:pStyle w:val="17"/>
            </w:pPr>
            <w:r>
              <w:t>年</w:t>
            </w:r>
          </w:p>
        </w:tc>
        <w:tc>
          <w:tcPr>
            <w:tcW w:w="630" w:type="dxa"/>
            <w:vAlign w:val="center"/>
          </w:tcPr>
          <w:p>
            <w:pPr>
              <w:pStyle w:val="15"/>
            </w:pPr>
            <w:r>
              <w:t>1</w:t>
            </w:r>
          </w:p>
        </w:tc>
        <w:tc>
          <w:tcPr>
            <w:tcW w:w="823" w:type="dxa"/>
            <w:vAlign w:val="center"/>
          </w:tcPr>
          <w:p>
            <w:pPr>
              <w:pStyle w:val="15"/>
            </w:pPr>
            <w:r>
              <w:t>0.50</w:t>
            </w:r>
          </w:p>
        </w:tc>
        <w:tc>
          <w:tcPr>
            <w:tcW w:w="924" w:type="dxa"/>
            <w:vAlign w:val="center"/>
          </w:tcPr>
          <w:p>
            <w:pPr>
              <w:pStyle w:val="15"/>
            </w:pPr>
            <w:r>
              <w:t>0.50</w:t>
            </w:r>
          </w:p>
        </w:tc>
        <w:tc>
          <w:tcPr>
            <w:tcW w:w="924" w:type="dxa"/>
            <w:vAlign w:val="center"/>
          </w:tcPr>
          <w:p>
            <w:pPr>
              <w:pStyle w:val="15"/>
            </w:pPr>
            <w:r>
              <w:t>0.50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河北省粮食和物资储备局机关服务中心上年末固定资产金额为490.30万元（详见下表）。本年度拟购置固定资产总额为12.84万元，</w:t>
      </w:r>
      <w:r>
        <w:rPr>
          <w:rFonts w:hint="eastAsia" w:eastAsia="方正仿宋_GBK"/>
          <w:sz w:val="28"/>
        </w:rPr>
        <w:t>主要为计算机设备、打印设备、办公家具等</w:t>
      </w:r>
      <w:r>
        <w:rPr>
          <w:rFonts w:hint="eastAsia" w:eastAsia="方正仿宋_GBK"/>
          <w:sz w:val="28"/>
          <w:lang w:eastAsia="zh-CN"/>
        </w:rPr>
        <w:t>，</w:t>
      </w:r>
      <w:r>
        <w:rPr>
          <w:rFonts w:eastAsia="方正仿宋_GBK" w:cs="Times New Roman"/>
          <w:color w:val="000000"/>
          <w:sz w:val="28"/>
        </w:rPr>
        <w:t>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28"/>
        <w:gridCol w:w="4138"/>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728" w:type="dxa"/>
            <w:tcBorders>
              <w:top w:val="single" w:color="FFFFFF" w:sz="6" w:space="0"/>
              <w:left w:val="single" w:color="FFFFFF" w:sz="6" w:space="0"/>
              <w:right w:val="single" w:color="FFFFFF" w:sz="6" w:space="0"/>
            </w:tcBorders>
            <w:vAlign w:val="center"/>
          </w:tcPr>
          <w:p>
            <w:pPr>
              <w:pStyle w:val="13"/>
            </w:pPr>
            <w:r>
              <w:t>449007河北省粮食和物资储备局机关服务中心</w:t>
            </w:r>
          </w:p>
        </w:tc>
        <w:tc>
          <w:tcPr>
            <w:tcW w:w="9071"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728" w:type="dxa"/>
            <w:vAlign w:val="center"/>
          </w:tcPr>
          <w:p>
            <w:pPr>
              <w:pStyle w:val="14"/>
            </w:pPr>
            <w:r>
              <w:t>项   目</w:t>
            </w:r>
          </w:p>
        </w:tc>
        <w:tc>
          <w:tcPr>
            <w:tcW w:w="4138" w:type="dxa"/>
            <w:vAlign w:val="center"/>
          </w:tcPr>
          <w:p>
            <w:pPr>
              <w:pStyle w:val="14"/>
            </w:pPr>
            <w:r>
              <w:t>数量</w:t>
            </w:r>
          </w:p>
        </w:tc>
        <w:tc>
          <w:tcPr>
            <w:tcW w:w="4933"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28" w:type="dxa"/>
            <w:vAlign w:val="center"/>
          </w:tcPr>
          <w:p>
            <w:pPr>
              <w:pStyle w:val="16"/>
            </w:pPr>
            <w:r>
              <w:t>资产总额</w:t>
            </w:r>
          </w:p>
        </w:tc>
        <w:tc>
          <w:tcPr>
            <w:tcW w:w="4138" w:type="dxa"/>
            <w:vAlign w:val="center"/>
          </w:tcPr>
          <w:p>
            <w:pPr>
              <w:pStyle w:val="17"/>
            </w:pPr>
          </w:p>
        </w:tc>
        <w:tc>
          <w:tcPr>
            <w:tcW w:w="4933" w:type="dxa"/>
            <w:vAlign w:val="center"/>
          </w:tcPr>
          <w:p>
            <w:pPr>
              <w:pStyle w:val="15"/>
            </w:pPr>
            <w:r>
              <w:t>490.30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5728" w:type="dxa"/>
            <w:vAlign w:val="center"/>
          </w:tcPr>
          <w:p>
            <w:pPr>
              <w:pStyle w:val="16"/>
            </w:pPr>
            <w:r>
              <w:t>1、房屋（平方米）</w:t>
            </w:r>
          </w:p>
        </w:tc>
        <w:tc>
          <w:tcPr>
            <w:tcW w:w="4138" w:type="dxa"/>
            <w:vAlign w:val="center"/>
          </w:tcPr>
          <w:p>
            <w:pPr>
              <w:pStyle w:val="17"/>
            </w:pPr>
            <w:r>
              <w:t>3785.11</w:t>
            </w:r>
          </w:p>
        </w:tc>
        <w:tc>
          <w:tcPr>
            <w:tcW w:w="4933" w:type="dxa"/>
            <w:vAlign w:val="center"/>
          </w:tcPr>
          <w:p>
            <w:pPr>
              <w:pStyle w:val="15"/>
            </w:pPr>
            <w:r>
              <w:t>354.09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28" w:type="dxa"/>
            <w:vAlign w:val="center"/>
          </w:tcPr>
          <w:p>
            <w:pPr>
              <w:pStyle w:val="16"/>
            </w:pPr>
            <w:r>
              <w:t>　　其中：办公用房（平方米）</w:t>
            </w:r>
          </w:p>
        </w:tc>
        <w:tc>
          <w:tcPr>
            <w:tcW w:w="4138" w:type="dxa"/>
            <w:vAlign w:val="center"/>
          </w:tcPr>
          <w:p>
            <w:pPr>
              <w:pStyle w:val="17"/>
            </w:pPr>
            <w:r>
              <w:t>450</w:t>
            </w:r>
          </w:p>
        </w:tc>
        <w:tc>
          <w:tcPr>
            <w:tcW w:w="4933" w:type="dxa"/>
            <w:vAlign w:val="center"/>
          </w:tcPr>
          <w:p>
            <w:pPr>
              <w:pStyle w:val="15"/>
            </w:pPr>
            <w:r>
              <w:t>421.00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28" w:type="dxa"/>
            <w:vAlign w:val="center"/>
          </w:tcPr>
          <w:p>
            <w:pPr>
              <w:pStyle w:val="16"/>
            </w:pPr>
            <w:r>
              <w:t>2、车辆（台、辆）</w:t>
            </w:r>
          </w:p>
        </w:tc>
        <w:tc>
          <w:tcPr>
            <w:tcW w:w="4138" w:type="dxa"/>
            <w:vAlign w:val="center"/>
          </w:tcPr>
          <w:p>
            <w:pPr>
              <w:pStyle w:val="17"/>
            </w:pPr>
            <w:r>
              <w:t>1</w:t>
            </w:r>
          </w:p>
        </w:tc>
        <w:tc>
          <w:tcPr>
            <w:tcW w:w="4933" w:type="dxa"/>
            <w:vAlign w:val="center"/>
          </w:tcPr>
          <w:p>
            <w:pPr>
              <w:pStyle w:val="15"/>
            </w:pPr>
            <w:r>
              <w:t>19.58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28" w:type="dxa"/>
            <w:vAlign w:val="center"/>
          </w:tcPr>
          <w:p>
            <w:pPr>
              <w:pStyle w:val="16"/>
            </w:pPr>
            <w:r>
              <w:t>3、单价在20万元以上的设备</w:t>
            </w:r>
          </w:p>
        </w:tc>
        <w:tc>
          <w:tcPr>
            <w:tcW w:w="4138" w:type="dxa"/>
            <w:vAlign w:val="center"/>
          </w:tcPr>
          <w:p>
            <w:pPr>
              <w:pStyle w:val="17"/>
            </w:pPr>
            <w:r>
              <w:t>1</w:t>
            </w:r>
          </w:p>
        </w:tc>
        <w:tc>
          <w:tcPr>
            <w:tcW w:w="4933" w:type="dxa"/>
            <w:vAlign w:val="center"/>
          </w:tcPr>
          <w:p>
            <w:pPr>
              <w:pStyle w:val="15"/>
            </w:pPr>
            <w:r>
              <w:t>22.20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5728" w:type="dxa"/>
            <w:vAlign w:val="center"/>
          </w:tcPr>
          <w:p>
            <w:pPr>
              <w:pStyle w:val="16"/>
            </w:pPr>
            <w:r>
              <w:t>4、其他固定资产</w:t>
            </w:r>
          </w:p>
        </w:tc>
        <w:tc>
          <w:tcPr>
            <w:tcW w:w="4138" w:type="dxa"/>
            <w:vAlign w:val="center"/>
          </w:tcPr>
          <w:p>
            <w:pPr>
              <w:pStyle w:val="17"/>
            </w:pPr>
          </w:p>
        </w:tc>
        <w:tc>
          <w:tcPr>
            <w:tcW w:w="4933" w:type="dxa"/>
            <w:vAlign w:val="center"/>
          </w:tcPr>
          <w:p>
            <w:pPr>
              <w:pStyle w:val="15"/>
            </w:pPr>
            <w:r>
              <w:t>94.43</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5" w:name="_Toc_4_4_0000000024"/>
      <w:r>
        <w:rPr>
          <w:rFonts w:ascii="方正小标宋_GBK" w:hAnsi="方正小标宋_GBK" w:eastAsia="方正小标宋_GBK" w:cs="方正小标宋_GBK"/>
          <w:color w:val="000000"/>
          <w:sz w:val="44"/>
        </w:rPr>
        <w:t>六、河北省粮食和救灾物资储备中心收支预算</w:t>
      </w:r>
      <w:bookmarkEnd w:id="5"/>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1"/>
        <w:gridCol w:w="3510"/>
        <w:gridCol w:w="3105"/>
        <w:gridCol w:w="3830"/>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01" w:type="dxa"/>
            <w:gridSpan w:val="2"/>
            <w:tcBorders>
              <w:top w:val="single" w:color="FFFFFF" w:sz="6" w:space="0"/>
              <w:left w:val="single" w:color="FFFFFF" w:sz="6" w:space="0"/>
              <w:right w:val="single" w:color="FFFFFF" w:sz="6" w:space="0"/>
            </w:tcBorders>
            <w:vAlign w:val="center"/>
          </w:tcPr>
          <w:p>
            <w:pPr>
              <w:pStyle w:val="13"/>
            </w:pPr>
            <w:r>
              <w:t>449009河北省粮食和救灾物资储备中心</w:t>
            </w:r>
          </w:p>
        </w:tc>
        <w:tc>
          <w:tcPr>
            <w:tcW w:w="3105" w:type="dxa"/>
            <w:tcBorders>
              <w:top w:val="single" w:color="FFFFFF" w:sz="6" w:space="0"/>
              <w:left w:val="single" w:color="FFFFFF" w:sz="6" w:space="0"/>
              <w:right w:val="single" w:color="FFFFFF" w:sz="6" w:space="0"/>
            </w:tcBorders>
            <w:vAlign w:val="center"/>
          </w:tcPr>
          <w:p>
            <w:pPr>
              <w:pStyle w:val="12"/>
            </w:pPr>
            <w:r>
              <w:t>预算年度：2023</w:t>
            </w:r>
          </w:p>
        </w:tc>
        <w:tc>
          <w:tcPr>
            <w:tcW w:w="6789"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1" w:type="dxa"/>
            <w:vMerge w:val="restart"/>
            <w:vAlign w:val="center"/>
          </w:tcPr>
          <w:p>
            <w:pPr>
              <w:pStyle w:val="14"/>
            </w:pPr>
            <w:r>
              <w:t>序号</w:t>
            </w:r>
          </w:p>
        </w:tc>
        <w:tc>
          <w:tcPr>
            <w:tcW w:w="6615" w:type="dxa"/>
            <w:gridSpan w:val="2"/>
            <w:vAlign w:val="center"/>
          </w:tcPr>
          <w:p>
            <w:pPr>
              <w:pStyle w:val="14"/>
            </w:pPr>
            <w:r>
              <w:t>收入</w:t>
            </w:r>
          </w:p>
        </w:tc>
        <w:tc>
          <w:tcPr>
            <w:tcW w:w="6789"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1" w:type="dxa"/>
            <w:vMerge w:val="continue"/>
          </w:tcPr>
          <w:p/>
        </w:tc>
        <w:tc>
          <w:tcPr>
            <w:tcW w:w="3510" w:type="dxa"/>
            <w:vAlign w:val="center"/>
          </w:tcPr>
          <w:p>
            <w:pPr>
              <w:pStyle w:val="14"/>
            </w:pPr>
            <w:r>
              <w:t>项  目</w:t>
            </w:r>
          </w:p>
        </w:tc>
        <w:tc>
          <w:tcPr>
            <w:tcW w:w="3105" w:type="dxa"/>
            <w:vAlign w:val="center"/>
          </w:tcPr>
          <w:p>
            <w:pPr>
              <w:pStyle w:val="14"/>
            </w:pPr>
            <w:r>
              <w:t>预算数</w:t>
            </w:r>
          </w:p>
        </w:tc>
        <w:tc>
          <w:tcPr>
            <w:tcW w:w="3830" w:type="dxa"/>
            <w:vAlign w:val="center"/>
          </w:tcPr>
          <w:p>
            <w:pPr>
              <w:pStyle w:val="14"/>
            </w:pPr>
            <w:r>
              <w:t>项  目</w:t>
            </w:r>
          </w:p>
        </w:tc>
        <w:tc>
          <w:tcPr>
            <w:tcW w:w="2959"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1" w:type="dxa"/>
            <w:vAlign w:val="center"/>
          </w:tcPr>
          <w:p>
            <w:pPr>
              <w:pStyle w:val="14"/>
            </w:pPr>
            <w:r>
              <w:t>栏次</w:t>
            </w:r>
          </w:p>
        </w:tc>
        <w:tc>
          <w:tcPr>
            <w:tcW w:w="3510" w:type="dxa"/>
            <w:vAlign w:val="center"/>
          </w:tcPr>
          <w:p>
            <w:pPr>
              <w:pStyle w:val="14"/>
            </w:pPr>
            <w:r>
              <w:t>1</w:t>
            </w:r>
          </w:p>
        </w:tc>
        <w:tc>
          <w:tcPr>
            <w:tcW w:w="3105" w:type="dxa"/>
            <w:vAlign w:val="center"/>
          </w:tcPr>
          <w:p>
            <w:pPr>
              <w:pStyle w:val="14"/>
            </w:pPr>
            <w:r>
              <w:t>2</w:t>
            </w:r>
          </w:p>
        </w:tc>
        <w:tc>
          <w:tcPr>
            <w:tcW w:w="3830" w:type="dxa"/>
            <w:vAlign w:val="center"/>
          </w:tcPr>
          <w:p>
            <w:pPr>
              <w:pStyle w:val="14"/>
            </w:pPr>
            <w:r>
              <w:t>3</w:t>
            </w:r>
          </w:p>
        </w:tc>
        <w:tc>
          <w:tcPr>
            <w:tcW w:w="2959"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w:t>
            </w:r>
          </w:p>
        </w:tc>
        <w:tc>
          <w:tcPr>
            <w:tcW w:w="3510" w:type="dxa"/>
            <w:vAlign w:val="center"/>
          </w:tcPr>
          <w:p>
            <w:pPr>
              <w:pStyle w:val="16"/>
            </w:pPr>
            <w:r>
              <w:t>一、一般公共预算拨款收入</w:t>
            </w:r>
          </w:p>
        </w:tc>
        <w:tc>
          <w:tcPr>
            <w:tcW w:w="3105" w:type="dxa"/>
            <w:vAlign w:val="center"/>
          </w:tcPr>
          <w:p>
            <w:pPr>
              <w:pStyle w:val="15"/>
            </w:pPr>
            <w:r>
              <w:t>502.56</w:t>
            </w:r>
          </w:p>
        </w:tc>
        <w:tc>
          <w:tcPr>
            <w:tcW w:w="3830" w:type="dxa"/>
            <w:vAlign w:val="center"/>
          </w:tcPr>
          <w:p>
            <w:pPr>
              <w:pStyle w:val="16"/>
            </w:pPr>
            <w:r>
              <w:t>一、一般公共服务支出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w:t>
            </w:r>
          </w:p>
        </w:tc>
        <w:tc>
          <w:tcPr>
            <w:tcW w:w="3510" w:type="dxa"/>
            <w:vAlign w:val="center"/>
          </w:tcPr>
          <w:p>
            <w:pPr>
              <w:pStyle w:val="16"/>
            </w:pPr>
            <w:r>
              <w:t>二、政府性基金预算拨款收入</w:t>
            </w:r>
          </w:p>
        </w:tc>
        <w:tc>
          <w:tcPr>
            <w:tcW w:w="3105" w:type="dxa"/>
            <w:vAlign w:val="center"/>
          </w:tcPr>
          <w:p>
            <w:pPr>
              <w:pStyle w:val="15"/>
            </w:pPr>
          </w:p>
        </w:tc>
        <w:tc>
          <w:tcPr>
            <w:tcW w:w="3830" w:type="dxa"/>
            <w:vAlign w:val="center"/>
          </w:tcPr>
          <w:p>
            <w:pPr>
              <w:pStyle w:val="16"/>
            </w:pPr>
            <w:r>
              <w:t>二、外交支出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3</w:t>
            </w:r>
          </w:p>
        </w:tc>
        <w:tc>
          <w:tcPr>
            <w:tcW w:w="3510" w:type="dxa"/>
            <w:vAlign w:val="center"/>
          </w:tcPr>
          <w:p>
            <w:pPr>
              <w:pStyle w:val="16"/>
            </w:pPr>
            <w:r>
              <w:t>三、国有资本经营预算拨款收入</w:t>
            </w:r>
          </w:p>
        </w:tc>
        <w:tc>
          <w:tcPr>
            <w:tcW w:w="3105" w:type="dxa"/>
            <w:vAlign w:val="center"/>
          </w:tcPr>
          <w:p>
            <w:pPr>
              <w:pStyle w:val="15"/>
            </w:pPr>
          </w:p>
        </w:tc>
        <w:tc>
          <w:tcPr>
            <w:tcW w:w="3830" w:type="dxa"/>
            <w:vAlign w:val="center"/>
          </w:tcPr>
          <w:p>
            <w:pPr>
              <w:pStyle w:val="16"/>
            </w:pPr>
            <w:r>
              <w:t>三、国防支出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4</w:t>
            </w:r>
          </w:p>
        </w:tc>
        <w:tc>
          <w:tcPr>
            <w:tcW w:w="3510" w:type="dxa"/>
            <w:vAlign w:val="center"/>
          </w:tcPr>
          <w:p>
            <w:pPr>
              <w:pStyle w:val="16"/>
            </w:pPr>
            <w:r>
              <w:t>四、财政专户管理资金收入</w:t>
            </w:r>
          </w:p>
        </w:tc>
        <w:tc>
          <w:tcPr>
            <w:tcW w:w="3105" w:type="dxa"/>
            <w:vAlign w:val="center"/>
          </w:tcPr>
          <w:p>
            <w:pPr>
              <w:pStyle w:val="15"/>
            </w:pPr>
          </w:p>
        </w:tc>
        <w:tc>
          <w:tcPr>
            <w:tcW w:w="3830" w:type="dxa"/>
            <w:vAlign w:val="center"/>
          </w:tcPr>
          <w:p>
            <w:pPr>
              <w:pStyle w:val="16"/>
            </w:pPr>
            <w:r>
              <w:t>四、公共安全支出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5</w:t>
            </w:r>
          </w:p>
        </w:tc>
        <w:tc>
          <w:tcPr>
            <w:tcW w:w="3510" w:type="dxa"/>
            <w:vAlign w:val="center"/>
          </w:tcPr>
          <w:p>
            <w:pPr>
              <w:pStyle w:val="16"/>
            </w:pPr>
            <w:r>
              <w:t>五、事业收入</w:t>
            </w:r>
          </w:p>
        </w:tc>
        <w:tc>
          <w:tcPr>
            <w:tcW w:w="3105" w:type="dxa"/>
            <w:vAlign w:val="center"/>
          </w:tcPr>
          <w:p>
            <w:pPr>
              <w:pStyle w:val="15"/>
            </w:pPr>
          </w:p>
        </w:tc>
        <w:tc>
          <w:tcPr>
            <w:tcW w:w="3830" w:type="dxa"/>
            <w:vAlign w:val="center"/>
          </w:tcPr>
          <w:p>
            <w:pPr>
              <w:pStyle w:val="16"/>
            </w:pPr>
            <w:r>
              <w:t>五、教育支出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6</w:t>
            </w:r>
          </w:p>
        </w:tc>
        <w:tc>
          <w:tcPr>
            <w:tcW w:w="3510" w:type="dxa"/>
            <w:vAlign w:val="center"/>
          </w:tcPr>
          <w:p>
            <w:pPr>
              <w:pStyle w:val="16"/>
            </w:pPr>
            <w:r>
              <w:t>六、事业单位经营收入</w:t>
            </w:r>
          </w:p>
        </w:tc>
        <w:tc>
          <w:tcPr>
            <w:tcW w:w="3105" w:type="dxa"/>
            <w:vAlign w:val="center"/>
          </w:tcPr>
          <w:p>
            <w:pPr>
              <w:pStyle w:val="15"/>
            </w:pPr>
          </w:p>
        </w:tc>
        <w:tc>
          <w:tcPr>
            <w:tcW w:w="3830" w:type="dxa"/>
            <w:vAlign w:val="center"/>
          </w:tcPr>
          <w:p>
            <w:pPr>
              <w:pStyle w:val="16"/>
            </w:pPr>
            <w:r>
              <w:t>六、科学技术支出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7</w:t>
            </w:r>
          </w:p>
        </w:tc>
        <w:tc>
          <w:tcPr>
            <w:tcW w:w="3510" w:type="dxa"/>
            <w:vAlign w:val="center"/>
          </w:tcPr>
          <w:p>
            <w:pPr>
              <w:pStyle w:val="16"/>
            </w:pPr>
            <w:r>
              <w:t>七、上级补助收入</w:t>
            </w:r>
          </w:p>
        </w:tc>
        <w:tc>
          <w:tcPr>
            <w:tcW w:w="3105" w:type="dxa"/>
            <w:vAlign w:val="center"/>
          </w:tcPr>
          <w:p>
            <w:pPr>
              <w:pStyle w:val="15"/>
            </w:pPr>
          </w:p>
        </w:tc>
        <w:tc>
          <w:tcPr>
            <w:tcW w:w="3830" w:type="dxa"/>
            <w:vAlign w:val="center"/>
          </w:tcPr>
          <w:p>
            <w:pPr>
              <w:pStyle w:val="16"/>
            </w:pPr>
            <w:r>
              <w:t>七、文化旅游体育与传媒支出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8</w:t>
            </w:r>
          </w:p>
        </w:tc>
        <w:tc>
          <w:tcPr>
            <w:tcW w:w="3510" w:type="dxa"/>
            <w:vAlign w:val="center"/>
          </w:tcPr>
          <w:p>
            <w:pPr>
              <w:pStyle w:val="16"/>
            </w:pPr>
            <w:r>
              <w:t>八、附属单位上缴收入</w:t>
            </w:r>
          </w:p>
        </w:tc>
        <w:tc>
          <w:tcPr>
            <w:tcW w:w="3105" w:type="dxa"/>
            <w:vAlign w:val="center"/>
          </w:tcPr>
          <w:p>
            <w:pPr>
              <w:pStyle w:val="15"/>
            </w:pPr>
          </w:p>
        </w:tc>
        <w:tc>
          <w:tcPr>
            <w:tcW w:w="3830" w:type="dxa"/>
            <w:vAlign w:val="center"/>
          </w:tcPr>
          <w:p>
            <w:pPr>
              <w:pStyle w:val="16"/>
            </w:pPr>
            <w:r>
              <w:t>八、社会保障和就业支出</w:t>
            </w:r>
          </w:p>
        </w:tc>
        <w:tc>
          <w:tcPr>
            <w:tcW w:w="2959" w:type="dxa"/>
            <w:vAlign w:val="center"/>
          </w:tcPr>
          <w:p>
            <w:pPr>
              <w:pStyle w:val="15"/>
            </w:pPr>
            <w:r>
              <w:t>63.16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9</w:t>
            </w:r>
          </w:p>
        </w:tc>
        <w:tc>
          <w:tcPr>
            <w:tcW w:w="3510" w:type="dxa"/>
            <w:vAlign w:val="center"/>
          </w:tcPr>
          <w:p>
            <w:pPr>
              <w:pStyle w:val="16"/>
            </w:pPr>
            <w:r>
              <w:t>九、其他收入</w:t>
            </w:r>
          </w:p>
        </w:tc>
        <w:tc>
          <w:tcPr>
            <w:tcW w:w="3105" w:type="dxa"/>
            <w:vAlign w:val="center"/>
          </w:tcPr>
          <w:p>
            <w:pPr>
              <w:pStyle w:val="15"/>
            </w:pPr>
          </w:p>
        </w:tc>
        <w:tc>
          <w:tcPr>
            <w:tcW w:w="3830" w:type="dxa"/>
            <w:vAlign w:val="center"/>
          </w:tcPr>
          <w:p>
            <w:pPr>
              <w:pStyle w:val="16"/>
            </w:pPr>
            <w:r>
              <w:t>九、社会保险基金支出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10</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十、卫生健康支出</w:t>
            </w:r>
          </w:p>
        </w:tc>
        <w:tc>
          <w:tcPr>
            <w:tcW w:w="2959" w:type="dxa"/>
            <w:vAlign w:val="center"/>
          </w:tcPr>
          <w:p>
            <w:pPr>
              <w:pStyle w:val="15"/>
            </w:pPr>
            <w:r>
              <w:t>22.03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11</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十一、节能环保支出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12</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十二、城乡社区支出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13</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十三、农林水支出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14</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十四、交通运输支出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15</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十五、资源勘探工业信息等支出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16</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十六、商业服务业等支出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17</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十七、金融支出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18</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十八、援助其他地区支出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19</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十九、自然资源海洋气象等支出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20</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二十、住房保障支出</w:t>
            </w:r>
          </w:p>
        </w:tc>
        <w:tc>
          <w:tcPr>
            <w:tcW w:w="2959" w:type="dxa"/>
            <w:vAlign w:val="center"/>
          </w:tcPr>
          <w:p>
            <w:pPr>
              <w:pStyle w:val="15"/>
            </w:pPr>
            <w:r>
              <w:t>22.39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21</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二十一、粮油物资储备支出</w:t>
            </w:r>
          </w:p>
        </w:tc>
        <w:tc>
          <w:tcPr>
            <w:tcW w:w="2959" w:type="dxa"/>
            <w:vAlign w:val="center"/>
          </w:tcPr>
          <w:p>
            <w:pPr>
              <w:pStyle w:val="15"/>
            </w:pPr>
            <w:r>
              <w:t>394.98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22</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二十二、国有资本经营预算支出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23</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二十三、灾害防治及应急管理支出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24</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二十四、预备费</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25</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二十五、其他支出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26</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二十六、转移性支出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27</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二十七、债务还本支出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28</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二十八、债务付息支出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29</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二十九、债务发行费用支出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30</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三十、抗疫特别国债安排的支出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31</w:t>
            </w:r>
          </w:p>
        </w:tc>
        <w:tc>
          <w:tcPr>
            <w:tcW w:w="3510" w:type="dxa"/>
            <w:vAlign w:val="center"/>
          </w:tcPr>
          <w:p>
            <w:pPr>
              <w:pStyle w:val="16"/>
            </w:pPr>
          </w:p>
        </w:tc>
        <w:tc>
          <w:tcPr>
            <w:tcW w:w="3105" w:type="dxa"/>
            <w:vAlign w:val="center"/>
          </w:tcPr>
          <w:p>
            <w:pPr>
              <w:pStyle w:val="15"/>
            </w:pPr>
          </w:p>
        </w:tc>
        <w:tc>
          <w:tcPr>
            <w:tcW w:w="3830" w:type="dxa"/>
            <w:vAlign w:val="center"/>
          </w:tcPr>
          <w:p>
            <w:pPr>
              <w:pStyle w:val="16"/>
            </w:pPr>
            <w:r>
              <w:t>三十一、人行科目</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32</w:t>
            </w:r>
          </w:p>
        </w:tc>
        <w:tc>
          <w:tcPr>
            <w:tcW w:w="3510" w:type="dxa"/>
            <w:vAlign w:val="center"/>
          </w:tcPr>
          <w:p>
            <w:pPr>
              <w:pStyle w:val="18"/>
            </w:pPr>
            <w:r>
              <w:t>本年收入合计</w:t>
            </w:r>
          </w:p>
        </w:tc>
        <w:tc>
          <w:tcPr>
            <w:tcW w:w="3105" w:type="dxa"/>
            <w:vAlign w:val="center"/>
          </w:tcPr>
          <w:p>
            <w:pPr>
              <w:pStyle w:val="19"/>
            </w:pPr>
            <w:r>
              <w:t>502.56</w:t>
            </w:r>
          </w:p>
        </w:tc>
        <w:tc>
          <w:tcPr>
            <w:tcW w:w="3830" w:type="dxa"/>
            <w:vAlign w:val="center"/>
          </w:tcPr>
          <w:p>
            <w:pPr>
              <w:pStyle w:val="18"/>
            </w:pPr>
            <w:r>
              <w:t>本年支出合计</w:t>
            </w:r>
          </w:p>
        </w:tc>
        <w:tc>
          <w:tcPr>
            <w:tcW w:w="2959" w:type="dxa"/>
            <w:vAlign w:val="center"/>
          </w:tcPr>
          <w:p>
            <w:pPr>
              <w:pStyle w:val="19"/>
            </w:pPr>
            <w:r>
              <w:t>502.56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33</w:t>
            </w:r>
          </w:p>
        </w:tc>
        <w:tc>
          <w:tcPr>
            <w:tcW w:w="3510" w:type="dxa"/>
            <w:vAlign w:val="center"/>
          </w:tcPr>
          <w:p>
            <w:pPr>
              <w:pStyle w:val="16"/>
            </w:pPr>
            <w:r>
              <w:t>上年结转结余</w:t>
            </w:r>
          </w:p>
        </w:tc>
        <w:tc>
          <w:tcPr>
            <w:tcW w:w="3105" w:type="dxa"/>
            <w:vAlign w:val="center"/>
          </w:tcPr>
          <w:p>
            <w:pPr>
              <w:pStyle w:val="15"/>
            </w:pPr>
          </w:p>
        </w:tc>
        <w:tc>
          <w:tcPr>
            <w:tcW w:w="3830" w:type="dxa"/>
            <w:vAlign w:val="center"/>
          </w:tcPr>
          <w:p>
            <w:pPr>
              <w:pStyle w:val="16"/>
            </w:pPr>
            <w:r>
              <w:t>年终结转结余</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vAlign w:val="center"/>
          </w:tcPr>
          <w:p>
            <w:pPr>
              <w:pStyle w:val="17"/>
            </w:pPr>
            <w:r>
              <w:t>34</w:t>
            </w:r>
          </w:p>
        </w:tc>
        <w:tc>
          <w:tcPr>
            <w:tcW w:w="3510" w:type="dxa"/>
            <w:vAlign w:val="center"/>
          </w:tcPr>
          <w:p>
            <w:pPr>
              <w:pStyle w:val="18"/>
            </w:pPr>
            <w:r>
              <w:t>收入总计</w:t>
            </w:r>
          </w:p>
        </w:tc>
        <w:tc>
          <w:tcPr>
            <w:tcW w:w="3105" w:type="dxa"/>
            <w:vAlign w:val="center"/>
          </w:tcPr>
          <w:p>
            <w:pPr>
              <w:pStyle w:val="19"/>
            </w:pPr>
            <w:r>
              <w:t>502.56</w:t>
            </w:r>
          </w:p>
        </w:tc>
        <w:tc>
          <w:tcPr>
            <w:tcW w:w="3830" w:type="dxa"/>
            <w:vAlign w:val="center"/>
          </w:tcPr>
          <w:p>
            <w:pPr>
              <w:pStyle w:val="18"/>
            </w:pPr>
            <w:r>
              <w:t>支出总计</w:t>
            </w:r>
          </w:p>
        </w:tc>
        <w:tc>
          <w:tcPr>
            <w:tcW w:w="2959" w:type="dxa"/>
            <w:vAlign w:val="center"/>
          </w:tcPr>
          <w:p>
            <w:pPr>
              <w:pStyle w:val="19"/>
            </w:pPr>
            <w:r>
              <w:t>502.56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5"/>
        <w:gridCol w:w="1230"/>
        <w:gridCol w:w="2250"/>
        <w:gridCol w:w="1350"/>
        <w:gridCol w:w="1260"/>
        <w:gridCol w:w="1293"/>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55" w:type="dxa"/>
            <w:gridSpan w:val="5"/>
            <w:tcBorders>
              <w:top w:val="single" w:color="FFFFFF" w:sz="6" w:space="0"/>
              <w:left w:val="single" w:color="FFFFFF" w:sz="6" w:space="0"/>
              <w:right w:val="single" w:color="FFFFFF" w:sz="6" w:space="0"/>
            </w:tcBorders>
            <w:vAlign w:val="center"/>
          </w:tcPr>
          <w:p>
            <w:pPr>
              <w:pStyle w:val="13"/>
            </w:pPr>
            <w:r>
              <w:t>449009河北省粮食和救灾物资储备中心</w:t>
            </w:r>
          </w:p>
        </w:tc>
        <w:tc>
          <w:tcPr>
            <w:tcW w:w="2809"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5" w:type="dxa"/>
            <w:vMerge w:val="restart"/>
            <w:vAlign w:val="center"/>
          </w:tcPr>
          <w:p>
            <w:pPr>
              <w:pStyle w:val="14"/>
            </w:pPr>
            <w:r>
              <w:t>序号</w:t>
            </w:r>
          </w:p>
        </w:tc>
        <w:tc>
          <w:tcPr>
            <w:tcW w:w="3480" w:type="dxa"/>
            <w:gridSpan w:val="2"/>
            <w:vAlign w:val="center"/>
          </w:tcPr>
          <w:p>
            <w:pPr>
              <w:pStyle w:val="14"/>
            </w:pPr>
            <w:r>
              <w:t>功能分类科目</w:t>
            </w:r>
          </w:p>
        </w:tc>
        <w:tc>
          <w:tcPr>
            <w:tcW w:w="1350" w:type="dxa"/>
            <w:vMerge w:val="restart"/>
            <w:vAlign w:val="center"/>
          </w:tcPr>
          <w:p>
            <w:pPr>
              <w:pStyle w:val="14"/>
            </w:pPr>
            <w:r>
              <w:t>合计</w:t>
            </w:r>
          </w:p>
        </w:tc>
        <w:tc>
          <w:tcPr>
            <w:tcW w:w="7101" w:type="dxa"/>
            <w:gridSpan w:val="8"/>
            <w:vAlign w:val="center"/>
          </w:tcPr>
          <w:p>
            <w:pPr>
              <w:pStyle w:val="14"/>
            </w:pPr>
            <w:r>
              <w:t>本年收入</w:t>
            </w:r>
          </w:p>
        </w:tc>
        <w:tc>
          <w:tcPr>
            <w:tcW w:w="758"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5" w:type="dxa"/>
            <w:vMerge w:val="continue"/>
          </w:tcPr>
          <w:p/>
        </w:tc>
        <w:tc>
          <w:tcPr>
            <w:tcW w:w="1230" w:type="dxa"/>
            <w:vAlign w:val="center"/>
          </w:tcPr>
          <w:p>
            <w:pPr>
              <w:pStyle w:val="14"/>
            </w:pPr>
            <w:r>
              <w:t>科目    编码</w:t>
            </w:r>
          </w:p>
        </w:tc>
        <w:tc>
          <w:tcPr>
            <w:tcW w:w="2250" w:type="dxa"/>
            <w:vAlign w:val="center"/>
          </w:tcPr>
          <w:p>
            <w:pPr>
              <w:pStyle w:val="14"/>
            </w:pPr>
            <w:r>
              <w:t>科目名称</w:t>
            </w:r>
          </w:p>
        </w:tc>
        <w:tc>
          <w:tcPr>
            <w:tcW w:w="1350" w:type="dxa"/>
            <w:vMerge w:val="continue"/>
          </w:tcPr>
          <w:p/>
        </w:tc>
        <w:tc>
          <w:tcPr>
            <w:tcW w:w="1260" w:type="dxa"/>
            <w:vAlign w:val="center"/>
          </w:tcPr>
          <w:p>
            <w:pPr>
              <w:pStyle w:val="14"/>
            </w:pPr>
            <w:r>
              <w:t>小计</w:t>
            </w:r>
          </w:p>
        </w:tc>
        <w:tc>
          <w:tcPr>
            <w:tcW w:w="1293" w:type="dxa"/>
            <w:vAlign w:val="center"/>
          </w:tcPr>
          <w:p>
            <w:pPr>
              <w:pStyle w:val="14"/>
            </w:pPr>
            <w:r>
              <w:t>财政拨款 收入</w:t>
            </w:r>
          </w:p>
        </w:tc>
        <w:tc>
          <w:tcPr>
            <w:tcW w:w="758" w:type="dxa"/>
            <w:vAlign w:val="center"/>
          </w:tcPr>
          <w:p>
            <w:pPr>
              <w:pStyle w:val="14"/>
            </w:pPr>
            <w:r>
              <w:t>财政专户 收入</w:t>
            </w:r>
          </w:p>
        </w:tc>
        <w:tc>
          <w:tcPr>
            <w:tcW w:w="758" w:type="dxa"/>
            <w:vAlign w:val="center"/>
          </w:tcPr>
          <w:p>
            <w:pPr>
              <w:pStyle w:val="14"/>
            </w:pPr>
            <w:r>
              <w:t>事业收入</w:t>
            </w:r>
          </w:p>
        </w:tc>
        <w:tc>
          <w:tcPr>
            <w:tcW w:w="758" w:type="dxa"/>
            <w:vAlign w:val="center"/>
          </w:tcPr>
          <w:p>
            <w:pPr>
              <w:pStyle w:val="14"/>
            </w:pPr>
            <w:r>
              <w:t>经营收入</w:t>
            </w:r>
          </w:p>
        </w:tc>
        <w:tc>
          <w:tcPr>
            <w:tcW w:w="758" w:type="dxa"/>
            <w:vAlign w:val="center"/>
          </w:tcPr>
          <w:p>
            <w:pPr>
              <w:pStyle w:val="14"/>
            </w:pPr>
            <w:r>
              <w:t>上级补助收入</w:t>
            </w:r>
          </w:p>
        </w:tc>
        <w:tc>
          <w:tcPr>
            <w:tcW w:w="758" w:type="dxa"/>
            <w:vAlign w:val="center"/>
          </w:tcPr>
          <w:p>
            <w:pPr>
              <w:pStyle w:val="14"/>
            </w:pPr>
            <w:r>
              <w:t>附属单位上缴收入</w:t>
            </w:r>
          </w:p>
        </w:tc>
        <w:tc>
          <w:tcPr>
            <w:tcW w:w="758" w:type="dxa"/>
            <w:vAlign w:val="center"/>
          </w:tcPr>
          <w:p>
            <w:pPr>
              <w:pStyle w:val="14"/>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5" w:type="dxa"/>
            <w:vAlign w:val="center"/>
          </w:tcPr>
          <w:p>
            <w:pPr>
              <w:pStyle w:val="14"/>
            </w:pPr>
            <w:r>
              <w:t>栏次</w:t>
            </w:r>
          </w:p>
        </w:tc>
        <w:tc>
          <w:tcPr>
            <w:tcW w:w="1230" w:type="dxa"/>
            <w:vAlign w:val="center"/>
          </w:tcPr>
          <w:p>
            <w:pPr>
              <w:pStyle w:val="14"/>
            </w:pPr>
            <w:r>
              <w:t>1</w:t>
            </w:r>
          </w:p>
        </w:tc>
        <w:tc>
          <w:tcPr>
            <w:tcW w:w="2250" w:type="dxa"/>
            <w:vAlign w:val="center"/>
          </w:tcPr>
          <w:p>
            <w:pPr>
              <w:pStyle w:val="14"/>
            </w:pPr>
            <w:r>
              <w:t>2</w:t>
            </w:r>
          </w:p>
        </w:tc>
        <w:tc>
          <w:tcPr>
            <w:tcW w:w="1350" w:type="dxa"/>
            <w:vAlign w:val="center"/>
          </w:tcPr>
          <w:p>
            <w:pPr>
              <w:pStyle w:val="14"/>
            </w:pPr>
            <w:r>
              <w:t>3</w:t>
            </w:r>
          </w:p>
        </w:tc>
        <w:tc>
          <w:tcPr>
            <w:tcW w:w="1260" w:type="dxa"/>
            <w:vAlign w:val="center"/>
          </w:tcPr>
          <w:p>
            <w:pPr>
              <w:pStyle w:val="14"/>
            </w:pPr>
            <w:r>
              <w:t>4</w:t>
            </w:r>
          </w:p>
        </w:tc>
        <w:tc>
          <w:tcPr>
            <w:tcW w:w="1293" w:type="dxa"/>
            <w:vAlign w:val="center"/>
          </w:tcPr>
          <w:p>
            <w:pPr>
              <w:pStyle w:val="14"/>
            </w:pPr>
            <w:r>
              <w:t>5</w:t>
            </w:r>
          </w:p>
        </w:tc>
        <w:tc>
          <w:tcPr>
            <w:tcW w:w="758" w:type="dxa"/>
            <w:vAlign w:val="center"/>
          </w:tcPr>
          <w:p>
            <w:pPr>
              <w:pStyle w:val="14"/>
            </w:pPr>
            <w:r>
              <w:t>6</w:t>
            </w:r>
          </w:p>
        </w:tc>
        <w:tc>
          <w:tcPr>
            <w:tcW w:w="758" w:type="dxa"/>
            <w:vAlign w:val="center"/>
          </w:tcPr>
          <w:p>
            <w:pPr>
              <w:pStyle w:val="14"/>
            </w:pPr>
            <w:r>
              <w:t>7</w:t>
            </w:r>
          </w:p>
        </w:tc>
        <w:tc>
          <w:tcPr>
            <w:tcW w:w="758" w:type="dxa"/>
            <w:vAlign w:val="center"/>
          </w:tcPr>
          <w:p>
            <w:pPr>
              <w:pStyle w:val="14"/>
            </w:pPr>
            <w:r>
              <w:t>8</w:t>
            </w:r>
          </w:p>
        </w:tc>
        <w:tc>
          <w:tcPr>
            <w:tcW w:w="758" w:type="dxa"/>
            <w:vAlign w:val="center"/>
          </w:tcPr>
          <w:p>
            <w:pPr>
              <w:pStyle w:val="14"/>
            </w:pPr>
            <w:r>
              <w:t>9</w:t>
            </w:r>
          </w:p>
        </w:tc>
        <w:tc>
          <w:tcPr>
            <w:tcW w:w="758" w:type="dxa"/>
            <w:vAlign w:val="center"/>
          </w:tcPr>
          <w:p>
            <w:pPr>
              <w:pStyle w:val="14"/>
            </w:pPr>
            <w:r>
              <w:t>10</w:t>
            </w:r>
          </w:p>
        </w:tc>
        <w:tc>
          <w:tcPr>
            <w:tcW w:w="758" w:type="dxa"/>
            <w:vAlign w:val="center"/>
          </w:tcPr>
          <w:p>
            <w:pPr>
              <w:pStyle w:val="14"/>
            </w:pPr>
            <w:r>
              <w:t>11</w:t>
            </w:r>
          </w:p>
        </w:tc>
        <w:tc>
          <w:tcPr>
            <w:tcW w:w="758"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1</w:t>
            </w:r>
          </w:p>
        </w:tc>
        <w:tc>
          <w:tcPr>
            <w:tcW w:w="1230" w:type="dxa"/>
            <w:vAlign w:val="center"/>
          </w:tcPr>
          <w:p>
            <w:pPr>
              <w:pStyle w:val="20"/>
            </w:pPr>
          </w:p>
        </w:tc>
        <w:tc>
          <w:tcPr>
            <w:tcW w:w="2250" w:type="dxa"/>
            <w:vAlign w:val="center"/>
          </w:tcPr>
          <w:p>
            <w:pPr>
              <w:pStyle w:val="18"/>
            </w:pPr>
            <w:r>
              <w:t>合计</w:t>
            </w:r>
          </w:p>
        </w:tc>
        <w:tc>
          <w:tcPr>
            <w:tcW w:w="1350" w:type="dxa"/>
            <w:vAlign w:val="center"/>
          </w:tcPr>
          <w:p>
            <w:pPr>
              <w:pStyle w:val="19"/>
            </w:pPr>
            <w:r>
              <w:t>502.56</w:t>
            </w:r>
          </w:p>
        </w:tc>
        <w:tc>
          <w:tcPr>
            <w:tcW w:w="1260" w:type="dxa"/>
            <w:vAlign w:val="center"/>
          </w:tcPr>
          <w:p>
            <w:pPr>
              <w:pStyle w:val="19"/>
            </w:pPr>
            <w:r>
              <w:t>502.56</w:t>
            </w:r>
          </w:p>
        </w:tc>
        <w:tc>
          <w:tcPr>
            <w:tcW w:w="1293" w:type="dxa"/>
            <w:vAlign w:val="center"/>
          </w:tcPr>
          <w:p>
            <w:pPr>
              <w:pStyle w:val="19"/>
            </w:pPr>
            <w:r>
              <w:t>502.56</w:t>
            </w: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2</w:t>
            </w:r>
          </w:p>
        </w:tc>
        <w:tc>
          <w:tcPr>
            <w:tcW w:w="1230" w:type="dxa"/>
            <w:vAlign w:val="center"/>
          </w:tcPr>
          <w:p>
            <w:pPr>
              <w:pStyle w:val="16"/>
            </w:pPr>
            <w:r>
              <w:t>208</w:t>
            </w:r>
          </w:p>
        </w:tc>
        <w:tc>
          <w:tcPr>
            <w:tcW w:w="2250" w:type="dxa"/>
            <w:vAlign w:val="center"/>
          </w:tcPr>
          <w:p>
            <w:pPr>
              <w:pStyle w:val="16"/>
            </w:pPr>
            <w:r>
              <w:t>社会保障和就业支出</w:t>
            </w:r>
          </w:p>
        </w:tc>
        <w:tc>
          <w:tcPr>
            <w:tcW w:w="1350" w:type="dxa"/>
            <w:vAlign w:val="center"/>
          </w:tcPr>
          <w:p>
            <w:pPr>
              <w:pStyle w:val="15"/>
            </w:pPr>
            <w:r>
              <w:t>63.16</w:t>
            </w:r>
          </w:p>
        </w:tc>
        <w:tc>
          <w:tcPr>
            <w:tcW w:w="1260" w:type="dxa"/>
            <w:vAlign w:val="center"/>
          </w:tcPr>
          <w:p>
            <w:pPr>
              <w:pStyle w:val="15"/>
            </w:pPr>
            <w:r>
              <w:t>63.16</w:t>
            </w:r>
          </w:p>
        </w:tc>
        <w:tc>
          <w:tcPr>
            <w:tcW w:w="1293" w:type="dxa"/>
            <w:vAlign w:val="center"/>
          </w:tcPr>
          <w:p>
            <w:pPr>
              <w:pStyle w:val="15"/>
            </w:pPr>
            <w:r>
              <w:t>63.16</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3</w:t>
            </w:r>
          </w:p>
        </w:tc>
        <w:tc>
          <w:tcPr>
            <w:tcW w:w="1230" w:type="dxa"/>
            <w:vAlign w:val="center"/>
          </w:tcPr>
          <w:p>
            <w:pPr>
              <w:pStyle w:val="16"/>
            </w:pPr>
            <w:r>
              <w:t>20805</w:t>
            </w:r>
          </w:p>
        </w:tc>
        <w:tc>
          <w:tcPr>
            <w:tcW w:w="2250" w:type="dxa"/>
            <w:vAlign w:val="center"/>
          </w:tcPr>
          <w:p>
            <w:pPr>
              <w:pStyle w:val="16"/>
            </w:pPr>
            <w:r>
              <w:t>行政事业单位养老支出</w:t>
            </w:r>
          </w:p>
        </w:tc>
        <w:tc>
          <w:tcPr>
            <w:tcW w:w="1350" w:type="dxa"/>
            <w:vAlign w:val="center"/>
          </w:tcPr>
          <w:p>
            <w:pPr>
              <w:pStyle w:val="15"/>
            </w:pPr>
            <w:r>
              <w:t>63.16</w:t>
            </w:r>
          </w:p>
        </w:tc>
        <w:tc>
          <w:tcPr>
            <w:tcW w:w="1260" w:type="dxa"/>
            <w:vAlign w:val="center"/>
          </w:tcPr>
          <w:p>
            <w:pPr>
              <w:pStyle w:val="15"/>
            </w:pPr>
            <w:r>
              <w:t>63.16</w:t>
            </w:r>
          </w:p>
        </w:tc>
        <w:tc>
          <w:tcPr>
            <w:tcW w:w="1293" w:type="dxa"/>
            <w:vAlign w:val="center"/>
          </w:tcPr>
          <w:p>
            <w:pPr>
              <w:pStyle w:val="15"/>
            </w:pPr>
            <w:r>
              <w:t>63.16</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4</w:t>
            </w:r>
          </w:p>
        </w:tc>
        <w:tc>
          <w:tcPr>
            <w:tcW w:w="1230" w:type="dxa"/>
            <w:vAlign w:val="center"/>
          </w:tcPr>
          <w:p>
            <w:pPr>
              <w:pStyle w:val="16"/>
            </w:pPr>
            <w:r>
              <w:t>2080502</w:t>
            </w:r>
          </w:p>
        </w:tc>
        <w:tc>
          <w:tcPr>
            <w:tcW w:w="2250" w:type="dxa"/>
            <w:vAlign w:val="center"/>
          </w:tcPr>
          <w:p>
            <w:pPr>
              <w:pStyle w:val="16"/>
            </w:pPr>
            <w:r>
              <w:t>事业单位离退休</w:t>
            </w:r>
          </w:p>
        </w:tc>
        <w:tc>
          <w:tcPr>
            <w:tcW w:w="1350" w:type="dxa"/>
            <w:vAlign w:val="center"/>
          </w:tcPr>
          <w:p>
            <w:pPr>
              <w:pStyle w:val="15"/>
            </w:pPr>
            <w:r>
              <w:t>23.69</w:t>
            </w:r>
          </w:p>
        </w:tc>
        <w:tc>
          <w:tcPr>
            <w:tcW w:w="1260" w:type="dxa"/>
            <w:vAlign w:val="center"/>
          </w:tcPr>
          <w:p>
            <w:pPr>
              <w:pStyle w:val="15"/>
            </w:pPr>
            <w:r>
              <w:t>23.69</w:t>
            </w:r>
          </w:p>
        </w:tc>
        <w:tc>
          <w:tcPr>
            <w:tcW w:w="1293" w:type="dxa"/>
            <w:vAlign w:val="center"/>
          </w:tcPr>
          <w:p>
            <w:pPr>
              <w:pStyle w:val="15"/>
            </w:pPr>
            <w:r>
              <w:t>23.69</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5</w:t>
            </w:r>
          </w:p>
        </w:tc>
        <w:tc>
          <w:tcPr>
            <w:tcW w:w="1230" w:type="dxa"/>
            <w:vAlign w:val="center"/>
          </w:tcPr>
          <w:p>
            <w:pPr>
              <w:pStyle w:val="16"/>
            </w:pPr>
            <w:r>
              <w:t>2080505</w:t>
            </w:r>
          </w:p>
        </w:tc>
        <w:tc>
          <w:tcPr>
            <w:tcW w:w="2250" w:type="dxa"/>
            <w:vAlign w:val="center"/>
          </w:tcPr>
          <w:p>
            <w:pPr>
              <w:pStyle w:val="16"/>
            </w:pPr>
            <w:r>
              <w:t>机关事业单位基本养老保险缴费支出</w:t>
            </w:r>
          </w:p>
        </w:tc>
        <w:tc>
          <w:tcPr>
            <w:tcW w:w="1350" w:type="dxa"/>
            <w:vAlign w:val="center"/>
          </w:tcPr>
          <w:p>
            <w:pPr>
              <w:pStyle w:val="15"/>
            </w:pPr>
            <w:r>
              <w:t>26.31</w:t>
            </w:r>
          </w:p>
        </w:tc>
        <w:tc>
          <w:tcPr>
            <w:tcW w:w="1260" w:type="dxa"/>
            <w:vAlign w:val="center"/>
          </w:tcPr>
          <w:p>
            <w:pPr>
              <w:pStyle w:val="15"/>
            </w:pPr>
            <w:r>
              <w:t>26.31</w:t>
            </w:r>
          </w:p>
        </w:tc>
        <w:tc>
          <w:tcPr>
            <w:tcW w:w="1293" w:type="dxa"/>
            <w:vAlign w:val="center"/>
          </w:tcPr>
          <w:p>
            <w:pPr>
              <w:pStyle w:val="15"/>
            </w:pPr>
            <w:r>
              <w:t>26.31</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6</w:t>
            </w:r>
          </w:p>
        </w:tc>
        <w:tc>
          <w:tcPr>
            <w:tcW w:w="1230" w:type="dxa"/>
            <w:vAlign w:val="center"/>
          </w:tcPr>
          <w:p>
            <w:pPr>
              <w:pStyle w:val="16"/>
            </w:pPr>
            <w:r>
              <w:t>2080506</w:t>
            </w:r>
          </w:p>
        </w:tc>
        <w:tc>
          <w:tcPr>
            <w:tcW w:w="2250" w:type="dxa"/>
            <w:vAlign w:val="center"/>
          </w:tcPr>
          <w:p>
            <w:pPr>
              <w:pStyle w:val="16"/>
            </w:pPr>
            <w:r>
              <w:t>机关事业单位职业年金缴费支出</w:t>
            </w:r>
          </w:p>
        </w:tc>
        <w:tc>
          <w:tcPr>
            <w:tcW w:w="1350" w:type="dxa"/>
            <w:vAlign w:val="center"/>
          </w:tcPr>
          <w:p>
            <w:pPr>
              <w:pStyle w:val="15"/>
            </w:pPr>
            <w:r>
              <w:t>13.16</w:t>
            </w:r>
          </w:p>
        </w:tc>
        <w:tc>
          <w:tcPr>
            <w:tcW w:w="1260" w:type="dxa"/>
            <w:vAlign w:val="center"/>
          </w:tcPr>
          <w:p>
            <w:pPr>
              <w:pStyle w:val="15"/>
            </w:pPr>
            <w:r>
              <w:t>13.16</w:t>
            </w:r>
          </w:p>
        </w:tc>
        <w:tc>
          <w:tcPr>
            <w:tcW w:w="1293" w:type="dxa"/>
            <w:vAlign w:val="center"/>
          </w:tcPr>
          <w:p>
            <w:pPr>
              <w:pStyle w:val="15"/>
            </w:pPr>
            <w:r>
              <w:t>13.16</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7</w:t>
            </w:r>
          </w:p>
        </w:tc>
        <w:tc>
          <w:tcPr>
            <w:tcW w:w="1230" w:type="dxa"/>
            <w:vAlign w:val="center"/>
          </w:tcPr>
          <w:p>
            <w:pPr>
              <w:pStyle w:val="16"/>
            </w:pPr>
            <w:r>
              <w:t>210</w:t>
            </w:r>
          </w:p>
        </w:tc>
        <w:tc>
          <w:tcPr>
            <w:tcW w:w="2250" w:type="dxa"/>
            <w:vAlign w:val="center"/>
          </w:tcPr>
          <w:p>
            <w:pPr>
              <w:pStyle w:val="16"/>
            </w:pPr>
            <w:r>
              <w:t>卫生健康支出</w:t>
            </w:r>
          </w:p>
        </w:tc>
        <w:tc>
          <w:tcPr>
            <w:tcW w:w="1350" w:type="dxa"/>
            <w:vAlign w:val="center"/>
          </w:tcPr>
          <w:p>
            <w:pPr>
              <w:pStyle w:val="15"/>
            </w:pPr>
            <w:r>
              <w:t>22.03</w:t>
            </w:r>
          </w:p>
        </w:tc>
        <w:tc>
          <w:tcPr>
            <w:tcW w:w="1260" w:type="dxa"/>
            <w:vAlign w:val="center"/>
          </w:tcPr>
          <w:p>
            <w:pPr>
              <w:pStyle w:val="15"/>
            </w:pPr>
            <w:r>
              <w:t>22.03</w:t>
            </w:r>
          </w:p>
        </w:tc>
        <w:tc>
          <w:tcPr>
            <w:tcW w:w="1293" w:type="dxa"/>
            <w:vAlign w:val="center"/>
          </w:tcPr>
          <w:p>
            <w:pPr>
              <w:pStyle w:val="15"/>
            </w:pPr>
            <w:r>
              <w:t>22.03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8</w:t>
            </w:r>
          </w:p>
        </w:tc>
        <w:tc>
          <w:tcPr>
            <w:tcW w:w="1230" w:type="dxa"/>
            <w:vAlign w:val="center"/>
          </w:tcPr>
          <w:p>
            <w:pPr>
              <w:pStyle w:val="16"/>
            </w:pPr>
            <w:r>
              <w:t>21011</w:t>
            </w:r>
          </w:p>
        </w:tc>
        <w:tc>
          <w:tcPr>
            <w:tcW w:w="2250" w:type="dxa"/>
            <w:vAlign w:val="center"/>
          </w:tcPr>
          <w:p>
            <w:pPr>
              <w:pStyle w:val="16"/>
            </w:pPr>
            <w:r>
              <w:t>行政事业单位医疗</w:t>
            </w:r>
          </w:p>
        </w:tc>
        <w:tc>
          <w:tcPr>
            <w:tcW w:w="1350" w:type="dxa"/>
            <w:vAlign w:val="center"/>
          </w:tcPr>
          <w:p>
            <w:pPr>
              <w:pStyle w:val="15"/>
            </w:pPr>
            <w:r>
              <w:t>22.03</w:t>
            </w:r>
          </w:p>
        </w:tc>
        <w:tc>
          <w:tcPr>
            <w:tcW w:w="1260" w:type="dxa"/>
            <w:vAlign w:val="center"/>
          </w:tcPr>
          <w:p>
            <w:pPr>
              <w:pStyle w:val="15"/>
            </w:pPr>
            <w:r>
              <w:t>22.03</w:t>
            </w:r>
          </w:p>
        </w:tc>
        <w:tc>
          <w:tcPr>
            <w:tcW w:w="1293" w:type="dxa"/>
            <w:vAlign w:val="center"/>
          </w:tcPr>
          <w:p>
            <w:pPr>
              <w:pStyle w:val="15"/>
            </w:pPr>
            <w:r>
              <w:t>22.03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9</w:t>
            </w:r>
          </w:p>
        </w:tc>
        <w:tc>
          <w:tcPr>
            <w:tcW w:w="1230" w:type="dxa"/>
            <w:vAlign w:val="center"/>
          </w:tcPr>
          <w:p>
            <w:pPr>
              <w:pStyle w:val="16"/>
            </w:pPr>
            <w:r>
              <w:t>2101102</w:t>
            </w:r>
          </w:p>
        </w:tc>
        <w:tc>
          <w:tcPr>
            <w:tcW w:w="2250" w:type="dxa"/>
            <w:vAlign w:val="center"/>
          </w:tcPr>
          <w:p>
            <w:pPr>
              <w:pStyle w:val="16"/>
            </w:pPr>
            <w:r>
              <w:t>事业单位医疗</w:t>
            </w:r>
          </w:p>
        </w:tc>
        <w:tc>
          <w:tcPr>
            <w:tcW w:w="1350" w:type="dxa"/>
            <w:vAlign w:val="center"/>
          </w:tcPr>
          <w:p>
            <w:pPr>
              <w:pStyle w:val="15"/>
            </w:pPr>
            <w:r>
              <w:t>22.03</w:t>
            </w:r>
          </w:p>
        </w:tc>
        <w:tc>
          <w:tcPr>
            <w:tcW w:w="1260" w:type="dxa"/>
            <w:vAlign w:val="center"/>
          </w:tcPr>
          <w:p>
            <w:pPr>
              <w:pStyle w:val="15"/>
            </w:pPr>
            <w:r>
              <w:t>22.03</w:t>
            </w:r>
          </w:p>
        </w:tc>
        <w:tc>
          <w:tcPr>
            <w:tcW w:w="1293" w:type="dxa"/>
            <w:vAlign w:val="center"/>
          </w:tcPr>
          <w:p>
            <w:pPr>
              <w:pStyle w:val="15"/>
            </w:pPr>
            <w:r>
              <w:t>22.03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10</w:t>
            </w:r>
          </w:p>
        </w:tc>
        <w:tc>
          <w:tcPr>
            <w:tcW w:w="1230" w:type="dxa"/>
            <w:vAlign w:val="center"/>
          </w:tcPr>
          <w:p>
            <w:pPr>
              <w:pStyle w:val="16"/>
            </w:pPr>
            <w:r>
              <w:t>221</w:t>
            </w:r>
          </w:p>
        </w:tc>
        <w:tc>
          <w:tcPr>
            <w:tcW w:w="2250" w:type="dxa"/>
            <w:vAlign w:val="center"/>
          </w:tcPr>
          <w:p>
            <w:pPr>
              <w:pStyle w:val="16"/>
            </w:pPr>
            <w:r>
              <w:t>住房保障支出</w:t>
            </w:r>
          </w:p>
        </w:tc>
        <w:tc>
          <w:tcPr>
            <w:tcW w:w="1350" w:type="dxa"/>
            <w:vAlign w:val="center"/>
          </w:tcPr>
          <w:p>
            <w:pPr>
              <w:pStyle w:val="15"/>
            </w:pPr>
            <w:r>
              <w:t>22.39</w:t>
            </w:r>
          </w:p>
        </w:tc>
        <w:tc>
          <w:tcPr>
            <w:tcW w:w="1260" w:type="dxa"/>
            <w:vAlign w:val="center"/>
          </w:tcPr>
          <w:p>
            <w:pPr>
              <w:pStyle w:val="15"/>
            </w:pPr>
            <w:r>
              <w:t>22.39</w:t>
            </w:r>
          </w:p>
        </w:tc>
        <w:tc>
          <w:tcPr>
            <w:tcW w:w="1293" w:type="dxa"/>
            <w:vAlign w:val="center"/>
          </w:tcPr>
          <w:p>
            <w:pPr>
              <w:pStyle w:val="15"/>
            </w:pPr>
            <w:r>
              <w:t>22.39</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11</w:t>
            </w:r>
          </w:p>
        </w:tc>
        <w:tc>
          <w:tcPr>
            <w:tcW w:w="1230" w:type="dxa"/>
            <w:vAlign w:val="center"/>
          </w:tcPr>
          <w:p>
            <w:pPr>
              <w:pStyle w:val="16"/>
            </w:pPr>
            <w:r>
              <w:t>22102</w:t>
            </w:r>
          </w:p>
        </w:tc>
        <w:tc>
          <w:tcPr>
            <w:tcW w:w="2250" w:type="dxa"/>
            <w:vAlign w:val="center"/>
          </w:tcPr>
          <w:p>
            <w:pPr>
              <w:pStyle w:val="16"/>
            </w:pPr>
            <w:r>
              <w:t>住房改革支出</w:t>
            </w:r>
          </w:p>
        </w:tc>
        <w:tc>
          <w:tcPr>
            <w:tcW w:w="1350" w:type="dxa"/>
            <w:vAlign w:val="center"/>
          </w:tcPr>
          <w:p>
            <w:pPr>
              <w:pStyle w:val="15"/>
            </w:pPr>
            <w:r>
              <w:t>22.39</w:t>
            </w:r>
          </w:p>
        </w:tc>
        <w:tc>
          <w:tcPr>
            <w:tcW w:w="1260" w:type="dxa"/>
            <w:vAlign w:val="center"/>
          </w:tcPr>
          <w:p>
            <w:pPr>
              <w:pStyle w:val="15"/>
            </w:pPr>
            <w:r>
              <w:t>22.39</w:t>
            </w:r>
          </w:p>
        </w:tc>
        <w:tc>
          <w:tcPr>
            <w:tcW w:w="1293" w:type="dxa"/>
            <w:vAlign w:val="center"/>
          </w:tcPr>
          <w:p>
            <w:pPr>
              <w:pStyle w:val="15"/>
            </w:pPr>
            <w:r>
              <w:t>22.39</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12</w:t>
            </w:r>
          </w:p>
        </w:tc>
        <w:tc>
          <w:tcPr>
            <w:tcW w:w="1230" w:type="dxa"/>
            <w:vAlign w:val="center"/>
          </w:tcPr>
          <w:p>
            <w:pPr>
              <w:pStyle w:val="16"/>
            </w:pPr>
            <w:r>
              <w:t>2210201</w:t>
            </w:r>
          </w:p>
        </w:tc>
        <w:tc>
          <w:tcPr>
            <w:tcW w:w="2250" w:type="dxa"/>
            <w:vAlign w:val="center"/>
          </w:tcPr>
          <w:p>
            <w:pPr>
              <w:pStyle w:val="16"/>
            </w:pPr>
            <w:r>
              <w:t>住房公积金</w:t>
            </w:r>
          </w:p>
        </w:tc>
        <w:tc>
          <w:tcPr>
            <w:tcW w:w="1350" w:type="dxa"/>
            <w:vAlign w:val="center"/>
          </w:tcPr>
          <w:p>
            <w:pPr>
              <w:pStyle w:val="15"/>
            </w:pPr>
            <w:r>
              <w:t>22.39</w:t>
            </w:r>
          </w:p>
        </w:tc>
        <w:tc>
          <w:tcPr>
            <w:tcW w:w="1260" w:type="dxa"/>
            <w:vAlign w:val="center"/>
          </w:tcPr>
          <w:p>
            <w:pPr>
              <w:pStyle w:val="15"/>
            </w:pPr>
            <w:r>
              <w:t>22.39</w:t>
            </w:r>
          </w:p>
        </w:tc>
        <w:tc>
          <w:tcPr>
            <w:tcW w:w="1293" w:type="dxa"/>
            <w:vAlign w:val="center"/>
          </w:tcPr>
          <w:p>
            <w:pPr>
              <w:pStyle w:val="15"/>
            </w:pPr>
            <w:r>
              <w:t>22.39</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13</w:t>
            </w:r>
          </w:p>
        </w:tc>
        <w:tc>
          <w:tcPr>
            <w:tcW w:w="1230" w:type="dxa"/>
            <w:vAlign w:val="center"/>
          </w:tcPr>
          <w:p>
            <w:pPr>
              <w:pStyle w:val="16"/>
            </w:pPr>
            <w:r>
              <w:t>222</w:t>
            </w:r>
          </w:p>
        </w:tc>
        <w:tc>
          <w:tcPr>
            <w:tcW w:w="2250" w:type="dxa"/>
            <w:vAlign w:val="center"/>
          </w:tcPr>
          <w:p>
            <w:pPr>
              <w:pStyle w:val="16"/>
            </w:pPr>
            <w:r>
              <w:t>粮油物资储备支出</w:t>
            </w:r>
          </w:p>
        </w:tc>
        <w:tc>
          <w:tcPr>
            <w:tcW w:w="1350" w:type="dxa"/>
            <w:vAlign w:val="center"/>
          </w:tcPr>
          <w:p>
            <w:pPr>
              <w:pStyle w:val="15"/>
            </w:pPr>
            <w:r>
              <w:t>394.98</w:t>
            </w:r>
          </w:p>
        </w:tc>
        <w:tc>
          <w:tcPr>
            <w:tcW w:w="1260" w:type="dxa"/>
            <w:vAlign w:val="center"/>
          </w:tcPr>
          <w:p>
            <w:pPr>
              <w:pStyle w:val="15"/>
            </w:pPr>
            <w:r>
              <w:t>394.98</w:t>
            </w:r>
          </w:p>
        </w:tc>
        <w:tc>
          <w:tcPr>
            <w:tcW w:w="1293" w:type="dxa"/>
            <w:vAlign w:val="center"/>
          </w:tcPr>
          <w:p>
            <w:pPr>
              <w:pStyle w:val="15"/>
            </w:pPr>
            <w:r>
              <w:t>394.98</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14</w:t>
            </w:r>
          </w:p>
        </w:tc>
        <w:tc>
          <w:tcPr>
            <w:tcW w:w="1230" w:type="dxa"/>
            <w:vAlign w:val="center"/>
          </w:tcPr>
          <w:p>
            <w:pPr>
              <w:pStyle w:val="16"/>
            </w:pPr>
            <w:r>
              <w:t>22201</w:t>
            </w:r>
          </w:p>
        </w:tc>
        <w:tc>
          <w:tcPr>
            <w:tcW w:w="2250" w:type="dxa"/>
            <w:vAlign w:val="center"/>
          </w:tcPr>
          <w:p>
            <w:pPr>
              <w:pStyle w:val="16"/>
            </w:pPr>
            <w:r>
              <w:t>粮油物资事务</w:t>
            </w:r>
          </w:p>
        </w:tc>
        <w:tc>
          <w:tcPr>
            <w:tcW w:w="1350" w:type="dxa"/>
            <w:vAlign w:val="center"/>
          </w:tcPr>
          <w:p>
            <w:pPr>
              <w:pStyle w:val="15"/>
            </w:pPr>
            <w:r>
              <w:t>394.98</w:t>
            </w:r>
          </w:p>
        </w:tc>
        <w:tc>
          <w:tcPr>
            <w:tcW w:w="1260" w:type="dxa"/>
            <w:vAlign w:val="center"/>
          </w:tcPr>
          <w:p>
            <w:pPr>
              <w:pStyle w:val="15"/>
            </w:pPr>
            <w:r>
              <w:t>394.98</w:t>
            </w:r>
          </w:p>
        </w:tc>
        <w:tc>
          <w:tcPr>
            <w:tcW w:w="1293" w:type="dxa"/>
            <w:vAlign w:val="center"/>
          </w:tcPr>
          <w:p>
            <w:pPr>
              <w:pStyle w:val="15"/>
            </w:pPr>
            <w:r>
              <w:t>394.98</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15</w:t>
            </w:r>
          </w:p>
        </w:tc>
        <w:tc>
          <w:tcPr>
            <w:tcW w:w="1230" w:type="dxa"/>
            <w:vAlign w:val="center"/>
          </w:tcPr>
          <w:p>
            <w:pPr>
              <w:pStyle w:val="16"/>
            </w:pPr>
            <w:r>
              <w:t>2220106</w:t>
            </w:r>
          </w:p>
        </w:tc>
        <w:tc>
          <w:tcPr>
            <w:tcW w:w="2250" w:type="dxa"/>
            <w:vAlign w:val="center"/>
          </w:tcPr>
          <w:p>
            <w:pPr>
              <w:pStyle w:val="16"/>
            </w:pPr>
            <w:r>
              <w:t>专项业务活动</w:t>
            </w:r>
          </w:p>
        </w:tc>
        <w:tc>
          <w:tcPr>
            <w:tcW w:w="1350" w:type="dxa"/>
            <w:vAlign w:val="center"/>
          </w:tcPr>
          <w:p>
            <w:pPr>
              <w:pStyle w:val="15"/>
            </w:pPr>
            <w:r>
              <w:t>50.00</w:t>
            </w:r>
          </w:p>
        </w:tc>
        <w:tc>
          <w:tcPr>
            <w:tcW w:w="1260" w:type="dxa"/>
            <w:vAlign w:val="center"/>
          </w:tcPr>
          <w:p>
            <w:pPr>
              <w:pStyle w:val="15"/>
            </w:pPr>
            <w:r>
              <w:t>50.00</w:t>
            </w:r>
          </w:p>
        </w:tc>
        <w:tc>
          <w:tcPr>
            <w:tcW w:w="1293" w:type="dxa"/>
            <w:vAlign w:val="center"/>
          </w:tcPr>
          <w:p>
            <w:pPr>
              <w:pStyle w:val="15"/>
            </w:pPr>
            <w:r>
              <w:t>50.00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16</w:t>
            </w:r>
          </w:p>
        </w:tc>
        <w:tc>
          <w:tcPr>
            <w:tcW w:w="1230" w:type="dxa"/>
            <w:vAlign w:val="center"/>
          </w:tcPr>
          <w:p>
            <w:pPr>
              <w:pStyle w:val="16"/>
            </w:pPr>
            <w:r>
              <w:t>2220121</w:t>
            </w:r>
          </w:p>
        </w:tc>
        <w:tc>
          <w:tcPr>
            <w:tcW w:w="2250" w:type="dxa"/>
            <w:vAlign w:val="center"/>
          </w:tcPr>
          <w:p>
            <w:pPr>
              <w:pStyle w:val="16"/>
            </w:pPr>
            <w:r>
              <w:t>物资保管保养</w:t>
            </w:r>
          </w:p>
        </w:tc>
        <w:tc>
          <w:tcPr>
            <w:tcW w:w="1350" w:type="dxa"/>
            <w:vAlign w:val="center"/>
          </w:tcPr>
          <w:p>
            <w:pPr>
              <w:pStyle w:val="15"/>
            </w:pPr>
            <w:r>
              <w:t>118.50</w:t>
            </w:r>
          </w:p>
        </w:tc>
        <w:tc>
          <w:tcPr>
            <w:tcW w:w="1260" w:type="dxa"/>
            <w:vAlign w:val="center"/>
          </w:tcPr>
          <w:p>
            <w:pPr>
              <w:pStyle w:val="15"/>
            </w:pPr>
            <w:r>
              <w:t>118.50</w:t>
            </w:r>
          </w:p>
        </w:tc>
        <w:tc>
          <w:tcPr>
            <w:tcW w:w="1293" w:type="dxa"/>
            <w:vAlign w:val="center"/>
          </w:tcPr>
          <w:p>
            <w:pPr>
              <w:pStyle w:val="15"/>
            </w:pPr>
            <w:r>
              <w:t>118.50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17</w:t>
            </w:r>
          </w:p>
        </w:tc>
        <w:tc>
          <w:tcPr>
            <w:tcW w:w="1230" w:type="dxa"/>
            <w:vAlign w:val="center"/>
          </w:tcPr>
          <w:p>
            <w:pPr>
              <w:pStyle w:val="16"/>
            </w:pPr>
            <w:r>
              <w:t>2220150</w:t>
            </w:r>
          </w:p>
        </w:tc>
        <w:tc>
          <w:tcPr>
            <w:tcW w:w="2250" w:type="dxa"/>
            <w:vAlign w:val="center"/>
          </w:tcPr>
          <w:p>
            <w:pPr>
              <w:pStyle w:val="16"/>
            </w:pPr>
            <w:r>
              <w:t>事业运行</w:t>
            </w:r>
          </w:p>
        </w:tc>
        <w:tc>
          <w:tcPr>
            <w:tcW w:w="1350" w:type="dxa"/>
            <w:vAlign w:val="center"/>
          </w:tcPr>
          <w:p>
            <w:pPr>
              <w:pStyle w:val="15"/>
            </w:pPr>
            <w:r>
              <w:t>226.48</w:t>
            </w:r>
          </w:p>
        </w:tc>
        <w:tc>
          <w:tcPr>
            <w:tcW w:w="1260" w:type="dxa"/>
            <w:vAlign w:val="center"/>
          </w:tcPr>
          <w:p>
            <w:pPr>
              <w:pStyle w:val="15"/>
            </w:pPr>
            <w:r>
              <w:t>226.48</w:t>
            </w:r>
          </w:p>
        </w:tc>
        <w:tc>
          <w:tcPr>
            <w:tcW w:w="1293" w:type="dxa"/>
            <w:vAlign w:val="center"/>
          </w:tcPr>
          <w:p>
            <w:pPr>
              <w:pStyle w:val="15"/>
            </w:pPr>
            <w:r>
              <w:t>226.48</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260"/>
        <w:gridCol w:w="4125"/>
        <w:gridCol w:w="1634"/>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85" w:type="dxa"/>
            <w:gridSpan w:val="3"/>
            <w:tcBorders>
              <w:top w:val="single" w:color="FFFFFF" w:sz="6" w:space="0"/>
              <w:left w:val="single" w:color="FFFFFF" w:sz="6" w:space="0"/>
              <w:right w:val="single" w:color="FFFFFF" w:sz="6" w:space="0"/>
            </w:tcBorders>
            <w:vAlign w:val="center"/>
          </w:tcPr>
          <w:p>
            <w:pPr>
              <w:pStyle w:val="13"/>
            </w:pPr>
            <w:r>
              <w:t>449009河北省粮食和救灾物资储备中心</w:t>
            </w:r>
          </w:p>
        </w:tc>
        <w:tc>
          <w:tcPr>
            <w:tcW w:w="2729"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800" w:type="dxa"/>
            <w:vMerge w:val="restart"/>
            <w:vAlign w:val="center"/>
          </w:tcPr>
          <w:p>
            <w:pPr>
              <w:pStyle w:val="14"/>
            </w:pPr>
            <w:r>
              <w:t>序号</w:t>
            </w:r>
          </w:p>
        </w:tc>
        <w:tc>
          <w:tcPr>
            <w:tcW w:w="5385" w:type="dxa"/>
            <w:gridSpan w:val="2"/>
            <w:vAlign w:val="center"/>
          </w:tcPr>
          <w:p>
            <w:pPr>
              <w:pStyle w:val="14"/>
            </w:pPr>
            <w:r>
              <w:t>功能分类科目</w:t>
            </w:r>
          </w:p>
        </w:tc>
        <w:tc>
          <w:tcPr>
            <w:tcW w:w="1634" w:type="dxa"/>
            <w:vMerge w:val="restart"/>
            <w:vAlign w:val="center"/>
          </w:tcPr>
          <w:p>
            <w:pPr>
              <w:pStyle w:val="14"/>
            </w:pPr>
            <w:r>
              <w:t>合计</w:t>
            </w:r>
          </w:p>
        </w:tc>
        <w:tc>
          <w:tcPr>
            <w:tcW w:w="1095" w:type="dxa"/>
            <w:vMerge w:val="restart"/>
            <w:vAlign w:val="center"/>
          </w:tcPr>
          <w:p>
            <w:pPr>
              <w:pStyle w:val="14"/>
            </w:pPr>
            <w:r>
              <w:t>基本支出</w:t>
            </w:r>
          </w:p>
        </w:tc>
        <w:tc>
          <w:tcPr>
            <w:tcW w:w="1095" w:type="dxa"/>
            <w:vMerge w:val="restart"/>
            <w:vAlign w:val="center"/>
          </w:tcPr>
          <w:p>
            <w:pPr>
              <w:pStyle w:val="14"/>
            </w:pPr>
            <w:r>
              <w:t>项目支出</w:t>
            </w:r>
          </w:p>
        </w:tc>
        <w:tc>
          <w:tcPr>
            <w:tcW w:w="1095" w:type="dxa"/>
            <w:vMerge w:val="restart"/>
            <w:vAlign w:val="center"/>
          </w:tcPr>
          <w:p>
            <w:pPr>
              <w:pStyle w:val="14"/>
            </w:pPr>
            <w:r>
              <w:t>经营支出</w:t>
            </w:r>
          </w:p>
        </w:tc>
        <w:tc>
          <w:tcPr>
            <w:tcW w:w="1095" w:type="dxa"/>
            <w:vMerge w:val="restart"/>
            <w:vAlign w:val="center"/>
          </w:tcPr>
          <w:p>
            <w:pPr>
              <w:pStyle w:val="14"/>
            </w:pPr>
            <w:r>
              <w:t>上解上级     支出</w:t>
            </w:r>
          </w:p>
        </w:tc>
        <w:tc>
          <w:tcPr>
            <w:tcW w:w="1095"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00" w:type="dxa"/>
            <w:vMerge w:val="continue"/>
          </w:tcPr>
          <w:p/>
        </w:tc>
        <w:tc>
          <w:tcPr>
            <w:tcW w:w="1260" w:type="dxa"/>
            <w:vAlign w:val="center"/>
          </w:tcPr>
          <w:p>
            <w:pPr>
              <w:pStyle w:val="14"/>
            </w:pPr>
            <w:r>
              <w:t>科目    编码</w:t>
            </w:r>
          </w:p>
        </w:tc>
        <w:tc>
          <w:tcPr>
            <w:tcW w:w="4125" w:type="dxa"/>
            <w:vAlign w:val="center"/>
          </w:tcPr>
          <w:p>
            <w:pPr>
              <w:pStyle w:val="14"/>
            </w:pPr>
            <w:r>
              <w:t>科目名称</w:t>
            </w:r>
          </w:p>
        </w:tc>
        <w:tc>
          <w:tcPr>
            <w:tcW w:w="1634"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800" w:type="dxa"/>
            <w:vAlign w:val="center"/>
          </w:tcPr>
          <w:p>
            <w:pPr>
              <w:pStyle w:val="14"/>
            </w:pPr>
            <w:r>
              <w:t>栏次</w:t>
            </w:r>
          </w:p>
        </w:tc>
        <w:tc>
          <w:tcPr>
            <w:tcW w:w="1260" w:type="dxa"/>
            <w:vAlign w:val="center"/>
          </w:tcPr>
          <w:p>
            <w:pPr>
              <w:pStyle w:val="14"/>
            </w:pPr>
            <w:r>
              <w:t>1</w:t>
            </w:r>
          </w:p>
        </w:tc>
        <w:tc>
          <w:tcPr>
            <w:tcW w:w="4125" w:type="dxa"/>
            <w:vAlign w:val="center"/>
          </w:tcPr>
          <w:p>
            <w:pPr>
              <w:pStyle w:val="14"/>
            </w:pPr>
            <w:r>
              <w:t>2</w:t>
            </w:r>
          </w:p>
        </w:tc>
        <w:tc>
          <w:tcPr>
            <w:tcW w:w="1634" w:type="dxa"/>
            <w:vAlign w:val="center"/>
          </w:tcPr>
          <w:p>
            <w:pPr>
              <w:pStyle w:val="14"/>
            </w:pPr>
            <w:r>
              <w:t>3</w:t>
            </w:r>
          </w:p>
        </w:tc>
        <w:tc>
          <w:tcPr>
            <w:tcW w:w="1095" w:type="dxa"/>
            <w:vAlign w:val="center"/>
          </w:tcPr>
          <w:p>
            <w:pPr>
              <w:pStyle w:val="14"/>
            </w:pPr>
            <w:r>
              <w:t>4</w:t>
            </w:r>
          </w:p>
        </w:tc>
        <w:tc>
          <w:tcPr>
            <w:tcW w:w="1095" w:type="dxa"/>
            <w:vAlign w:val="center"/>
          </w:tcPr>
          <w:p>
            <w:pPr>
              <w:pStyle w:val="14"/>
            </w:pPr>
            <w:r>
              <w:t>5</w:t>
            </w:r>
          </w:p>
        </w:tc>
        <w:tc>
          <w:tcPr>
            <w:tcW w:w="1095" w:type="dxa"/>
            <w:vAlign w:val="center"/>
          </w:tcPr>
          <w:p>
            <w:pPr>
              <w:pStyle w:val="14"/>
            </w:pPr>
            <w:r>
              <w:t>6</w:t>
            </w:r>
          </w:p>
        </w:tc>
        <w:tc>
          <w:tcPr>
            <w:tcW w:w="1095" w:type="dxa"/>
            <w:vAlign w:val="center"/>
          </w:tcPr>
          <w:p>
            <w:pPr>
              <w:pStyle w:val="14"/>
            </w:pPr>
            <w:r>
              <w:t>7</w:t>
            </w:r>
          </w:p>
        </w:tc>
        <w:tc>
          <w:tcPr>
            <w:tcW w:w="109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0" w:type="dxa"/>
            <w:vAlign w:val="center"/>
          </w:tcPr>
          <w:p>
            <w:pPr>
              <w:pStyle w:val="17"/>
            </w:pPr>
            <w:r>
              <w:t>1</w:t>
            </w:r>
          </w:p>
        </w:tc>
        <w:tc>
          <w:tcPr>
            <w:tcW w:w="1260" w:type="dxa"/>
            <w:vAlign w:val="center"/>
          </w:tcPr>
          <w:p>
            <w:pPr>
              <w:pStyle w:val="20"/>
            </w:pPr>
          </w:p>
        </w:tc>
        <w:tc>
          <w:tcPr>
            <w:tcW w:w="4125" w:type="dxa"/>
            <w:vAlign w:val="center"/>
          </w:tcPr>
          <w:p>
            <w:pPr>
              <w:pStyle w:val="18"/>
            </w:pPr>
            <w:r>
              <w:t>合计</w:t>
            </w:r>
          </w:p>
        </w:tc>
        <w:tc>
          <w:tcPr>
            <w:tcW w:w="1634" w:type="dxa"/>
            <w:vAlign w:val="center"/>
          </w:tcPr>
          <w:p>
            <w:pPr>
              <w:pStyle w:val="19"/>
            </w:pPr>
            <w:r>
              <w:t>502.56</w:t>
            </w:r>
          </w:p>
        </w:tc>
        <w:tc>
          <w:tcPr>
            <w:tcW w:w="1095" w:type="dxa"/>
            <w:vAlign w:val="center"/>
          </w:tcPr>
          <w:p>
            <w:pPr>
              <w:pStyle w:val="19"/>
            </w:pPr>
            <w:r>
              <w:t>334.06</w:t>
            </w:r>
          </w:p>
        </w:tc>
        <w:tc>
          <w:tcPr>
            <w:tcW w:w="1095" w:type="dxa"/>
            <w:vAlign w:val="center"/>
          </w:tcPr>
          <w:p>
            <w:pPr>
              <w:pStyle w:val="19"/>
            </w:pPr>
            <w:r>
              <w:t>168.50</w:t>
            </w: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00" w:type="dxa"/>
            <w:vAlign w:val="center"/>
          </w:tcPr>
          <w:p>
            <w:pPr>
              <w:pStyle w:val="17"/>
            </w:pPr>
            <w:r>
              <w:t>2</w:t>
            </w:r>
          </w:p>
        </w:tc>
        <w:tc>
          <w:tcPr>
            <w:tcW w:w="1260" w:type="dxa"/>
            <w:vAlign w:val="center"/>
          </w:tcPr>
          <w:p>
            <w:pPr>
              <w:pStyle w:val="16"/>
            </w:pPr>
            <w:r>
              <w:t>208</w:t>
            </w:r>
          </w:p>
        </w:tc>
        <w:tc>
          <w:tcPr>
            <w:tcW w:w="4125" w:type="dxa"/>
            <w:vAlign w:val="center"/>
          </w:tcPr>
          <w:p>
            <w:pPr>
              <w:pStyle w:val="16"/>
            </w:pPr>
            <w:r>
              <w:t>社会保障和就业支出</w:t>
            </w:r>
          </w:p>
        </w:tc>
        <w:tc>
          <w:tcPr>
            <w:tcW w:w="1634" w:type="dxa"/>
            <w:vAlign w:val="center"/>
          </w:tcPr>
          <w:p>
            <w:pPr>
              <w:pStyle w:val="15"/>
            </w:pPr>
            <w:r>
              <w:t>63.16</w:t>
            </w:r>
          </w:p>
        </w:tc>
        <w:tc>
          <w:tcPr>
            <w:tcW w:w="1095" w:type="dxa"/>
            <w:vAlign w:val="center"/>
          </w:tcPr>
          <w:p>
            <w:pPr>
              <w:pStyle w:val="15"/>
            </w:pPr>
            <w:r>
              <w:t>63.16</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0" w:type="dxa"/>
            <w:vAlign w:val="center"/>
          </w:tcPr>
          <w:p>
            <w:pPr>
              <w:pStyle w:val="17"/>
            </w:pPr>
            <w:r>
              <w:t>3</w:t>
            </w:r>
          </w:p>
        </w:tc>
        <w:tc>
          <w:tcPr>
            <w:tcW w:w="1260" w:type="dxa"/>
            <w:vAlign w:val="center"/>
          </w:tcPr>
          <w:p>
            <w:pPr>
              <w:pStyle w:val="16"/>
            </w:pPr>
            <w:r>
              <w:t>20805</w:t>
            </w:r>
          </w:p>
        </w:tc>
        <w:tc>
          <w:tcPr>
            <w:tcW w:w="4125" w:type="dxa"/>
            <w:vAlign w:val="center"/>
          </w:tcPr>
          <w:p>
            <w:pPr>
              <w:pStyle w:val="16"/>
            </w:pPr>
            <w:r>
              <w:t>行政事业单位养老支出</w:t>
            </w:r>
          </w:p>
        </w:tc>
        <w:tc>
          <w:tcPr>
            <w:tcW w:w="1634" w:type="dxa"/>
            <w:vAlign w:val="center"/>
          </w:tcPr>
          <w:p>
            <w:pPr>
              <w:pStyle w:val="15"/>
            </w:pPr>
            <w:r>
              <w:t>63.16</w:t>
            </w:r>
          </w:p>
        </w:tc>
        <w:tc>
          <w:tcPr>
            <w:tcW w:w="1095" w:type="dxa"/>
            <w:vAlign w:val="center"/>
          </w:tcPr>
          <w:p>
            <w:pPr>
              <w:pStyle w:val="15"/>
            </w:pPr>
            <w:r>
              <w:t>63.16</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00" w:type="dxa"/>
            <w:vAlign w:val="center"/>
          </w:tcPr>
          <w:p>
            <w:pPr>
              <w:pStyle w:val="17"/>
            </w:pPr>
            <w:r>
              <w:t>4</w:t>
            </w:r>
          </w:p>
        </w:tc>
        <w:tc>
          <w:tcPr>
            <w:tcW w:w="1260" w:type="dxa"/>
            <w:vAlign w:val="center"/>
          </w:tcPr>
          <w:p>
            <w:pPr>
              <w:pStyle w:val="16"/>
            </w:pPr>
            <w:r>
              <w:t>2080502</w:t>
            </w:r>
          </w:p>
        </w:tc>
        <w:tc>
          <w:tcPr>
            <w:tcW w:w="4125" w:type="dxa"/>
            <w:vAlign w:val="center"/>
          </w:tcPr>
          <w:p>
            <w:pPr>
              <w:pStyle w:val="16"/>
            </w:pPr>
            <w:r>
              <w:t>事业单位离退休</w:t>
            </w:r>
          </w:p>
        </w:tc>
        <w:tc>
          <w:tcPr>
            <w:tcW w:w="1634" w:type="dxa"/>
            <w:vAlign w:val="center"/>
          </w:tcPr>
          <w:p>
            <w:pPr>
              <w:pStyle w:val="15"/>
            </w:pPr>
            <w:r>
              <w:t>23.69</w:t>
            </w:r>
          </w:p>
        </w:tc>
        <w:tc>
          <w:tcPr>
            <w:tcW w:w="1095" w:type="dxa"/>
            <w:vAlign w:val="center"/>
          </w:tcPr>
          <w:p>
            <w:pPr>
              <w:pStyle w:val="15"/>
            </w:pPr>
            <w:r>
              <w:t>23.69</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0" w:type="dxa"/>
            <w:vAlign w:val="center"/>
          </w:tcPr>
          <w:p>
            <w:pPr>
              <w:pStyle w:val="17"/>
            </w:pPr>
            <w:r>
              <w:t>5</w:t>
            </w:r>
          </w:p>
        </w:tc>
        <w:tc>
          <w:tcPr>
            <w:tcW w:w="1260" w:type="dxa"/>
            <w:vAlign w:val="center"/>
          </w:tcPr>
          <w:p>
            <w:pPr>
              <w:pStyle w:val="16"/>
            </w:pPr>
            <w:r>
              <w:t>2080505</w:t>
            </w:r>
          </w:p>
        </w:tc>
        <w:tc>
          <w:tcPr>
            <w:tcW w:w="4125" w:type="dxa"/>
            <w:vAlign w:val="center"/>
          </w:tcPr>
          <w:p>
            <w:pPr>
              <w:pStyle w:val="16"/>
            </w:pPr>
            <w:r>
              <w:t>机关事业单位基本养老保险缴费支出</w:t>
            </w:r>
          </w:p>
        </w:tc>
        <w:tc>
          <w:tcPr>
            <w:tcW w:w="1634" w:type="dxa"/>
            <w:vAlign w:val="center"/>
          </w:tcPr>
          <w:p>
            <w:pPr>
              <w:pStyle w:val="15"/>
            </w:pPr>
            <w:r>
              <w:t>26.31</w:t>
            </w:r>
          </w:p>
        </w:tc>
        <w:tc>
          <w:tcPr>
            <w:tcW w:w="1095" w:type="dxa"/>
            <w:vAlign w:val="center"/>
          </w:tcPr>
          <w:p>
            <w:pPr>
              <w:pStyle w:val="15"/>
            </w:pPr>
            <w:r>
              <w:t>26.31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00" w:type="dxa"/>
            <w:vAlign w:val="center"/>
          </w:tcPr>
          <w:p>
            <w:pPr>
              <w:pStyle w:val="17"/>
            </w:pPr>
            <w:r>
              <w:t>6</w:t>
            </w:r>
          </w:p>
        </w:tc>
        <w:tc>
          <w:tcPr>
            <w:tcW w:w="1260" w:type="dxa"/>
            <w:vAlign w:val="center"/>
          </w:tcPr>
          <w:p>
            <w:pPr>
              <w:pStyle w:val="16"/>
            </w:pPr>
            <w:r>
              <w:t>2080506</w:t>
            </w:r>
          </w:p>
        </w:tc>
        <w:tc>
          <w:tcPr>
            <w:tcW w:w="4125" w:type="dxa"/>
            <w:vAlign w:val="center"/>
          </w:tcPr>
          <w:p>
            <w:pPr>
              <w:pStyle w:val="16"/>
            </w:pPr>
            <w:r>
              <w:t>机关事业单位职业年金缴费支出</w:t>
            </w:r>
          </w:p>
        </w:tc>
        <w:tc>
          <w:tcPr>
            <w:tcW w:w="1634" w:type="dxa"/>
            <w:vAlign w:val="center"/>
          </w:tcPr>
          <w:p>
            <w:pPr>
              <w:pStyle w:val="15"/>
            </w:pPr>
            <w:r>
              <w:t>13.16</w:t>
            </w:r>
          </w:p>
        </w:tc>
        <w:tc>
          <w:tcPr>
            <w:tcW w:w="1095" w:type="dxa"/>
            <w:vAlign w:val="center"/>
          </w:tcPr>
          <w:p>
            <w:pPr>
              <w:pStyle w:val="15"/>
            </w:pPr>
            <w:r>
              <w:t>13.16</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0" w:type="dxa"/>
            <w:vAlign w:val="center"/>
          </w:tcPr>
          <w:p>
            <w:pPr>
              <w:pStyle w:val="17"/>
            </w:pPr>
            <w:r>
              <w:t>7</w:t>
            </w:r>
          </w:p>
        </w:tc>
        <w:tc>
          <w:tcPr>
            <w:tcW w:w="1260" w:type="dxa"/>
            <w:vAlign w:val="center"/>
          </w:tcPr>
          <w:p>
            <w:pPr>
              <w:pStyle w:val="16"/>
            </w:pPr>
            <w:r>
              <w:t>210</w:t>
            </w:r>
          </w:p>
        </w:tc>
        <w:tc>
          <w:tcPr>
            <w:tcW w:w="4125" w:type="dxa"/>
            <w:vAlign w:val="center"/>
          </w:tcPr>
          <w:p>
            <w:pPr>
              <w:pStyle w:val="16"/>
            </w:pPr>
            <w:r>
              <w:t>卫生健康支出</w:t>
            </w:r>
          </w:p>
        </w:tc>
        <w:tc>
          <w:tcPr>
            <w:tcW w:w="1634" w:type="dxa"/>
            <w:vAlign w:val="center"/>
          </w:tcPr>
          <w:p>
            <w:pPr>
              <w:pStyle w:val="15"/>
            </w:pPr>
            <w:r>
              <w:t>22.03</w:t>
            </w:r>
          </w:p>
        </w:tc>
        <w:tc>
          <w:tcPr>
            <w:tcW w:w="1095" w:type="dxa"/>
            <w:vAlign w:val="center"/>
          </w:tcPr>
          <w:p>
            <w:pPr>
              <w:pStyle w:val="15"/>
            </w:pPr>
            <w:r>
              <w:t>22.03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00" w:type="dxa"/>
            <w:vAlign w:val="center"/>
          </w:tcPr>
          <w:p>
            <w:pPr>
              <w:pStyle w:val="17"/>
            </w:pPr>
            <w:r>
              <w:t>8</w:t>
            </w:r>
          </w:p>
        </w:tc>
        <w:tc>
          <w:tcPr>
            <w:tcW w:w="1260" w:type="dxa"/>
            <w:vAlign w:val="center"/>
          </w:tcPr>
          <w:p>
            <w:pPr>
              <w:pStyle w:val="16"/>
            </w:pPr>
            <w:r>
              <w:t>21011</w:t>
            </w:r>
          </w:p>
        </w:tc>
        <w:tc>
          <w:tcPr>
            <w:tcW w:w="4125" w:type="dxa"/>
            <w:vAlign w:val="center"/>
          </w:tcPr>
          <w:p>
            <w:pPr>
              <w:pStyle w:val="16"/>
            </w:pPr>
            <w:r>
              <w:t>行政事业单位医疗</w:t>
            </w:r>
          </w:p>
        </w:tc>
        <w:tc>
          <w:tcPr>
            <w:tcW w:w="1634" w:type="dxa"/>
            <w:vAlign w:val="center"/>
          </w:tcPr>
          <w:p>
            <w:pPr>
              <w:pStyle w:val="15"/>
            </w:pPr>
            <w:r>
              <w:t>22.03</w:t>
            </w:r>
          </w:p>
        </w:tc>
        <w:tc>
          <w:tcPr>
            <w:tcW w:w="1095" w:type="dxa"/>
            <w:vAlign w:val="center"/>
          </w:tcPr>
          <w:p>
            <w:pPr>
              <w:pStyle w:val="15"/>
            </w:pPr>
            <w:r>
              <w:t>22.03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0" w:type="dxa"/>
            <w:vAlign w:val="center"/>
          </w:tcPr>
          <w:p>
            <w:pPr>
              <w:pStyle w:val="17"/>
            </w:pPr>
            <w:r>
              <w:t>9</w:t>
            </w:r>
          </w:p>
        </w:tc>
        <w:tc>
          <w:tcPr>
            <w:tcW w:w="1260" w:type="dxa"/>
            <w:vAlign w:val="center"/>
          </w:tcPr>
          <w:p>
            <w:pPr>
              <w:pStyle w:val="16"/>
            </w:pPr>
            <w:r>
              <w:t>2101102</w:t>
            </w:r>
          </w:p>
        </w:tc>
        <w:tc>
          <w:tcPr>
            <w:tcW w:w="4125" w:type="dxa"/>
            <w:vAlign w:val="center"/>
          </w:tcPr>
          <w:p>
            <w:pPr>
              <w:pStyle w:val="16"/>
            </w:pPr>
            <w:r>
              <w:t>事业单位医疗</w:t>
            </w:r>
          </w:p>
        </w:tc>
        <w:tc>
          <w:tcPr>
            <w:tcW w:w="1634" w:type="dxa"/>
            <w:vAlign w:val="center"/>
          </w:tcPr>
          <w:p>
            <w:pPr>
              <w:pStyle w:val="15"/>
            </w:pPr>
            <w:r>
              <w:t>22.03</w:t>
            </w:r>
          </w:p>
        </w:tc>
        <w:tc>
          <w:tcPr>
            <w:tcW w:w="1095" w:type="dxa"/>
            <w:vAlign w:val="center"/>
          </w:tcPr>
          <w:p>
            <w:pPr>
              <w:pStyle w:val="15"/>
            </w:pPr>
            <w:r>
              <w:t>22.03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00" w:type="dxa"/>
            <w:vAlign w:val="center"/>
          </w:tcPr>
          <w:p>
            <w:pPr>
              <w:pStyle w:val="17"/>
            </w:pPr>
            <w:r>
              <w:t>10</w:t>
            </w:r>
          </w:p>
        </w:tc>
        <w:tc>
          <w:tcPr>
            <w:tcW w:w="1260" w:type="dxa"/>
            <w:vAlign w:val="center"/>
          </w:tcPr>
          <w:p>
            <w:pPr>
              <w:pStyle w:val="16"/>
            </w:pPr>
            <w:r>
              <w:t>221</w:t>
            </w:r>
          </w:p>
        </w:tc>
        <w:tc>
          <w:tcPr>
            <w:tcW w:w="4125" w:type="dxa"/>
            <w:vAlign w:val="center"/>
          </w:tcPr>
          <w:p>
            <w:pPr>
              <w:pStyle w:val="16"/>
            </w:pPr>
            <w:r>
              <w:t>住房保障支出</w:t>
            </w:r>
          </w:p>
        </w:tc>
        <w:tc>
          <w:tcPr>
            <w:tcW w:w="1634" w:type="dxa"/>
            <w:vAlign w:val="center"/>
          </w:tcPr>
          <w:p>
            <w:pPr>
              <w:pStyle w:val="15"/>
            </w:pPr>
            <w:r>
              <w:t>22.39</w:t>
            </w:r>
          </w:p>
        </w:tc>
        <w:tc>
          <w:tcPr>
            <w:tcW w:w="1095" w:type="dxa"/>
            <w:vAlign w:val="center"/>
          </w:tcPr>
          <w:p>
            <w:pPr>
              <w:pStyle w:val="15"/>
            </w:pPr>
            <w:r>
              <w:t>22.39</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0" w:type="dxa"/>
            <w:vAlign w:val="center"/>
          </w:tcPr>
          <w:p>
            <w:pPr>
              <w:pStyle w:val="17"/>
            </w:pPr>
            <w:r>
              <w:t>11</w:t>
            </w:r>
          </w:p>
        </w:tc>
        <w:tc>
          <w:tcPr>
            <w:tcW w:w="1260" w:type="dxa"/>
            <w:vAlign w:val="center"/>
          </w:tcPr>
          <w:p>
            <w:pPr>
              <w:pStyle w:val="16"/>
            </w:pPr>
            <w:r>
              <w:t>22102</w:t>
            </w:r>
          </w:p>
        </w:tc>
        <w:tc>
          <w:tcPr>
            <w:tcW w:w="4125" w:type="dxa"/>
            <w:vAlign w:val="center"/>
          </w:tcPr>
          <w:p>
            <w:pPr>
              <w:pStyle w:val="16"/>
            </w:pPr>
            <w:r>
              <w:t>住房改革支出</w:t>
            </w:r>
          </w:p>
        </w:tc>
        <w:tc>
          <w:tcPr>
            <w:tcW w:w="1634" w:type="dxa"/>
            <w:vAlign w:val="center"/>
          </w:tcPr>
          <w:p>
            <w:pPr>
              <w:pStyle w:val="15"/>
            </w:pPr>
            <w:r>
              <w:t>22.39</w:t>
            </w:r>
          </w:p>
        </w:tc>
        <w:tc>
          <w:tcPr>
            <w:tcW w:w="1095" w:type="dxa"/>
            <w:vAlign w:val="center"/>
          </w:tcPr>
          <w:p>
            <w:pPr>
              <w:pStyle w:val="15"/>
            </w:pPr>
            <w:r>
              <w:t>22.39</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00" w:type="dxa"/>
            <w:vAlign w:val="center"/>
          </w:tcPr>
          <w:p>
            <w:pPr>
              <w:pStyle w:val="17"/>
            </w:pPr>
            <w:r>
              <w:t>12</w:t>
            </w:r>
          </w:p>
        </w:tc>
        <w:tc>
          <w:tcPr>
            <w:tcW w:w="1260" w:type="dxa"/>
            <w:vAlign w:val="center"/>
          </w:tcPr>
          <w:p>
            <w:pPr>
              <w:pStyle w:val="16"/>
            </w:pPr>
            <w:r>
              <w:t>2210201</w:t>
            </w:r>
          </w:p>
        </w:tc>
        <w:tc>
          <w:tcPr>
            <w:tcW w:w="4125" w:type="dxa"/>
            <w:vAlign w:val="center"/>
          </w:tcPr>
          <w:p>
            <w:pPr>
              <w:pStyle w:val="16"/>
            </w:pPr>
            <w:r>
              <w:t>住房公积金</w:t>
            </w:r>
          </w:p>
        </w:tc>
        <w:tc>
          <w:tcPr>
            <w:tcW w:w="1634" w:type="dxa"/>
            <w:vAlign w:val="center"/>
          </w:tcPr>
          <w:p>
            <w:pPr>
              <w:pStyle w:val="15"/>
            </w:pPr>
            <w:r>
              <w:t>22.39</w:t>
            </w:r>
          </w:p>
        </w:tc>
        <w:tc>
          <w:tcPr>
            <w:tcW w:w="1095" w:type="dxa"/>
            <w:vAlign w:val="center"/>
          </w:tcPr>
          <w:p>
            <w:pPr>
              <w:pStyle w:val="15"/>
            </w:pPr>
            <w:r>
              <w:t>22.39</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0" w:type="dxa"/>
            <w:vAlign w:val="center"/>
          </w:tcPr>
          <w:p>
            <w:pPr>
              <w:pStyle w:val="17"/>
            </w:pPr>
            <w:r>
              <w:t>13</w:t>
            </w:r>
          </w:p>
        </w:tc>
        <w:tc>
          <w:tcPr>
            <w:tcW w:w="1260" w:type="dxa"/>
            <w:vAlign w:val="center"/>
          </w:tcPr>
          <w:p>
            <w:pPr>
              <w:pStyle w:val="16"/>
            </w:pPr>
            <w:r>
              <w:t>222</w:t>
            </w:r>
          </w:p>
        </w:tc>
        <w:tc>
          <w:tcPr>
            <w:tcW w:w="4125" w:type="dxa"/>
            <w:vAlign w:val="center"/>
          </w:tcPr>
          <w:p>
            <w:pPr>
              <w:pStyle w:val="16"/>
            </w:pPr>
            <w:r>
              <w:t>粮油物资储备支出</w:t>
            </w:r>
          </w:p>
        </w:tc>
        <w:tc>
          <w:tcPr>
            <w:tcW w:w="1634" w:type="dxa"/>
            <w:vAlign w:val="center"/>
          </w:tcPr>
          <w:p>
            <w:pPr>
              <w:pStyle w:val="15"/>
            </w:pPr>
            <w:r>
              <w:t>394.98</w:t>
            </w:r>
          </w:p>
        </w:tc>
        <w:tc>
          <w:tcPr>
            <w:tcW w:w="1095" w:type="dxa"/>
            <w:vAlign w:val="center"/>
          </w:tcPr>
          <w:p>
            <w:pPr>
              <w:pStyle w:val="15"/>
            </w:pPr>
            <w:r>
              <w:t>226.48</w:t>
            </w:r>
          </w:p>
        </w:tc>
        <w:tc>
          <w:tcPr>
            <w:tcW w:w="1095" w:type="dxa"/>
            <w:vAlign w:val="center"/>
          </w:tcPr>
          <w:p>
            <w:pPr>
              <w:pStyle w:val="15"/>
            </w:pPr>
            <w:r>
              <w:t>168.50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00" w:type="dxa"/>
            <w:vAlign w:val="center"/>
          </w:tcPr>
          <w:p>
            <w:pPr>
              <w:pStyle w:val="17"/>
            </w:pPr>
            <w:r>
              <w:t>14</w:t>
            </w:r>
          </w:p>
        </w:tc>
        <w:tc>
          <w:tcPr>
            <w:tcW w:w="1260" w:type="dxa"/>
            <w:vAlign w:val="center"/>
          </w:tcPr>
          <w:p>
            <w:pPr>
              <w:pStyle w:val="16"/>
            </w:pPr>
            <w:r>
              <w:t>22201</w:t>
            </w:r>
          </w:p>
        </w:tc>
        <w:tc>
          <w:tcPr>
            <w:tcW w:w="4125" w:type="dxa"/>
            <w:vAlign w:val="center"/>
          </w:tcPr>
          <w:p>
            <w:pPr>
              <w:pStyle w:val="16"/>
            </w:pPr>
            <w:r>
              <w:t>粮油物资事务</w:t>
            </w:r>
          </w:p>
        </w:tc>
        <w:tc>
          <w:tcPr>
            <w:tcW w:w="1634" w:type="dxa"/>
            <w:vAlign w:val="center"/>
          </w:tcPr>
          <w:p>
            <w:pPr>
              <w:pStyle w:val="15"/>
            </w:pPr>
            <w:r>
              <w:t>394.98</w:t>
            </w:r>
          </w:p>
        </w:tc>
        <w:tc>
          <w:tcPr>
            <w:tcW w:w="1095" w:type="dxa"/>
            <w:vAlign w:val="center"/>
          </w:tcPr>
          <w:p>
            <w:pPr>
              <w:pStyle w:val="15"/>
            </w:pPr>
            <w:r>
              <w:t>226.48</w:t>
            </w:r>
          </w:p>
        </w:tc>
        <w:tc>
          <w:tcPr>
            <w:tcW w:w="1095" w:type="dxa"/>
            <w:vAlign w:val="center"/>
          </w:tcPr>
          <w:p>
            <w:pPr>
              <w:pStyle w:val="15"/>
            </w:pPr>
            <w:r>
              <w:t>168.50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0" w:type="dxa"/>
            <w:vAlign w:val="center"/>
          </w:tcPr>
          <w:p>
            <w:pPr>
              <w:pStyle w:val="17"/>
            </w:pPr>
            <w:r>
              <w:t>15</w:t>
            </w:r>
          </w:p>
        </w:tc>
        <w:tc>
          <w:tcPr>
            <w:tcW w:w="1260" w:type="dxa"/>
            <w:vAlign w:val="center"/>
          </w:tcPr>
          <w:p>
            <w:pPr>
              <w:pStyle w:val="16"/>
            </w:pPr>
            <w:r>
              <w:t>2220106</w:t>
            </w:r>
          </w:p>
        </w:tc>
        <w:tc>
          <w:tcPr>
            <w:tcW w:w="4125" w:type="dxa"/>
            <w:vAlign w:val="center"/>
          </w:tcPr>
          <w:p>
            <w:pPr>
              <w:pStyle w:val="16"/>
            </w:pPr>
            <w:r>
              <w:t>专项业务活动</w:t>
            </w:r>
          </w:p>
        </w:tc>
        <w:tc>
          <w:tcPr>
            <w:tcW w:w="1634" w:type="dxa"/>
            <w:vAlign w:val="center"/>
          </w:tcPr>
          <w:p>
            <w:pPr>
              <w:pStyle w:val="15"/>
            </w:pPr>
            <w:r>
              <w:t>50.00</w:t>
            </w:r>
          </w:p>
        </w:tc>
        <w:tc>
          <w:tcPr>
            <w:tcW w:w="1095" w:type="dxa"/>
            <w:vAlign w:val="center"/>
          </w:tcPr>
          <w:p>
            <w:pPr>
              <w:pStyle w:val="15"/>
            </w:pPr>
          </w:p>
        </w:tc>
        <w:tc>
          <w:tcPr>
            <w:tcW w:w="1095" w:type="dxa"/>
            <w:vAlign w:val="center"/>
          </w:tcPr>
          <w:p>
            <w:pPr>
              <w:pStyle w:val="15"/>
            </w:pPr>
            <w:r>
              <w:t>50.00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00" w:type="dxa"/>
            <w:vAlign w:val="center"/>
          </w:tcPr>
          <w:p>
            <w:pPr>
              <w:pStyle w:val="17"/>
            </w:pPr>
            <w:r>
              <w:t>16</w:t>
            </w:r>
          </w:p>
        </w:tc>
        <w:tc>
          <w:tcPr>
            <w:tcW w:w="1260" w:type="dxa"/>
            <w:vAlign w:val="center"/>
          </w:tcPr>
          <w:p>
            <w:pPr>
              <w:pStyle w:val="16"/>
            </w:pPr>
            <w:r>
              <w:t>2220121</w:t>
            </w:r>
          </w:p>
        </w:tc>
        <w:tc>
          <w:tcPr>
            <w:tcW w:w="4125" w:type="dxa"/>
            <w:vAlign w:val="center"/>
          </w:tcPr>
          <w:p>
            <w:pPr>
              <w:pStyle w:val="16"/>
            </w:pPr>
            <w:r>
              <w:t>物资保管保养</w:t>
            </w:r>
          </w:p>
        </w:tc>
        <w:tc>
          <w:tcPr>
            <w:tcW w:w="1634" w:type="dxa"/>
            <w:vAlign w:val="center"/>
          </w:tcPr>
          <w:p>
            <w:pPr>
              <w:pStyle w:val="15"/>
            </w:pPr>
            <w:r>
              <w:t>118.50</w:t>
            </w:r>
          </w:p>
        </w:tc>
        <w:tc>
          <w:tcPr>
            <w:tcW w:w="1095" w:type="dxa"/>
            <w:vAlign w:val="center"/>
          </w:tcPr>
          <w:p>
            <w:pPr>
              <w:pStyle w:val="15"/>
            </w:pPr>
          </w:p>
        </w:tc>
        <w:tc>
          <w:tcPr>
            <w:tcW w:w="1095" w:type="dxa"/>
            <w:vAlign w:val="center"/>
          </w:tcPr>
          <w:p>
            <w:pPr>
              <w:pStyle w:val="15"/>
            </w:pPr>
            <w:r>
              <w:t>118.50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0" w:type="dxa"/>
            <w:vAlign w:val="center"/>
          </w:tcPr>
          <w:p>
            <w:pPr>
              <w:pStyle w:val="17"/>
            </w:pPr>
            <w:r>
              <w:t>17</w:t>
            </w:r>
          </w:p>
        </w:tc>
        <w:tc>
          <w:tcPr>
            <w:tcW w:w="1260" w:type="dxa"/>
            <w:vAlign w:val="center"/>
          </w:tcPr>
          <w:p>
            <w:pPr>
              <w:pStyle w:val="16"/>
            </w:pPr>
            <w:r>
              <w:t>2220150</w:t>
            </w:r>
          </w:p>
        </w:tc>
        <w:tc>
          <w:tcPr>
            <w:tcW w:w="4125" w:type="dxa"/>
            <w:vAlign w:val="center"/>
          </w:tcPr>
          <w:p>
            <w:pPr>
              <w:pStyle w:val="16"/>
            </w:pPr>
            <w:r>
              <w:t>事业运行</w:t>
            </w:r>
          </w:p>
        </w:tc>
        <w:tc>
          <w:tcPr>
            <w:tcW w:w="1634" w:type="dxa"/>
            <w:vAlign w:val="center"/>
          </w:tcPr>
          <w:p>
            <w:pPr>
              <w:pStyle w:val="15"/>
            </w:pPr>
            <w:r>
              <w:t>226.48</w:t>
            </w:r>
          </w:p>
        </w:tc>
        <w:tc>
          <w:tcPr>
            <w:tcW w:w="1095" w:type="dxa"/>
            <w:vAlign w:val="center"/>
          </w:tcPr>
          <w:p>
            <w:pPr>
              <w:pStyle w:val="15"/>
            </w:pPr>
            <w:r>
              <w:t>226.48</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9"/>
        <w:gridCol w:w="3120"/>
        <w:gridCol w:w="1665"/>
        <w:gridCol w:w="3040"/>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94" w:type="dxa"/>
            <w:gridSpan w:val="3"/>
            <w:tcBorders>
              <w:top w:val="single" w:color="FFFFFF" w:sz="6" w:space="0"/>
              <w:left w:val="single" w:color="FFFFFF" w:sz="6" w:space="0"/>
              <w:right w:val="single" w:color="FFFFFF" w:sz="6" w:space="0"/>
            </w:tcBorders>
            <w:vAlign w:val="center"/>
          </w:tcPr>
          <w:p>
            <w:pPr>
              <w:pStyle w:val="13"/>
            </w:pPr>
            <w:r>
              <w:t>449009河北省粮食和救灾物资储备中心</w:t>
            </w:r>
          </w:p>
        </w:tc>
        <w:tc>
          <w:tcPr>
            <w:tcW w:w="3040" w:type="dxa"/>
            <w:tcBorders>
              <w:top w:val="single" w:color="FFFFFF" w:sz="6" w:space="0"/>
              <w:left w:val="single" w:color="FFFFFF" w:sz="6" w:space="0"/>
              <w:right w:val="single" w:color="FFFFFF" w:sz="6" w:space="0"/>
            </w:tcBorders>
            <w:vAlign w:val="center"/>
          </w:tcPr>
          <w:p>
            <w:pPr>
              <w:pStyle w:val="12"/>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9" w:type="dxa"/>
            <w:vMerge w:val="restart"/>
            <w:vAlign w:val="center"/>
          </w:tcPr>
          <w:p>
            <w:pPr>
              <w:pStyle w:val="14"/>
            </w:pPr>
            <w:r>
              <w:t>序号</w:t>
            </w:r>
          </w:p>
        </w:tc>
        <w:tc>
          <w:tcPr>
            <w:tcW w:w="4785" w:type="dxa"/>
            <w:gridSpan w:val="2"/>
            <w:vAlign w:val="center"/>
          </w:tcPr>
          <w:p>
            <w:pPr>
              <w:pStyle w:val="14"/>
            </w:pPr>
            <w:r>
              <w:t>收入</w:t>
            </w:r>
          </w:p>
        </w:tc>
        <w:tc>
          <w:tcPr>
            <w:tcW w:w="796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9" w:type="dxa"/>
            <w:vMerge w:val="continue"/>
          </w:tcPr>
          <w:p/>
        </w:tc>
        <w:tc>
          <w:tcPr>
            <w:tcW w:w="3120" w:type="dxa"/>
            <w:vAlign w:val="center"/>
          </w:tcPr>
          <w:p>
            <w:pPr>
              <w:pStyle w:val="14"/>
            </w:pPr>
            <w:r>
              <w:t>项  目</w:t>
            </w:r>
          </w:p>
        </w:tc>
        <w:tc>
          <w:tcPr>
            <w:tcW w:w="1665" w:type="dxa"/>
            <w:vAlign w:val="center"/>
          </w:tcPr>
          <w:p>
            <w:pPr>
              <w:pStyle w:val="14"/>
            </w:pPr>
            <w:r>
              <w:t>金额</w:t>
            </w:r>
          </w:p>
        </w:tc>
        <w:tc>
          <w:tcPr>
            <w:tcW w:w="3040" w:type="dxa"/>
            <w:vAlign w:val="center"/>
          </w:tcPr>
          <w:p>
            <w:pPr>
              <w:pStyle w:val="14"/>
            </w:pPr>
            <w:r>
              <w:t>项  目</w:t>
            </w:r>
          </w:p>
        </w:tc>
        <w:tc>
          <w:tcPr>
            <w:tcW w:w="1232" w:type="dxa"/>
            <w:vAlign w:val="center"/>
          </w:tcPr>
          <w:p>
            <w:pPr>
              <w:pStyle w:val="14"/>
            </w:pPr>
            <w:r>
              <w:t>合计</w:t>
            </w:r>
          </w:p>
        </w:tc>
        <w:tc>
          <w:tcPr>
            <w:tcW w:w="1232" w:type="dxa"/>
            <w:vAlign w:val="center"/>
          </w:tcPr>
          <w:p>
            <w:pPr>
              <w:pStyle w:val="14"/>
            </w:pPr>
            <w:r>
              <w:t>一般公共预算财政拨款</w:t>
            </w:r>
          </w:p>
        </w:tc>
        <w:tc>
          <w:tcPr>
            <w:tcW w:w="1232" w:type="dxa"/>
            <w:vAlign w:val="center"/>
          </w:tcPr>
          <w:p>
            <w:pPr>
              <w:pStyle w:val="14"/>
            </w:pPr>
            <w:r>
              <w:t>政府性基金预算财政    拨款</w:t>
            </w:r>
          </w:p>
        </w:tc>
        <w:tc>
          <w:tcPr>
            <w:tcW w:w="123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9" w:type="dxa"/>
            <w:vAlign w:val="center"/>
          </w:tcPr>
          <w:p>
            <w:pPr>
              <w:pStyle w:val="14"/>
            </w:pPr>
            <w:r>
              <w:t>栏次</w:t>
            </w:r>
          </w:p>
        </w:tc>
        <w:tc>
          <w:tcPr>
            <w:tcW w:w="3120" w:type="dxa"/>
            <w:vAlign w:val="center"/>
          </w:tcPr>
          <w:p>
            <w:pPr>
              <w:pStyle w:val="14"/>
            </w:pPr>
            <w:r>
              <w:t>1</w:t>
            </w:r>
          </w:p>
        </w:tc>
        <w:tc>
          <w:tcPr>
            <w:tcW w:w="1665" w:type="dxa"/>
            <w:vAlign w:val="center"/>
          </w:tcPr>
          <w:p>
            <w:pPr>
              <w:pStyle w:val="14"/>
            </w:pPr>
            <w:r>
              <w:t>2</w:t>
            </w:r>
          </w:p>
        </w:tc>
        <w:tc>
          <w:tcPr>
            <w:tcW w:w="3040" w:type="dxa"/>
            <w:vAlign w:val="center"/>
          </w:tcPr>
          <w:p>
            <w:pPr>
              <w:pStyle w:val="14"/>
            </w:pPr>
            <w:r>
              <w:t>3</w:t>
            </w:r>
          </w:p>
        </w:tc>
        <w:tc>
          <w:tcPr>
            <w:tcW w:w="1232" w:type="dxa"/>
            <w:vAlign w:val="center"/>
          </w:tcPr>
          <w:p>
            <w:pPr>
              <w:pStyle w:val="14"/>
            </w:pPr>
            <w:r>
              <w:t>4</w:t>
            </w:r>
          </w:p>
        </w:tc>
        <w:tc>
          <w:tcPr>
            <w:tcW w:w="1232" w:type="dxa"/>
            <w:vAlign w:val="center"/>
          </w:tcPr>
          <w:p>
            <w:pPr>
              <w:pStyle w:val="14"/>
            </w:pPr>
            <w:r>
              <w:t>5</w:t>
            </w:r>
          </w:p>
        </w:tc>
        <w:tc>
          <w:tcPr>
            <w:tcW w:w="1232" w:type="dxa"/>
            <w:vAlign w:val="center"/>
          </w:tcPr>
          <w:p>
            <w:pPr>
              <w:pStyle w:val="14"/>
            </w:pPr>
            <w:r>
              <w:t>6</w:t>
            </w:r>
          </w:p>
        </w:tc>
        <w:tc>
          <w:tcPr>
            <w:tcW w:w="123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1</w:t>
            </w:r>
          </w:p>
        </w:tc>
        <w:tc>
          <w:tcPr>
            <w:tcW w:w="3120" w:type="dxa"/>
            <w:vAlign w:val="center"/>
          </w:tcPr>
          <w:p>
            <w:pPr>
              <w:pStyle w:val="16"/>
            </w:pPr>
            <w:r>
              <w:t>一、一般公共预算拨款</w:t>
            </w:r>
          </w:p>
        </w:tc>
        <w:tc>
          <w:tcPr>
            <w:tcW w:w="1665" w:type="dxa"/>
            <w:vAlign w:val="center"/>
          </w:tcPr>
          <w:p>
            <w:pPr>
              <w:pStyle w:val="15"/>
            </w:pPr>
            <w:r>
              <w:t>502.56</w:t>
            </w:r>
          </w:p>
        </w:tc>
        <w:tc>
          <w:tcPr>
            <w:tcW w:w="3040" w:type="dxa"/>
            <w:vAlign w:val="center"/>
          </w:tcPr>
          <w:p>
            <w:pPr>
              <w:pStyle w:val="16"/>
            </w:pPr>
            <w:r>
              <w:t>一、一般公共服务支出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2</w:t>
            </w:r>
          </w:p>
        </w:tc>
        <w:tc>
          <w:tcPr>
            <w:tcW w:w="3120" w:type="dxa"/>
            <w:vAlign w:val="center"/>
          </w:tcPr>
          <w:p>
            <w:pPr>
              <w:pStyle w:val="16"/>
            </w:pPr>
            <w:r>
              <w:t>二、政府性基金预算拨款</w:t>
            </w:r>
          </w:p>
        </w:tc>
        <w:tc>
          <w:tcPr>
            <w:tcW w:w="1665" w:type="dxa"/>
            <w:vAlign w:val="center"/>
          </w:tcPr>
          <w:p>
            <w:pPr>
              <w:pStyle w:val="15"/>
            </w:pPr>
          </w:p>
        </w:tc>
        <w:tc>
          <w:tcPr>
            <w:tcW w:w="3040" w:type="dxa"/>
            <w:vAlign w:val="center"/>
          </w:tcPr>
          <w:p>
            <w:pPr>
              <w:pStyle w:val="16"/>
            </w:pPr>
            <w:r>
              <w:t>二、外交支出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3</w:t>
            </w:r>
          </w:p>
        </w:tc>
        <w:tc>
          <w:tcPr>
            <w:tcW w:w="3120" w:type="dxa"/>
            <w:vAlign w:val="center"/>
          </w:tcPr>
          <w:p>
            <w:pPr>
              <w:pStyle w:val="16"/>
            </w:pPr>
            <w:r>
              <w:t>三、国有资本经营预算拨款</w:t>
            </w:r>
          </w:p>
        </w:tc>
        <w:tc>
          <w:tcPr>
            <w:tcW w:w="1665" w:type="dxa"/>
            <w:vAlign w:val="center"/>
          </w:tcPr>
          <w:p>
            <w:pPr>
              <w:pStyle w:val="15"/>
            </w:pPr>
          </w:p>
        </w:tc>
        <w:tc>
          <w:tcPr>
            <w:tcW w:w="3040" w:type="dxa"/>
            <w:vAlign w:val="center"/>
          </w:tcPr>
          <w:p>
            <w:pPr>
              <w:pStyle w:val="16"/>
            </w:pPr>
            <w:r>
              <w:t>三、国防支出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4</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四、公共安全支出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5</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五、教育支出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6</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六、科学技术支出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7</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七、文化旅游体育与传媒支出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8</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八、社会保障和就业支出</w:t>
            </w:r>
          </w:p>
        </w:tc>
        <w:tc>
          <w:tcPr>
            <w:tcW w:w="1232" w:type="dxa"/>
            <w:vAlign w:val="center"/>
          </w:tcPr>
          <w:p>
            <w:pPr>
              <w:pStyle w:val="15"/>
            </w:pPr>
            <w:r>
              <w:t>63.16</w:t>
            </w:r>
          </w:p>
        </w:tc>
        <w:tc>
          <w:tcPr>
            <w:tcW w:w="1232" w:type="dxa"/>
            <w:vAlign w:val="center"/>
          </w:tcPr>
          <w:p>
            <w:pPr>
              <w:pStyle w:val="15"/>
            </w:pPr>
            <w:r>
              <w:t>63.16</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9</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九、社会保险基金支出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10</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十、卫生健康支出</w:t>
            </w:r>
          </w:p>
        </w:tc>
        <w:tc>
          <w:tcPr>
            <w:tcW w:w="1232" w:type="dxa"/>
            <w:vAlign w:val="center"/>
          </w:tcPr>
          <w:p>
            <w:pPr>
              <w:pStyle w:val="15"/>
            </w:pPr>
            <w:r>
              <w:t>22.03</w:t>
            </w:r>
          </w:p>
        </w:tc>
        <w:tc>
          <w:tcPr>
            <w:tcW w:w="1232" w:type="dxa"/>
            <w:vAlign w:val="center"/>
          </w:tcPr>
          <w:p>
            <w:pPr>
              <w:pStyle w:val="15"/>
            </w:pPr>
            <w:r>
              <w:t>22.03</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11</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十一、节能环保支出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12</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十二、城乡社区支出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13</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十三、农林水支出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14</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十四、交通运输支出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15</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十五、资源勘探工业信息等支出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16</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十六、商业服务业等支出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17</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十七、金融支出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18</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十八、援助其他地区支出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19</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十九、自然资源海洋气象等支出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20</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二十、住房保障支出</w:t>
            </w:r>
          </w:p>
        </w:tc>
        <w:tc>
          <w:tcPr>
            <w:tcW w:w="1232" w:type="dxa"/>
            <w:vAlign w:val="center"/>
          </w:tcPr>
          <w:p>
            <w:pPr>
              <w:pStyle w:val="15"/>
            </w:pPr>
            <w:r>
              <w:t>22.39</w:t>
            </w:r>
          </w:p>
        </w:tc>
        <w:tc>
          <w:tcPr>
            <w:tcW w:w="1232" w:type="dxa"/>
            <w:vAlign w:val="center"/>
          </w:tcPr>
          <w:p>
            <w:pPr>
              <w:pStyle w:val="15"/>
            </w:pPr>
            <w:r>
              <w:t>22.39</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21</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二十一、粮油物资储备支出</w:t>
            </w:r>
          </w:p>
        </w:tc>
        <w:tc>
          <w:tcPr>
            <w:tcW w:w="1232" w:type="dxa"/>
            <w:vAlign w:val="center"/>
          </w:tcPr>
          <w:p>
            <w:pPr>
              <w:pStyle w:val="15"/>
            </w:pPr>
            <w:r>
              <w:t>394.98</w:t>
            </w:r>
          </w:p>
        </w:tc>
        <w:tc>
          <w:tcPr>
            <w:tcW w:w="1232" w:type="dxa"/>
            <w:vAlign w:val="center"/>
          </w:tcPr>
          <w:p>
            <w:pPr>
              <w:pStyle w:val="15"/>
            </w:pPr>
            <w:r>
              <w:t>394.98</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22</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二十二、国有资本经营预算支出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23</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二十三、灾害防治及应急管理支出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24</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二十四、预备费</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25</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二十五、其他支出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26</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二十六、转移性支出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27</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二十七、债务还本支出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28</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二十八、债务付息支出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29</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二十九、债务发行费用支出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30</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三十、抗疫特别国债安排的支出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31</w:t>
            </w:r>
          </w:p>
        </w:tc>
        <w:tc>
          <w:tcPr>
            <w:tcW w:w="3120" w:type="dxa"/>
            <w:vAlign w:val="center"/>
          </w:tcPr>
          <w:p>
            <w:pPr>
              <w:pStyle w:val="16"/>
            </w:pPr>
          </w:p>
        </w:tc>
        <w:tc>
          <w:tcPr>
            <w:tcW w:w="1665" w:type="dxa"/>
            <w:vAlign w:val="center"/>
          </w:tcPr>
          <w:p>
            <w:pPr>
              <w:pStyle w:val="15"/>
            </w:pPr>
          </w:p>
        </w:tc>
        <w:tc>
          <w:tcPr>
            <w:tcW w:w="3040" w:type="dxa"/>
            <w:vAlign w:val="center"/>
          </w:tcPr>
          <w:p>
            <w:pPr>
              <w:pStyle w:val="16"/>
            </w:pPr>
            <w:r>
              <w:t>三十一、人行科目</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32</w:t>
            </w:r>
          </w:p>
        </w:tc>
        <w:tc>
          <w:tcPr>
            <w:tcW w:w="3120" w:type="dxa"/>
            <w:vAlign w:val="center"/>
          </w:tcPr>
          <w:p>
            <w:pPr>
              <w:pStyle w:val="18"/>
            </w:pPr>
            <w:r>
              <w:t>本年收入合计</w:t>
            </w:r>
          </w:p>
        </w:tc>
        <w:tc>
          <w:tcPr>
            <w:tcW w:w="1665" w:type="dxa"/>
            <w:vAlign w:val="center"/>
          </w:tcPr>
          <w:p>
            <w:pPr>
              <w:pStyle w:val="19"/>
            </w:pPr>
            <w:r>
              <w:t>502.56</w:t>
            </w:r>
          </w:p>
        </w:tc>
        <w:tc>
          <w:tcPr>
            <w:tcW w:w="3040" w:type="dxa"/>
            <w:vAlign w:val="center"/>
          </w:tcPr>
          <w:p>
            <w:pPr>
              <w:pStyle w:val="18"/>
            </w:pPr>
            <w:r>
              <w:t>本年支出合计</w:t>
            </w:r>
          </w:p>
        </w:tc>
        <w:tc>
          <w:tcPr>
            <w:tcW w:w="1232" w:type="dxa"/>
            <w:vAlign w:val="center"/>
          </w:tcPr>
          <w:p>
            <w:pPr>
              <w:pStyle w:val="19"/>
            </w:pPr>
            <w:r>
              <w:t>502.56</w:t>
            </w:r>
          </w:p>
        </w:tc>
        <w:tc>
          <w:tcPr>
            <w:tcW w:w="1232" w:type="dxa"/>
            <w:vAlign w:val="center"/>
          </w:tcPr>
          <w:p>
            <w:pPr>
              <w:pStyle w:val="19"/>
            </w:pPr>
            <w:r>
              <w:t>502.56</w:t>
            </w:r>
          </w:p>
        </w:tc>
        <w:tc>
          <w:tcPr>
            <w:tcW w:w="1232" w:type="dxa"/>
            <w:vAlign w:val="center"/>
          </w:tcPr>
          <w:p>
            <w:pPr>
              <w:pStyle w:val="19"/>
            </w:pPr>
          </w:p>
        </w:tc>
        <w:tc>
          <w:tcPr>
            <w:tcW w:w="123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33</w:t>
            </w:r>
          </w:p>
        </w:tc>
        <w:tc>
          <w:tcPr>
            <w:tcW w:w="3120" w:type="dxa"/>
            <w:vAlign w:val="center"/>
          </w:tcPr>
          <w:p>
            <w:pPr>
              <w:pStyle w:val="16"/>
            </w:pPr>
            <w:r>
              <w:t>年初财政拨款结转和结余</w:t>
            </w:r>
          </w:p>
        </w:tc>
        <w:tc>
          <w:tcPr>
            <w:tcW w:w="1665" w:type="dxa"/>
            <w:vAlign w:val="center"/>
          </w:tcPr>
          <w:p>
            <w:pPr>
              <w:pStyle w:val="15"/>
            </w:pPr>
          </w:p>
        </w:tc>
        <w:tc>
          <w:tcPr>
            <w:tcW w:w="3040" w:type="dxa"/>
            <w:vAlign w:val="center"/>
          </w:tcPr>
          <w:p>
            <w:pPr>
              <w:pStyle w:val="16"/>
            </w:pPr>
            <w:r>
              <w:t>年末财政拨款结转和结余</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34</w:t>
            </w:r>
          </w:p>
        </w:tc>
        <w:tc>
          <w:tcPr>
            <w:tcW w:w="3120" w:type="dxa"/>
            <w:vAlign w:val="center"/>
          </w:tcPr>
          <w:p>
            <w:pPr>
              <w:pStyle w:val="16"/>
            </w:pPr>
            <w:r>
              <w:t>一、一般公共预算拨款</w:t>
            </w:r>
          </w:p>
        </w:tc>
        <w:tc>
          <w:tcPr>
            <w:tcW w:w="1665" w:type="dxa"/>
            <w:vAlign w:val="center"/>
          </w:tcPr>
          <w:p>
            <w:pPr>
              <w:pStyle w:val="15"/>
            </w:pPr>
          </w:p>
        </w:tc>
        <w:tc>
          <w:tcPr>
            <w:tcW w:w="3040"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35</w:t>
            </w:r>
          </w:p>
        </w:tc>
        <w:tc>
          <w:tcPr>
            <w:tcW w:w="3120" w:type="dxa"/>
            <w:vAlign w:val="center"/>
          </w:tcPr>
          <w:p>
            <w:pPr>
              <w:pStyle w:val="16"/>
            </w:pPr>
            <w:r>
              <w:t>二、政府性基金预算拨款</w:t>
            </w:r>
          </w:p>
        </w:tc>
        <w:tc>
          <w:tcPr>
            <w:tcW w:w="1665" w:type="dxa"/>
            <w:vAlign w:val="center"/>
          </w:tcPr>
          <w:p>
            <w:pPr>
              <w:pStyle w:val="15"/>
            </w:pPr>
          </w:p>
        </w:tc>
        <w:tc>
          <w:tcPr>
            <w:tcW w:w="3040"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36</w:t>
            </w:r>
          </w:p>
        </w:tc>
        <w:tc>
          <w:tcPr>
            <w:tcW w:w="3120" w:type="dxa"/>
            <w:vAlign w:val="center"/>
          </w:tcPr>
          <w:p>
            <w:pPr>
              <w:pStyle w:val="16"/>
            </w:pPr>
            <w:r>
              <w:t>三、国有资本经营预算拨款</w:t>
            </w:r>
          </w:p>
        </w:tc>
        <w:tc>
          <w:tcPr>
            <w:tcW w:w="1665" w:type="dxa"/>
            <w:vAlign w:val="center"/>
          </w:tcPr>
          <w:p>
            <w:pPr>
              <w:pStyle w:val="15"/>
            </w:pPr>
          </w:p>
        </w:tc>
        <w:tc>
          <w:tcPr>
            <w:tcW w:w="3040"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9" w:type="dxa"/>
            <w:vAlign w:val="center"/>
          </w:tcPr>
          <w:p>
            <w:pPr>
              <w:pStyle w:val="17"/>
            </w:pPr>
            <w:r>
              <w:t>37</w:t>
            </w:r>
          </w:p>
        </w:tc>
        <w:tc>
          <w:tcPr>
            <w:tcW w:w="3120" w:type="dxa"/>
            <w:vAlign w:val="center"/>
          </w:tcPr>
          <w:p>
            <w:pPr>
              <w:pStyle w:val="18"/>
            </w:pPr>
            <w:r>
              <w:t>收入总计</w:t>
            </w:r>
          </w:p>
        </w:tc>
        <w:tc>
          <w:tcPr>
            <w:tcW w:w="1665" w:type="dxa"/>
            <w:vAlign w:val="center"/>
          </w:tcPr>
          <w:p>
            <w:pPr>
              <w:pStyle w:val="19"/>
            </w:pPr>
            <w:r>
              <w:t>502.56</w:t>
            </w:r>
          </w:p>
        </w:tc>
        <w:tc>
          <w:tcPr>
            <w:tcW w:w="3040" w:type="dxa"/>
            <w:vAlign w:val="center"/>
          </w:tcPr>
          <w:p>
            <w:pPr>
              <w:pStyle w:val="18"/>
            </w:pPr>
            <w:r>
              <w:t>支出总计</w:t>
            </w:r>
          </w:p>
        </w:tc>
        <w:tc>
          <w:tcPr>
            <w:tcW w:w="1232" w:type="dxa"/>
            <w:vAlign w:val="center"/>
          </w:tcPr>
          <w:p>
            <w:pPr>
              <w:pStyle w:val="19"/>
            </w:pPr>
            <w:r>
              <w:t>502.56</w:t>
            </w:r>
          </w:p>
        </w:tc>
        <w:tc>
          <w:tcPr>
            <w:tcW w:w="1232" w:type="dxa"/>
            <w:vAlign w:val="center"/>
          </w:tcPr>
          <w:p>
            <w:pPr>
              <w:pStyle w:val="19"/>
            </w:pPr>
            <w:r>
              <w:t>502.56</w:t>
            </w:r>
          </w:p>
        </w:tc>
        <w:tc>
          <w:tcPr>
            <w:tcW w:w="1232" w:type="dxa"/>
            <w:vAlign w:val="center"/>
          </w:tcPr>
          <w:p>
            <w:pPr>
              <w:pStyle w:val="19"/>
            </w:pPr>
          </w:p>
        </w:tc>
        <w:tc>
          <w:tcPr>
            <w:tcW w:w="1232"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3"/>
        <w:gridCol w:w="1620"/>
        <w:gridCol w:w="5295"/>
        <w:gridCol w:w="2175"/>
        <w:gridCol w:w="217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8" w:type="dxa"/>
            <w:gridSpan w:val="3"/>
            <w:tcBorders>
              <w:top w:val="single" w:color="FFFFFF" w:sz="6" w:space="0"/>
              <w:left w:val="single" w:color="FFFFFF" w:sz="6" w:space="0"/>
              <w:right w:val="single" w:color="FFFFFF" w:sz="6" w:space="0"/>
            </w:tcBorders>
            <w:vAlign w:val="center"/>
          </w:tcPr>
          <w:p>
            <w:pPr>
              <w:pStyle w:val="13"/>
            </w:pPr>
            <w:r>
              <w:t>449009河北省粮食和救灾物资储备中心</w:t>
            </w:r>
          </w:p>
        </w:tc>
        <w:tc>
          <w:tcPr>
            <w:tcW w:w="2175" w:type="dxa"/>
            <w:tcBorders>
              <w:top w:val="single" w:color="FFFFFF" w:sz="6" w:space="0"/>
              <w:left w:val="single" w:color="FFFFFF" w:sz="6" w:space="0"/>
              <w:right w:val="single" w:color="FFFFFF" w:sz="6" w:space="0"/>
            </w:tcBorders>
            <w:vAlign w:val="center"/>
          </w:tcPr>
          <w:p>
            <w:pPr>
              <w:pStyle w:val="12"/>
            </w:pPr>
            <w:r>
              <w:t>预算年度：2023</w:t>
            </w:r>
          </w:p>
        </w:tc>
        <w:tc>
          <w:tcPr>
            <w:tcW w:w="381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restart"/>
            <w:vAlign w:val="center"/>
          </w:tcPr>
          <w:p>
            <w:pPr>
              <w:pStyle w:val="14"/>
            </w:pPr>
            <w:r>
              <w:t>序号</w:t>
            </w:r>
          </w:p>
        </w:tc>
        <w:tc>
          <w:tcPr>
            <w:tcW w:w="6915" w:type="dxa"/>
            <w:gridSpan w:val="2"/>
            <w:vAlign w:val="center"/>
          </w:tcPr>
          <w:p>
            <w:pPr>
              <w:pStyle w:val="14"/>
            </w:pPr>
            <w:r>
              <w:t>功能分类科目</w:t>
            </w:r>
          </w:p>
        </w:tc>
        <w:tc>
          <w:tcPr>
            <w:tcW w:w="2175" w:type="dxa"/>
            <w:vMerge w:val="restart"/>
            <w:vAlign w:val="center"/>
          </w:tcPr>
          <w:p>
            <w:pPr>
              <w:pStyle w:val="14"/>
            </w:pPr>
            <w:r>
              <w:t>合计</w:t>
            </w:r>
          </w:p>
        </w:tc>
        <w:tc>
          <w:tcPr>
            <w:tcW w:w="2174"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continue"/>
          </w:tcPr>
          <w:p/>
        </w:tc>
        <w:tc>
          <w:tcPr>
            <w:tcW w:w="1620" w:type="dxa"/>
            <w:vAlign w:val="center"/>
          </w:tcPr>
          <w:p>
            <w:pPr>
              <w:pStyle w:val="14"/>
            </w:pPr>
            <w:r>
              <w:t>科目编码</w:t>
            </w:r>
          </w:p>
        </w:tc>
        <w:tc>
          <w:tcPr>
            <w:tcW w:w="5295" w:type="dxa"/>
            <w:vAlign w:val="center"/>
          </w:tcPr>
          <w:p>
            <w:pPr>
              <w:pStyle w:val="14"/>
            </w:pPr>
            <w:r>
              <w:t>科目名称</w:t>
            </w:r>
          </w:p>
        </w:tc>
        <w:tc>
          <w:tcPr>
            <w:tcW w:w="2175" w:type="dxa"/>
            <w:vMerge w:val="continue"/>
          </w:tcPr>
          <w:p/>
        </w:tc>
        <w:tc>
          <w:tcPr>
            <w:tcW w:w="2174"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Align w:val="center"/>
          </w:tcPr>
          <w:p>
            <w:pPr>
              <w:pStyle w:val="14"/>
            </w:pPr>
            <w:r>
              <w:t>栏次</w:t>
            </w:r>
          </w:p>
        </w:tc>
        <w:tc>
          <w:tcPr>
            <w:tcW w:w="1620" w:type="dxa"/>
            <w:vAlign w:val="center"/>
          </w:tcPr>
          <w:p>
            <w:pPr>
              <w:pStyle w:val="14"/>
            </w:pPr>
            <w:r>
              <w:t>1</w:t>
            </w:r>
          </w:p>
        </w:tc>
        <w:tc>
          <w:tcPr>
            <w:tcW w:w="5295" w:type="dxa"/>
            <w:vAlign w:val="center"/>
          </w:tcPr>
          <w:p>
            <w:pPr>
              <w:pStyle w:val="14"/>
            </w:pPr>
            <w:r>
              <w:t>2</w:t>
            </w:r>
          </w:p>
        </w:tc>
        <w:tc>
          <w:tcPr>
            <w:tcW w:w="2175" w:type="dxa"/>
            <w:vAlign w:val="center"/>
          </w:tcPr>
          <w:p>
            <w:pPr>
              <w:pStyle w:val="14"/>
            </w:pPr>
            <w:r>
              <w:t>3</w:t>
            </w:r>
          </w:p>
        </w:tc>
        <w:tc>
          <w:tcPr>
            <w:tcW w:w="2174"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1</w:t>
            </w:r>
          </w:p>
        </w:tc>
        <w:tc>
          <w:tcPr>
            <w:tcW w:w="1620" w:type="dxa"/>
            <w:vAlign w:val="center"/>
          </w:tcPr>
          <w:p>
            <w:pPr>
              <w:pStyle w:val="20"/>
            </w:pPr>
          </w:p>
        </w:tc>
        <w:tc>
          <w:tcPr>
            <w:tcW w:w="5295" w:type="dxa"/>
            <w:vAlign w:val="center"/>
          </w:tcPr>
          <w:p>
            <w:pPr>
              <w:pStyle w:val="18"/>
            </w:pPr>
            <w:r>
              <w:t>合计</w:t>
            </w:r>
          </w:p>
        </w:tc>
        <w:tc>
          <w:tcPr>
            <w:tcW w:w="2175" w:type="dxa"/>
            <w:vAlign w:val="center"/>
          </w:tcPr>
          <w:p>
            <w:pPr>
              <w:pStyle w:val="19"/>
            </w:pPr>
            <w:r>
              <w:t>502.56</w:t>
            </w:r>
          </w:p>
        </w:tc>
        <w:tc>
          <w:tcPr>
            <w:tcW w:w="2174" w:type="dxa"/>
            <w:vAlign w:val="center"/>
          </w:tcPr>
          <w:p>
            <w:pPr>
              <w:pStyle w:val="19"/>
            </w:pPr>
            <w:r>
              <w:t>334.06</w:t>
            </w:r>
          </w:p>
        </w:tc>
        <w:tc>
          <w:tcPr>
            <w:tcW w:w="1643" w:type="dxa"/>
            <w:vAlign w:val="center"/>
          </w:tcPr>
          <w:p>
            <w:pPr>
              <w:pStyle w:val="19"/>
            </w:pPr>
            <w:r>
              <w:t>168.50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2</w:t>
            </w:r>
          </w:p>
        </w:tc>
        <w:tc>
          <w:tcPr>
            <w:tcW w:w="1620" w:type="dxa"/>
            <w:vAlign w:val="center"/>
          </w:tcPr>
          <w:p>
            <w:pPr>
              <w:pStyle w:val="16"/>
            </w:pPr>
            <w:r>
              <w:t>208</w:t>
            </w:r>
          </w:p>
        </w:tc>
        <w:tc>
          <w:tcPr>
            <w:tcW w:w="5295" w:type="dxa"/>
            <w:vAlign w:val="center"/>
          </w:tcPr>
          <w:p>
            <w:pPr>
              <w:pStyle w:val="16"/>
            </w:pPr>
            <w:r>
              <w:t>社会保障和就业支出</w:t>
            </w:r>
          </w:p>
        </w:tc>
        <w:tc>
          <w:tcPr>
            <w:tcW w:w="2175" w:type="dxa"/>
            <w:vAlign w:val="center"/>
          </w:tcPr>
          <w:p>
            <w:pPr>
              <w:pStyle w:val="15"/>
            </w:pPr>
            <w:r>
              <w:t>63.16</w:t>
            </w:r>
          </w:p>
        </w:tc>
        <w:tc>
          <w:tcPr>
            <w:tcW w:w="2174" w:type="dxa"/>
            <w:vAlign w:val="center"/>
          </w:tcPr>
          <w:p>
            <w:pPr>
              <w:pStyle w:val="15"/>
            </w:pPr>
            <w:r>
              <w:t>63.16</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3</w:t>
            </w:r>
          </w:p>
        </w:tc>
        <w:tc>
          <w:tcPr>
            <w:tcW w:w="1620" w:type="dxa"/>
            <w:vAlign w:val="center"/>
          </w:tcPr>
          <w:p>
            <w:pPr>
              <w:pStyle w:val="16"/>
            </w:pPr>
            <w:r>
              <w:t>20805</w:t>
            </w:r>
          </w:p>
        </w:tc>
        <w:tc>
          <w:tcPr>
            <w:tcW w:w="5295" w:type="dxa"/>
            <w:vAlign w:val="center"/>
          </w:tcPr>
          <w:p>
            <w:pPr>
              <w:pStyle w:val="16"/>
            </w:pPr>
            <w:r>
              <w:t>行政事业单位养老支出</w:t>
            </w:r>
          </w:p>
        </w:tc>
        <w:tc>
          <w:tcPr>
            <w:tcW w:w="2175" w:type="dxa"/>
            <w:vAlign w:val="center"/>
          </w:tcPr>
          <w:p>
            <w:pPr>
              <w:pStyle w:val="15"/>
            </w:pPr>
            <w:r>
              <w:t>63.16</w:t>
            </w:r>
          </w:p>
        </w:tc>
        <w:tc>
          <w:tcPr>
            <w:tcW w:w="2174" w:type="dxa"/>
            <w:vAlign w:val="center"/>
          </w:tcPr>
          <w:p>
            <w:pPr>
              <w:pStyle w:val="15"/>
            </w:pPr>
            <w:r>
              <w:t>63.16</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4</w:t>
            </w:r>
          </w:p>
        </w:tc>
        <w:tc>
          <w:tcPr>
            <w:tcW w:w="1620" w:type="dxa"/>
            <w:vAlign w:val="center"/>
          </w:tcPr>
          <w:p>
            <w:pPr>
              <w:pStyle w:val="16"/>
            </w:pPr>
            <w:r>
              <w:t>2080502</w:t>
            </w:r>
          </w:p>
        </w:tc>
        <w:tc>
          <w:tcPr>
            <w:tcW w:w="5295" w:type="dxa"/>
            <w:vAlign w:val="center"/>
          </w:tcPr>
          <w:p>
            <w:pPr>
              <w:pStyle w:val="16"/>
            </w:pPr>
            <w:r>
              <w:t>事业单位离退休</w:t>
            </w:r>
          </w:p>
        </w:tc>
        <w:tc>
          <w:tcPr>
            <w:tcW w:w="2175" w:type="dxa"/>
            <w:vAlign w:val="center"/>
          </w:tcPr>
          <w:p>
            <w:pPr>
              <w:pStyle w:val="15"/>
            </w:pPr>
            <w:r>
              <w:t>23.69</w:t>
            </w:r>
          </w:p>
        </w:tc>
        <w:tc>
          <w:tcPr>
            <w:tcW w:w="2174" w:type="dxa"/>
            <w:vAlign w:val="center"/>
          </w:tcPr>
          <w:p>
            <w:pPr>
              <w:pStyle w:val="15"/>
            </w:pPr>
            <w:r>
              <w:t>23.69</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5</w:t>
            </w:r>
          </w:p>
        </w:tc>
        <w:tc>
          <w:tcPr>
            <w:tcW w:w="1620" w:type="dxa"/>
            <w:vAlign w:val="center"/>
          </w:tcPr>
          <w:p>
            <w:pPr>
              <w:pStyle w:val="16"/>
            </w:pPr>
            <w:r>
              <w:t>2080505</w:t>
            </w:r>
          </w:p>
        </w:tc>
        <w:tc>
          <w:tcPr>
            <w:tcW w:w="5295" w:type="dxa"/>
            <w:vAlign w:val="center"/>
          </w:tcPr>
          <w:p>
            <w:pPr>
              <w:pStyle w:val="16"/>
            </w:pPr>
            <w:r>
              <w:t>机关事业单位基本养老保险缴费支出</w:t>
            </w:r>
          </w:p>
        </w:tc>
        <w:tc>
          <w:tcPr>
            <w:tcW w:w="2175" w:type="dxa"/>
            <w:vAlign w:val="center"/>
          </w:tcPr>
          <w:p>
            <w:pPr>
              <w:pStyle w:val="15"/>
            </w:pPr>
            <w:r>
              <w:t>26.31</w:t>
            </w:r>
          </w:p>
        </w:tc>
        <w:tc>
          <w:tcPr>
            <w:tcW w:w="2174" w:type="dxa"/>
            <w:vAlign w:val="center"/>
          </w:tcPr>
          <w:p>
            <w:pPr>
              <w:pStyle w:val="15"/>
            </w:pPr>
            <w:r>
              <w:t>26.31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6</w:t>
            </w:r>
          </w:p>
        </w:tc>
        <w:tc>
          <w:tcPr>
            <w:tcW w:w="1620" w:type="dxa"/>
            <w:vAlign w:val="center"/>
          </w:tcPr>
          <w:p>
            <w:pPr>
              <w:pStyle w:val="16"/>
            </w:pPr>
            <w:r>
              <w:t>2080506</w:t>
            </w:r>
          </w:p>
        </w:tc>
        <w:tc>
          <w:tcPr>
            <w:tcW w:w="5295" w:type="dxa"/>
            <w:vAlign w:val="center"/>
          </w:tcPr>
          <w:p>
            <w:pPr>
              <w:pStyle w:val="16"/>
            </w:pPr>
            <w:r>
              <w:t>机关事业单位职业年金缴费支出</w:t>
            </w:r>
          </w:p>
        </w:tc>
        <w:tc>
          <w:tcPr>
            <w:tcW w:w="2175" w:type="dxa"/>
            <w:vAlign w:val="center"/>
          </w:tcPr>
          <w:p>
            <w:pPr>
              <w:pStyle w:val="15"/>
            </w:pPr>
            <w:r>
              <w:t>13.16</w:t>
            </w:r>
          </w:p>
        </w:tc>
        <w:tc>
          <w:tcPr>
            <w:tcW w:w="2174" w:type="dxa"/>
            <w:vAlign w:val="center"/>
          </w:tcPr>
          <w:p>
            <w:pPr>
              <w:pStyle w:val="15"/>
            </w:pPr>
            <w:r>
              <w:t>13.16</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7</w:t>
            </w:r>
          </w:p>
        </w:tc>
        <w:tc>
          <w:tcPr>
            <w:tcW w:w="1620" w:type="dxa"/>
            <w:vAlign w:val="center"/>
          </w:tcPr>
          <w:p>
            <w:pPr>
              <w:pStyle w:val="16"/>
            </w:pPr>
            <w:r>
              <w:t>210</w:t>
            </w:r>
          </w:p>
        </w:tc>
        <w:tc>
          <w:tcPr>
            <w:tcW w:w="5295" w:type="dxa"/>
            <w:vAlign w:val="center"/>
          </w:tcPr>
          <w:p>
            <w:pPr>
              <w:pStyle w:val="16"/>
            </w:pPr>
            <w:r>
              <w:t>卫生健康支出</w:t>
            </w:r>
          </w:p>
        </w:tc>
        <w:tc>
          <w:tcPr>
            <w:tcW w:w="2175" w:type="dxa"/>
            <w:vAlign w:val="center"/>
          </w:tcPr>
          <w:p>
            <w:pPr>
              <w:pStyle w:val="15"/>
            </w:pPr>
            <w:r>
              <w:t>22.03</w:t>
            </w:r>
          </w:p>
        </w:tc>
        <w:tc>
          <w:tcPr>
            <w:tcW w:w="2174" w:type="dxa"/>
            <w:vAlign w:val="center"/>
          </w:tcPr>
          <w:p>
            <w:pPr>
              <w:pStyle w:val="15"/>
            </w:pPr>
            <w:r>
              <w:t>22.03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8</w:t>
            </w:r>
          </w:p>
        </w:tc>
        <w:tc>
          <w:tcPr>
            <w:tcW w:w="1620" w:type="dxa"/>
            <w:vAlign w:val="center"/>
          </w:tcPr>
          <w:p>
            <w:pPr>
              <w:pStyle w:val="16"/>
            </w:pPr>
            <w:r>
              <w:t>21011</w:t>
            </w:r>
          </w:p>
        </w:tc>
        <w:tc>
          <w:tcPr>
            <w:tcW w:w="5295" w:type="dxa"/>
            <w:vAlign w:val="center"/>
          </w:tcPr>
          <w:p>
            <w:pPr>
              <w:pStyle w:val="16"/>
            </w:pPr>
            <w:r>
              <w:t>行政事业单位医疗</w:t>
            </w:r>
          </w:p>
        </w:tc>
        <w:tc>
          <w:tcPr>
            <w:tcW w:w="2175" w:type="dxa"/>
            <w:vAlign w:val="center"/>
          </w:tcPr>
          <w:p>
            <w:pPr>
              <w:pStyle w:val="15"/>
            </w:pPr>
            <w:r>
              <w:t>22.03</w:t>
            </w:r>
          </w:p>
        </w:tc>
        <w:tc>
          <w:tcPr>
            <w:tcW w:w="2174" w:type="dxa"/>
            <w:vAlign w:val="center"/>
          </w:tcPr>
          <w:p>
            <w:pPr>
              <w:pStyle w:val="15"/>
            </w:pPr>
            <w:r>
              <w:t>22.03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9</w:t>
            </w:r>
          </w:p>
        </w:tc>
        <w:tc>
          <w:tcPr>
            <w:tcW w:w="1620" w:type="dxa"/>
            <w:vAlign w:val="center"/>
          </w:tcPr>
          <w:p>
            <w:pPr>
              <w:pStyle w:val="16"/>
            </w:pPr>
            <w:r>
              <w:t>2101102</w:t>
            </w:r>
          </w:p>
        </w:tc>
        <w:tc>
          <w:tcPr>
            <w:tcW w:w="5295" w:type="dxa"/>
            <w:vAlign w:val="center"/>
          </w:tcPr>
          <w:p>
            <w:pPr>
              <w:pStyle w:val="16"/>
            </w:pPr>
            <w:r>
              <w:t>事业单位医疗</w:t>
            </w:r>
          </w:p>
        </w:tc>
        <w:tc>
          <w:tcPr>
            <w:tcW w:w="2175" w:type="dxa"/>
            <w:vAlign w:val="center"/>
          </w:tcPr>
          <w:p>
            <w:pPr>
              <w:pStyle w:val="15"/>
            </w:pPr>
            <w:r>
              <w:t>22.03</w:t>
            </w:r>
          </w:p>
        </w:tc>
        <w:tc>
          <w:tcPr>
            <w:tcW w:w="2174" w:type="dxa"/>
            <w:vAlign w:val="center"/>
          </w:tcPr>
          <w:p>
            <w:pPr>
              <w:pStyle w:val="15"/>
            </w:pPr>
            <w:r>
              <w:t>22.03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10</w:t>
            </w:r>
          </w:p>
        </w:tc>
        <w:tc>
          <w:tcPr>
            <w:tcW w:w="1620" w:type="dxa"/>
            <w:vAlign w:val="center"/>
          </w:tcPr>
          <w:p>
            <w:pPr>
              <w:pStyle w:val="16"/>
            </w:pPr>
            <w:r>
              <w:t>221</w:t>
            </w:r>
          </w:p>
        </w:tc>
        <w:tc>
          <w:tcPr>
            <w:tcW w:w="5295" w:type="dxa"/>
            <w:vAlign w:val="center"/>
          </w:tcPr>
          <w:p>
            <w:pPr>
              <w:pStyle w:val="16"/>
            </w:pPr>
            <w:r>
              <w:t>住房保障支出</w:t>
            </w:r>
          </w:p>
        </w:tc>
        <w:tc>
          <w:tcPr>
            <w:tcW w:w="2175" w:type="dxa"/>
            <w:vAlign w:val="center"/>
          </w:tcPr>
          <w:p>
            <w:pPr>
              <w:pStyle w:val="15"/>
            </w:pPr>
            <w:r>
              <w:t>22.39</w:t>
            </w:r>
          </w:p>
        </w:tc>
        <w:tc>
          <w:tcPr>
            <w:tcW w:w="2174" w:type="dxa"/>
            <w:vAlign w:val="center"/>
          </w:tcPr>
          <w:p>
            <w:pPr>
              <w:pStyle w:val="15"/>
            </w:pPr>
            <w:r>
              <w:t>22.39</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11</w:t>
            </w:r>
          </w:p>
        </w:tc>
        <w:tc>
          <w:tcPr>
            <w:tcW w:w="1620" w:type="dxa"/>
            <w:vAlign w:val="center"/>
          </w:tcPr>
          <w:p>
            <w:pPr>
              <w:pStyle w:val="16"/>
            </w:pPr>
            <w:r>
              <w:t>22102</w:t>
            </w:r>
          </w:p>
        </w:tc>
        <w:tc>
          <w:tcPr>
            <w:tcW w:w="5295" w:type="dxa"/>
            <w:vAlign w:val="center"/>
          </w:tcPr>
          <w:p>
            <w:pPr>
              <w:pStyle w:val="16"/>
            </w:pPr>
            <w:r>
              <w:t>住房改革支出</w:t>
            </w:r>
          </w:p>
        </w:tc>
        <w:tc>
          <w:tcPr>
            <w:tcW w:w="2175" w:type="dxa"/>
            <w:vAlign w:val="center"/>
          </w:tcPr>
          <w:p>
            <w:pPr>
              <w:pStyle w:val="15"/>
            </w:pPr>
            <w:r>
              <w:t>22.39</w:t>
            </w:r>
          </w:p>
        </w:tc>
        <w:tc>
          <w:tcPr>
            <w:tcW w:w="2174" w:type="dxa"/>
            <w:vAlign w:val="center"/>
          </w:tcPr>
          <w:p>
            <w:pPr>
              <w:pStyle w:val="15"/>
            </w:pPr>
            <w:r>
              <w:t>22.39</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12</w:t>
            </w:r>
          </w:p>
        </w:tc>
        <w:tc>
          <w:tcPr>
            <w:tcW w:w="1620" w:type="dxa"/>
            <w:vAlign w:val="center"/>
          </w:tcPr>
          <w:p>
            <w:pPr>
              <w:pStyle w:val="16"/>
            </w:pPr>
            <w:r>
              <w:t>2210201</w:t>
            </w:r>
          </w:p>
        </w:tc>
        <w:tc>
          <w:tcPr>
            <w:tcW w:w="5295" w:type="dxa"/>
            <w:vAlign w:val="center"/>
          </w:tcPr>
          <w:p>
            <w:pPr>
              <w:pStyle w:val="16"/>
            </w:pPr>
            <w:r>
              <w:t>住房公积金</w:t>
            </w:r>
          </w:p>
        </w:tc>
        <w:tc>
          <w:tcPr>
            <w:tcW w:w="2175" w:type="dxa"/>
            <w:vAlign w:val="center"/>
          </w:tcPr>
          <w:p>
            <w:pPr>
              <w:pStyle w:val="15"/>
            </w:pPr>
            <w:r>
              <w:t>22.39</w:t>
            </w:r>
          </w:p>
        </w:tc>
        <w:tc>
          <w:tcPr>
            <w:tcW w:w="2174" w:type="dxa"/>
            <w:vAlign w:val="center"/>
          </w:tcPr>
          <w:p>
            <w:pPr>
              <w:pStyle w:val="15"/>
            </w:pPr>
            <w:r>
              <w:t>22.39</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13</w:t>
            </w:r>
          </w:p>
        </w:tc>
        <w:tc>
          <w:tcPr>
            <w:tcW w:w="1620" w:type="dxa"/>
            <w:vAlign w:val="center"/>
          </w:tcPr>
          <w:p>
            <w:pPr>
              <w:pStyle w:val="16"/>
            </w:pPr>
            <w:r>
              <w:t>222</w:t>
            </w:r>
          </w:p>
        </w:tc>
        <w:tc>
          <w:tcPr>
            <w:tcW w:w="5295" w:type="dxa"/>
            <w:vAlign w:val="center"/>
          </w:tcPr>
          <w:p>
            <w:pPr>
              <w:pStyle w:val="16"/>
            </w:pPr>
            <w:r>
              <w:t>粮油物资储备支出</w:t>
            </w:r>
          </w:p>
        </w:tc>
        <w:tc>
          <w:tcPr>
            <w:tcW w:w="2175" w:type="dxa"/>
            <w:vAlign w:val="center"/>
          </w:tcPr>
          <w:p>
            <w:pPr>
              <w:pStyle w:val="15"/>
            </w:pPr>
            <w:r>
              <w:t>394.98</w:t>
            </w:r>
          </w:p>
        </w:tc>
        <w:tc>
          <w:tcPr>
            <w:tcW w:w="2174" w:type="dxa"/>
            <w:vAlign w:val="center"/>
          </w:tcPr>
          <w:p>
            <w:pPr>
              <w:pStyle w:val="15"/>
            </w:pPr>
            <w:r>
              <w:t>226.48</w:t>
            </w:r>
          </w:p>
        </w:tc>
        <w:tc>
          <w:tcPr>
            <w:tcW w:w="1643" w:type="dxa"/>
            <w:vAlign w:val="center"/>
          </w:tcPr>
          <w:p>
            <w:pPr>
              <w:pStyle w:val="15"/>
            </w:pPr>
            <w:r>
              <w:t>168.50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14</w:t>
            </w:r>
          </w:p>
        </w:tc>
        <w:tc>
          <w:tcPr>
            <w:tcW w:w="1620" w:type="dxa"/>
            <w:vAlign w:val="center"/>
          </w:tcPr>
          <w:p>
            <w:pPr>
              <w:pStyle w:val="16"/>
            </w:pPr>
            <w:r>
              <w:t>22201</w:t>
            </w:r>
          </w:p>
        </w:tc>
        <w:tc>
          <w:tcPr>
            <w:tcW w:w="5295" w:type="dxa"/>
            <w:vAlign w:val="center"/>
          </w:tcPr>
          <w:p>
            <w:pPr>
              <w:pStyle w:val="16"/>
            </w:pPr>
            <w:r>
              <w:t>粮油物资事务</w:t>
            </w:r>
          </w:p>
        </w:tc>
        <w:tc>
          <w:tcPr>
            <w:tcW w:w="2175" w:type="dxa"/>
            <w:vAlign w:val="center"/>
          </w:tcPr>
          <w:p>
            <w:pPr>
              <w:pStyle w:val="15"/>
            </w:pPr>
            <w:r>
              <w:t>394.98</w:t>
            </w:r>
          </w:p>
        </w:tc>
        <w:tc>
          <w:tcPr>
            <w:tcW w:w="2174" w:type="dxa"/>
            <w:vAlign w:val="center"/>
          </w:tcPr>
          <w:p>
            <w:pPr>
              <w:pStyle w:val="15"/>
            </w:pPr>
            <w:r>
              <w:t>226.48</w:t>
            </w:r>
          </w:p>
        </w:tc>
        <w:tc>
          <w:tcPr>
            <w:tcW w:w="1643" w:type="dxa"/>
            <w:vAlign w:val="center"/>
          </w:tcPr>
          <w:p>
            <w:pPr>
              <w:pStyle w:val="15"/>
            </w:pPr>
            <w:r>
              <w:t>168.50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15</w:t>
            </w:r>
          </w:p>
        </w:tc>
        <w:tc>
          <w:tcPr>
            <w:tcW w:w="1620" w:type="dxa"/>
            <w:vAlign w:val="center"/>
          </w:tcPr>
          <w:p>
            <w:pPr>
              <w:pStyle w:val="16"/>
            </w:pPr>
            <w:r>
              <w:t>2220106</w:t>
            </w:r>
          </w:p>
        </w:tc>
        <w:tc>
          <w:tcPr>
            <w:tcW w:w="5295" w:type="dxa"/>
            <w:vAlign w:val="center"/>
          </w:tcPr>
          <w:p>
            <w:pPr>
              <w:pStyle w:val="16"/>
            </w:pPr>
            <w:r>
              <w:t>专项业务活动</w:t>
            </w:r>
          </w:p>
        </w:tc>
        <w:tc>
          <w:tcPr>
            <w:tcW w:w="2175" w:type="dxa"/>
            <w:vAlign w:val="center"/>
          </w:tcPr>
          <w:p>
            <w:pPr>
              <w:pStyle w:val="15"/>
            </w:pPr>
            <w:r>
              <w:t>50.00</w:t>
            </w:r>
          </w:p>
        </w:tc>
        <w:tc>
          <w:tcPr>
            <w:tcW w:w="2174" w:type="dxa"/>
            <w:vAlign w:val="center"/>
          </w:tcPr>
          <w:p>
            <w:pPr>
              <w:pStyle w:val="15"/>
            </w:pPr>
          </w:p>
        </w:tc>
        <w:tc>
          <w:tcPr>
            <w:tcW w:w="1643"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16</w:t>
            </w:r>
          </w:p>
        </w:tc>
        <w:tc>
          <w:tcPr>
            <w:tcW w:w="1620" w:type="dxa"/>
            <w:vAlign w:val="center"/>
          </w:tcPr>
          <w:p>
            <w:pPr>
              <w:pStyle w:val="16"/>
            </w:pPr>
            <w:r>
              <w:t>2220121</w:t>
            </w:r>
          </w:p>
        </w:tc>
        <w:tc>
          <w:tcPr>
            <w:tcW w:w="5295" w:type="dxa"/>
            <w:vAlign w:val="center"/>
          </w:tcPr>
          <w:p>
            <w:pPr>
              <w:pStyle w:val="16"/>
            </w:pPr>
            <w:r>
              <w:t>物资保管保养</w:t>
            </w:r>
          </w:p>
        </w:tc>
        <w:tc>
          <w:tcPr>
            <w:tcW w:w="2175" w:type="dxa"/>
            <w:vAlign w:val="center"/>
          </w:tcPr>
          <w:p>
            <w:pPr>
              <w:pStyle w:val="15"/>
            </w:pPr>
            <w:r>
              <w:t>118.50</w:t>
            </w:r>
          </w:p>
        </w:tc>
        <w:tc>
          <w:tcPr>
            <w:tcW w:w="2174" w:type="dxa"/>
            <w:vAlign w:val="center"/>
          </w:tcPr>
          <w:p>
            <w:pPr>
              <w:pStyle w:val="15"/>
            </w:pPr>
          </w:p>
        </w:tc>
        <w:tc>
          <w:tcPr>
            <w:tcW w:w="1643" w:type="dxa"/>
            <w:vAlign w:val="center"/>
          </w:tcPr>
          <w:p>
            <w:pPr>
              <w:pStyle w:val="15"/>
            </w:pPr>
            <w:r>
              <w:t>118.50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7"/>
            </w:pPr>
            <w:r>
              <w:t>17</w:t>
            </w:r>
          </w:p>
        </w:tc>
        <w:tc>
          <w:tcPr>
            <w:tcW w:w="1620" w:type="dxa"/>
            <w:vAlign w:val="center"/>
          </w:tcPr>
          <w:p>
            <w:pPr>
              <w:pStyle w:val="16"/>
            </w:pPr>
            <w:r>
              <w:t>2220150</w:t>
            </w:r>
          </w:p>
        </w:tc>
        <w:tc>
          <w:tcPr>
            <w:tcW w:w="5295" w:type="dxa"/>
            <w:vAlign w:val="center"/>
          </w:tcPr>
          <w:p>
            <w:pPr>
              <w:pStyle w:val="16"/>
            </w:pPr>
            <w:r>
              <w:t>事业运行</w:t>
            </w:r>
          </w:p>
        </w:tc>
        <w:tc>
          <w:tcPr>
            <w:tcW w:w="2175" w:type="dxa"/>
            <w:vAlign w:val="center"/>
          </w:tcPr>
          <w:p>
            <w:pPr>
              <w:pStyle w:val="15"/>
            </w:pPr>
            <w:r>
              <w:t>226.48</w:t>
            </w:r>
          </w:p>
        </w:tc>
        <w:tc>
          <w:tcPr>
            <w:tcW w:w="2174" w:type="dxa"/>
            <w:vAlign w:val="center"/>
          </w:tcPr>
          <w:p>
            <w:pPr>
              <w:pStyle w:val="15"/>
            </w:pPr>
            <w:r>
              <w:t>226.48</w:t>
            </w:r>
          </w:p>
        </w:tc>
        <w:tc>
          <w:tcPr>
            <w:tcW w:w="1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8"/>
        <w:gridCol w:w="1875"/>
        <w:gridCol w:w="3795"/>
        <w:gridCol w:w="2820"/>
        <w:gridCol w:w="2265"/>
        <w:gridCol w:w="22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08" w:type="dxa"/>
            <w:gridSpan w:val="3"/>
            <w:tcBorders>
              <w:top w:val="single" w:color="FFFFFF" w:sz="6" w:space="0"/>
              <w:left w:val="single" w:color="FFFFFF" w:sz="6" w:space="0"/>
              <w:right w:val="single" w:color="FFFFFF" w:sz="6" w:space="0"/>
            </w:tcBorders>
            <w:vAlign w:val="center"/>
          </w:tcPr>
          <w:p>
            <w:pPr>
              <w:pStyle w:val="13"/>
            </w:pPr>
            <w:r>
              <w:t>449009河北省粮食和救灾物资储备中心</w:t>
            </w:r>
          </w:p>
        </w:tc>
        <w:tc>
          <w:tcPr>
            <w:tcW w:w="2820" w:type="dxa"/>
            <w:tcBorders>
              <w:top w:val="single" w:color="FFFFFF" w:sz="6" w:space="0"/>
              <w:left w:val="single" w:color="FFFFFF" w:sz="6" w:space="0"/>
              <w:right w:val="single" w:color="FFFFFF" w:sz="6" w:space="0"/>
            </w:tcBorders>
            <w:vAlign w:val="center"/>
          </w:tcPr>
          <w:p>
            <w:pPr>
              <w:pStyle w:val="12"/>
            </w:pPr>
            <w:r>
              <w:t>预算年度：2023</w:t>
            </w:r>
          </w:p>
        </w:tc>
        <w:tc>
          <w:tcPr>
            <w:tcW w:w="449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8" w:type="dxa"/>
            <w:vMerge w:val="restart"/>
            <w:vAlign w:val="center"/>
          </w:tcPr>
          <w:p>
            <w:pPr>
              <w:pStyle w:val="14"/>
            </w:pPr>
            <w:r>
              <w:t>序号</w:t>
            </w:r>
          </w:p>
        </w:tc>
        <w:tc>
          <w:tcPr>
            <w:tcW w:w="5670" w:type="dxa"/>
            <w:gridSpan w:val="2"/>
            <w:vAlign w:val="center"/>
          </w:tcPr>
          <w:p>
            <w:pPr>
              <w:pStyle w:val="14"/>
            </w:pPr>
            <w:r>
              <w:t>支出部门经济分类科目</w:t>
            </w:r>
          </w:p>
        </w:tc>
        <w:tc>
          <w:tcPr>
            <w:tcW w:w="7312"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8" w:type="dxa"/>
            <w:vMerge w:val="continue"/>
          </w:tcPr>
          <w:p/>
        </w:tc>
        <w:tc>
          <w:tcPr>
            <w:tcW w:w="1875" w:type="dxa"/>
            <w:vAlign w:val="center"/>
          </w:tcPr>
          <w:p>
            <w:pPr>
              <w:pStyle w:val="14"/>
            </w:pPr>
            <w:r>
              <w:t>科目编码</w:t>
            </w:r>
          </w:p>
        </w:tc>
        <w:tc>
          <w:tcPr>
            <w:tcW w:w="3795" w:type="dxa"/>
            <w:vAlign w:val="center"/>
          </w:tcPr>
          <w:p>
            <w:pPr>
              <w:pStyle w:val="14"/>
            </w:pPr>
            <w:r>
              <w:t>科目名称</w:t>
            </w:r>
          </w:p>
        </w:tc>
        <w:tc>
          <w:tcPr>
            <w:tcW w:w="2820" w:type="dxa"/>
            <w:vAlign w:val="center"/>
          </w:tcPr>
          <w:p>
            <w:pPr>
              <w:pStyle w:val="14"/>
            </w:pPr>
            <w:r>
              <w:t>合计</w:t>
            </w:r>
          </w:p>
        </w:tc>
        <w:tc>
          <w:tcPr>
            <w:tcW w:w="2265" w:type="dxa"/>
            <w:vAlign w:val="center"/>
          </w:tcPr>
          <w:p>
            <w:pPr>
              <w:pStyle w:val="14"/>
            </w:pPr>
            <w:r>
              <w:t>人员经费</w:t>
            </w:r>
          </w:p>
        </w:tc>
        <w:tc>
          <w:tcPr>
            <w:tcW w:w="2227"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8" w:type="dxa"/>
            <w:vAlign w:val="center"/>
          </w:tcPr>
          <w:p>
            <w:pPr>
              <w:pStyle w:val="14"/>
            </w:pPr>
            <w:r>
              <w:t>栏次</w:t>
            </w:r>
          </w:p>
        </w:tc>
        <w:tc>
          <w:tcPr>
            <w:tcW w:w="1875" w:type="dxa"/>
            <w:vAlign w:val="center"/>
          </w:tcPr>
          <w:p>
            <w:pPr>
              <w:pStyle w:val="14"/>
            </w:pPr>
            <w:r>
              <w:t>1</w:t>
            </w:r>
          </w:p>
        </w:tc>
        <w:tc>
          <w:tcPr>
            <w:tcW w:w="3795" w:type="dxa"/>
            <w:vAlign w:val="center"/>
          </w:tcPr>
          <w:p>
            <w:pPr>
              <w:pStyle w:val="14"/>
            </w:pPr>
            <w:r>
              <w:t>2</w:t>
            </w:r>
          </w:p>
        </w:tc>
        <w:tc>
          <w:tcPr>
            <w:tcW w:w="2820" w:type="dxa"/>
            <w:vAlign w:val="center"/>
          </w:tcPr>
          <w:p>
            <w:pPr>
              <w:pStyle w:val="14"/>
            </w:pPr>
            <w:r>
              <w:t>3</w:t>
            </w:r>
          </w:p>
        </w:tc>
        <w:tc>
          <w:tcPr>
            <w:tcW w:w="2265" w:type="dxa"/>
            <w:vAlign w:val="center"/>
          </w:tcPr>
          <w:p>
            <w:pPr>
              <w:pStyle w:val="14"/>
            </w:pPr>
            <w:r>
              <w:t>4</w:t>
            </w:r>
          </w:p>
        </w:tc>
        <w:tc>
          <w:tcPr>
            <w:tcW w:w="2227"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1</w:t>
            </w:r>
          </w:p>
        </w:tc>
        <w:tc>
          <w:tcPr>
            <w:tcW w:w="1875" w:type="dxa"/>
            <w:vAlign w:val="center"/>
          </w:tcPr>
          <w:p>
            <w:pPr>
              <w:pStyle w:val="20"/>
            </w:pPr>
          </w:p>
        </w:tc>
        <w:tc>
          <w:tcPr>
            <w:tcW w:w="3795" w:type="dxa"/>
            <w:vAlign w:val="center"/>
          </w:tcPr>
          <w:p>
            <w:pPr>
              <w:pStyle w:val="18"/>
            </w:pPr>
            <w:r>
              <w:t>合计</w:t>
            </w:r>
          </w:p>
        </w:tc>
        <w:tc>
          <w:tcPr>
            <w:tcW w:w="2820" w:type="dxa"/>
            <w:vAlign w:val="center"/>
          </w:tcPr>
          <w:p>
            <w:pPr>
              <w:pStyle w:val="19"/>
            </w:pPr>
            <w:r>
              <w:t>334.06</w:t>
            </w:r>
          </w:p>
        </w:tc>
        <w:tc>
          <w:tcPr>
            <w:tcW w:w="2265" w:type="dxa"/>
            <w:vAlign w:val="center"/>
          </w:tcPr>
          <w:p>
            <w:pPr>
              <w:pStyle w:val="19"/>
            </w:pPr>
            <w:r>
              <w:t>319.54</w:t>
            </w:r>
          </w:p>
        </w:tc>
        <w:tc>
          <w:tcPr>
            <w:tcW w:w="2227" w:type="dxa"/>
            <w:vAlign w:val="center"/>
          </w:tcPr>
          <w:p>
            <w:pPr>
              <w:pStyle w:val="19"/>
            </w:pPr>
            <w:r>
              <w:t>14.52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2</w:t>
            </w:r>
          </w:p>
        </w:tc>
        <w:tc>
          <w:tcPr>
            <w:tcW w:w="1875" w:type="dxa"/>
            <w:vAlign w:val="center"/>
          </w:tcPr>
          <w:p>
            <w:pPr>
              <w:pStyle w:val="16"/>
            </w:pPr>
            <w:r>
              <w:t>301</w:t>
            </w:r>
          </w:p>
        </w:tc>
        <w:tc>
          <w:tcPr>
            <w:tcW w:w="3795" w:type="dxa"/>
            <w:vAlign w:val="center"/>
          </w:tcPr>
          <w:p>
            <w:pPr>
              <w:pStyle w:val="16"/>
            </w:pPr>
            <w:r>
              <w:t>工资福利支出</w:t>
            </w:r>
          </w:p>
        </w:tc>
        <w:tc>
          <w:tcPr>
            <w:tcW w:w="2820" w:type="dxa"/>
            <w:vAlign w:val="center"/>
          </w:tcPr>
          <w:p>
            <w:pPr>
              <w:pStyle w:val="15"/>
            </w:pPr>
            <w:r>
              <w:t>296.22</w:t>
            </w:r>
          </w:p>
        </w:tc>
        <w:tc>
          <w:tcPr>
            <w:tcW w:w="2265" w:type="dxa"/>
            <w:vAlign w:val="center"/>
          </w:tcPr>
          <w:p>
            <w:pPr>
              <w:pStyle w:val="15"/>
            </w:pPr>
            <w:r>
              <w:t>296.22</w:t>
            </w:r>
          </w:p>
        </w:tc>
        <w:tc>
          <w:tcPr>
            <w:tcW w:w="222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3</w:t>
            </w:r>
          </w:p>
        </w:tc>
        <w:tc>
          <w:tcPr>
            <w:tcW w:w="1875" w:type="dxa"/>
            <w:vAlign w:val="center"/>
          </w:tcPr>
          <w:p>
            <w:pPr>
              <w:pStyle w:val="16"/>
            </w:pPr>
            <w:r>
              <w:t>30101</w:t>
            </w:r>
          </w:p>
        </w:tc>
        <w:tc>
          <w:tcPr>
            <w:tcW w:w="3795" w:type="dxa"/>
            <w:vAlign w:val="center"/>
          </w:tcPr>
          <w:p>
            <w:pPr>
              <w:pStyle w:val="16"/>
            </w:pPr>
            <w:r>
              <w:t>基本工资</w:t>
            </w:r>
          </w:p>
        </w:tc>
        <w:tc>
          <w:tcPr>
            <w:tcW w:w="2820" w:type="dxa"/>
            <w:vAlign w:val="center"/>
          </w:tcPr>
          <w:p>
            <w:pPr>
              <w:pStyle w:val="15"/>
            </w:pPr>
            <w:r>
              <w:t>75.59</w:t>
            </w:r>
          </w:p>
        </w:tc>
        <w:tc>
          <w:tcPr>
            <w:tcW w:w="2265" w:type="dxa"/>
            <w:vAlign w:val="center"/>
          </w:tcPr>
          <w:p>
            <w:pPr>
              <w:pStyle w:val="15"/>
            </w:pPr>
            <w:r>
              <w:t>75.59</w:t>
            </w:r>
          </w:p>
        </w:tc>
        <w:tc>
          <w:tcPr>
            <w:tcW w:w="222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4</w:t>
            </w:r>
          </w:p>
        </w:tc>
        <w:tc>
          <w:tcPr>
            <w:tcW w:w="1875" w:type="dxa"/>
            <w:vAlign w:val="center"/>
          </w:tcPr>
          <w:p>
            <w:pPr>
              <w:pStyle w:val="16"/>
            </w:pPr>
            <w:r>
              <w:t>30102</w:t>
            </w:r>
          </w:p>
        </w:tc>
        <w:tc>
          <w:tcPr>
            <w:tcW w:w="3795" w:type="dxa"/>
            <w:vAlign w:val="center"/>
          </w:tcPr>
          <w:p>
            <w:pPr>
              <w:pStyle w:val="16"/>
            </w:pPr>
            <w:r>
              <w:t>津贴补贴</w:t>
            </w:r>
          </w:p>
        </w:tc>
        <w:tc>
          <w:tcPr>
            <w:tcW w:w="2820" w:type="dxa"/>
            <w:vAlign w:val="center"/>
          </w:tcPr>
          <w:p>
            <w:pPr>
              <w:pStyle w:val="15"/>
            </w:pPr>
            <w:r>
              <w:t>13.55</w:t>
            </w:r>
          </w:p>
        </w:tc>
        <w:tc>
          <w:tcPr>
            <w:tcW w:w="2265" w:type="dxa"/>
            <w:vAlign w:val="center"/>
          </w:tcPr>
          <w:p>
            <w:pPr>
              <w:pStyle w:val="15"/>
            </w:pPr>
            <w:r>
              <w:t>13.55</w:t>
            </w:r>
          </w:p>
        </w:tc>
        <w:tc>
          <w:tcPr>
            <w:tcW w:w="222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5</w:t>
            </w:r>
          </w:p>
        </w:tc>
        <w:tc>
          <w:tcPr>
            <w:tcW w:w="1875" w:type="dxa"/>
            <w:vAlign w:val="center"/>
          </w:tcPr>
          <w:p>
            <w:pPr>
              <w:pStyle w:val="16"/>
            </w:pPr>
            <w:r>
              <w:t>30103</w:t>
            </w:r>
          </w:p>
        </w:tc>
        <w:tc>
          <w:tcPr>
            <w:tcW w:w="3795" w:type="dxa"/>
            <w:vAlign w:val="center"/>
          </w:tcPr>
          <w:p>
            <w:pPr>
              <w:pStyle w:val="16"/>
            </w:pPr>
            <w:r>
              <w:t>奖金</w:t>
            </w:r>
          </w:p>
        </w:tc>
        <w:tc>
          <w:tcPr>
            <w:tcW w:w="2820" w:type="dxa"/>
            <w:vAlign w:val="center"/>
          </w:tcPr>
          <w:p>
            <w:pPr>
              <w:pStyle w:val="15"/>
            </w:pPr>
            <w:r>
              <w:t>61.37</w:t>
            </w:r>
          </w:p>
        </w:tc>
        <w:tc>
          <w:tcPr>
            <w:tcW w:w="2265" w:type="dxa"/>
            <w:vAlign w:val="center"/>
          </w:tcPr>
          <w:p>
            <w:pPr>
              <w:pStyle w:val="15"/>
            </w:pPr>
            <w:r>
              <w:t>61.37</w:t>
            </w:r>
          </w:p>
        </w:tc>
        <w:tc>
          <w:tcPr>
            <w:tcW w:w="222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6</w:t>
            </w:r>
          </w:p>
        </w:tc>
        <w:tc>
          <w:tcPr>
            <w:tcW w:w="1875" w:type="dxa"/>
            <w:vAlign w:val="center"/>
          </w:tcPr>
          <w:p>
            <w:pPr>
              <w:pStyle w:val="16"/>
            </w:pPr>
            <w:r>
              <w:t>30107</w:t>
            </w:r>
          </w:p>
        </w:tc>
        <w:tc>
          <w:tcPr>
            <w:tcW w:w="3795" w:type="dxa"/>
            <w:vAlign w:val="center"/>
          </w:tcPr>
          <w:p>
            <w:pPr>
              <w:pStyle w:val="16"/>
            </w:pPr>
            <w:r>
              <w:t>绩效工资</w:t>
            </w:r>
          </w:p>
        </w:tc>
        <w:tc>
          <w:tcPr>
            <w:tcW w:w="2820" w:type="dxa"/>
            <w:vAlign w:val="center"/>
          </w:tcPr>
          <w:p>
            <w:pPr>
              <w:pStyle w:val="15"/>
            </w:pPr>
            <w:r>
              <w:t>49.73</w:t>
            </w:r>
          </w:p>
        </w:tc>
        <w:tc>
          <w:tcPr>
            <w:tcW w:w="2265" w:type="dxa"/>
            <w:vAlign w:val="center"/>
          </w:tcPr>
          <w:p>
            <w:pPr>
              <w:pStyle w:val="15"/>
            </w:pPr>
            <w:r>
              <w:t>49.73</w:t>
            </w:r>
          </w:p>
        </w:tc>
        <w:tc>
          <w:tcPr>
            <w:tcW w:w="222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7</w:t>
            </w:r>
          </w:p>
        </w:tc>
        <w:tc>
          <w:tcPr>
            <w:tcW w:w="1875" w:type="dxa"/>
            <w:vAlign w:val="center"/>
          </w:tcPr>
          <w:p>
            <w:pPr>
              <w:pStyle w:val="16"/>
            </w:pPr>
            <w:r>
              <w:t>30108</w:t>
            </w:r>
          </w:p>
        </w:tc>
        <w:tc>
          <w:tcPr>
            <w:tcW w:w="3795" w:type="dxa"/>
            <w:vAlign w:val="center"/>
          </w:tcPr>
          <w:p>
            <w:pPr>
              <w:pStyle w:val="16"/>
            </w:pPr>
            <w:r>
              <w:t>机关事业单位基本养老保险缴费</w:t>
            </w:r>
          </w:p>
        </w:tc>
        <w:tc>
          <w:tcPr>
            <w:tcW w:w="2820" w:type="dxa"/>
            <w:vAlign w:val="center"/>
          </w:tcPr>
          <w:p>
            <w:pPr>
              <w:pStyle w:val="15"/>
            </w:pPr>
            <w:r>
              <w:t>26.31</w:t>
            </w:r>
          </w:p>
        </w:tc>
        <w:tc>
          <w:tcPr>
            <w:tcW w:w="2265" w:type="dxa"/>
            <w:vAlign w:val="center"/>
          </w:tcPr>
          <w:p>
            <w:pPr>
              <w:pStyle w:val="15"/>
            </w:pPr>
            <w:r>
              <w:t>26.31</w:t>
            </w:r>
          </w:p>
        </w:tc>
        <w:tc>
          <w:tcPr>
            <w:tcW w:w="222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8</w:t>
            </w:r>
          </w:p>
        </w:tc>
        <w:tc>
          <w:tcPr>
            <w:tcW w:w="1875" w:type="dxa"/>
            <w:vAlign w:val="center"/>
          </w:tcPr>
          <w:p>
            <w:pPr>
              <w:pStyle w:val="16"/>
            </w:pPr>
            <w:r>
              <w:t>30109</w:t>
            </w:r>
          </w:p>
        </w:tc>
        <w:tc>
          <w:tcPr>
            <w:tcW w:w="3795" w:type="dxa"/>
            <w:vAlign w:val="center"/>
          </w:tcPr>
          <w:p>
            <w:pPr>
              <w:pStyle w:val="16"/>
            </w:pPr>
            <w:r>
              <w:t>职业年金缴费</w:t>
            </w:r>
          </w:p>
        </w:tc>
        <w:tc>
          <w:tcPr>
            <w:tcW w:w="2820" w:type="dxa"/>
            <w:vAlign w:val="center"/>
          </w:tcPr>
          <w:p>
            <w:pPr>
              <w:pStyle w:val="15"/>
            </w:pPr>
            <w:r>
              <w:t>13.16</w:t>
            </w:r>
          </w:p>
        </w:tc>
        <w:tc>
          <w:tcPr>
            <w:tcW w:w="2265" w:type="dxa"/>
            <w:vAlign w:val="center"/>
          </w:tcPr>
          <w:p>
            <w:pPr>
              <w:pStyle w:val="15"/>
            </w:pPr>
            <w:r>
              <w:t>13.16</w:t>
            </w:r>
          </w:p>
        </w:tc>
        <w:tc>
          <w:tcPr>
            <w:tcW w:w="222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9</w:t>
            </w:r>
          </w:p>
        </w:tc>
        <w:tc>
          <w:tcPr>
            <w:tcW w:w="1875" w:type="dxa"/>
            <w:vAlign w:val="center"/>
          </w:tcPr>
          <w:p>
            <w:pPr>
              <w:pStyle w:val="16"/>
            </w:pPr>
            <w:r>
              <w:t>30110</w:t>
            </w:r>
          </w:p>
        </w:tc>
        <w:tc>
          <w:tcPr>
            <w:tcW w:w="3795" w:type="dxa"/>
            <w:vAlign w:val="center"/>
          </w:tcPr>
          <w:p>
            <w:pPr>
              <w:pStyle w:val="16"/>
            </w:pPr>
            <w:r>
              <w:t>职工基本医疗保险缴费</w:t>
            </w:r>
          </w:p>
        </w:tc>
        <w:tc>
          <w:tcPr>
            <w:tcW w:w="2820" w:type="dxa"/>
            <w:vAlign w:val="center"/>
          </w:tcPr>
          <w:p>
            <w:pPr>
              <w:pStyle w:val="15"/>
            </w:pPr>
            <w:r>
              <w:t>9.62</w:t>
            </w:r>
          </w:p>
        </w:tc>
        <w:tc>
          <w:tcPr>
            <w:tcW w:w="2265" w:type="dxa"/>
            <w:vAlign w:val="center"/>
          </w:tcPr>
          <w:p>
            <w:pPr>
              <w:pStyle w:val="15"/>
            </w:pPr>
            <w:r>
              <w:t>9.62</w:t>
            </w:r>
          </w:p>
        </w:tc>
        <w:tc>
          <w:tcPr>
            <w:tcW w:w="222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10</w:t>
            </w:r>
          </w:p>
        </w:tc>
        <w:tc>
          <w:tcPr>
            <w:tcW w:w="1875" w:type="dxa"/>
            <w:vAlign w:val="center"/>
          </w:tcPr>
          <w:p>
            <w:pPr>
              <w:pStyle w:val="16"/>
            </w:pPr>
            <w:r>
              <w:t>30112</w:t>
            </w:r>
          </w:p>
        </w:tc>
        <w:tc>
          <w:tcPr>
            <w:tcW w:w="3795" w:type="dxa"/>
            <w:vAlign w:val="center"/>
          </w:tcPr>
          <w:p>
            <w:pPr>
              <w:pStyle w:val="16"/>
            </w:pPr>
            <w:r>
              <w:t>其他社会保障缴费</w:t>
            </w:r>
          </w:p>
        </w:tc>
        <w:tc>
          <w:tcPr>
            <w:tcW w:w="2820" w:type="dxa"/>
            <w:vAlign w:val="center"/>
          </w:tcPr>
          <w:p>
            <w:pPr>
              <w:pStyle w:val="15"/>
            </w:pPr>
            <w:r>
              <w:t>13.03</w:t>
            </w:r>
          </w:p>
        </w:tc>
        <w:tc>
          <w:tcPr>
            <w:tcW w:w="2265" w:type="dxa"/>
            <w:vAlign w:val="center"/>
          </w:tcPr>
          <w:p>
            <w:pPr>
              <w:pStyle w:val="15"/>
            </w:pPr>
            <w:r>
              <w:t>13.03</w:t>
            </w:r>
          </w:p>
        </w:tc>
        <w:tc>
          <w:tcPr>
            <w:tcW w:w="222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11</w:t>
            </w:r>
          </w:p>
        </w:tc>
        <w:tc>
          <w:tcPr>
            <w:tcW w:w="1875" w:type="dxa"/>
            <w:vAlign w:val="center"/>
          </w:tcPr>
          <w:p>
            <w:pPr>
              <w:pStyle w:val="16"/>
            </w:pPr>
            <w:r>
              <w:t>30113</w:t>
            </w:r>
          </w:p>
        </w:tc>
        <w:tc>
          <w:tcPr>
            <w:tcW w:w="3795" w:type="dxa"/>
            <w:vAlign w:val="center"/>
          </w:tcPr>
          <w:p>
            <w:pPr>
              <w:pStyle w:val="16"/>
            </w:pPr>
            <w:r>
              <w:t>住房公积金</w:t>
            </w:r>
          </w:p>
        </w:tc>
        <w:tc>
          <w:tcPr>
            <w:tcW w:w="2820" w:type="dxa"/>
            <w:vAlign w:val="center"/>
          </w:tcPr>
          <w:p>
            <w:pPr>
              <w:pStyle w:val="15"/>
            </w:pPr>
            <w:r>
              <w:t>22.39</w:t>
            </w:r>
          </w:p>
        </w:tc>
        <w:tc>
          <w:tcPr>
            <w:tcW w:w="2265" w:type="dxa"/>
            <w:vAlign w:val="center"/>
          </w:tcPr>
          <w:p>
            <w:pPr>
              <w:pStyle w:val="15"/>
            </w:pPr>
            <w:r>
              <w:t>22.39</w:t>
            </w:r>
          </w:p>
        </w:tc>
        <w:tc>
          <w:tcPr>
            <w:tcW w:w="222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12</w:t>
            </w:r>
          </w:p>
        </w:tc>
        <w:tc>
          <w:tcPr>
            <w:tcW w:w="1875" w:type="dxa"/>
            <w:vAlign w:val="center"/>
          </w:tcPr>
          <w:p>
            <w:pPr>
              <w:pStyle w:val="16"/>
            </w:pPr>
            <w:r>
              <w:t>30199</w:t>
            </w:r>
          </w:p>
        </w:tc>
        <w:tc>
          <w:tcPr>
            <w:tcW w:w="3795" w:type="dxa"/>
            <w:vAlign w:val="center"/>
          </w:tcPr>
          <w:p>
            <w:pPr>
              <w:pStyle w:val="16"/>
            </w:pPr>
            <w:r>
              <w:t>其他工资福利支出</w:t>
            </w:r>
          </w:p>
        </w:tc>
        <w:tc>
          <w:tcPr>
            <w:tcW w:w="2820" w:type="dxa"/>
            <w:vAlign w:val="center"/>
          </w:tcPr>
          <w:p>
            <w:pPr>
              <w:pStyle w:val="15"/>
            </w:pPr>
            <w:r>
              <w:t>11.47</w:t>
            </w:r>
          </w:p>
        </w:tc>
        <w:tc>
          <w:tcPr>
            <w:tcW w:w="2265" w:type="dxa"/>
            <w:vAlign w:val="center"/>
          </w:tcPr>
          <w:p>
            <w:pPr>
              <w:pStyle w:val="15"/>
            </w:pPr>
            <w:r>
              <w:t>11.47</w:t>
            </w:r>
          </w:p>
        </w:tc>
        <w:tc>
          <w:tcPr>
            <w:tcW w:w="222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13</w:t>
            </w:r>
          </w:p>
        </w:tc>
        <w:tc>
          <w:tcPr>
            <w:tcW w:w="1875" w:type="dxa"/>
            <w:vAlign w:val="center"/>
          </w:tcPr>
          <w:p>
            <w:pPr>
              <w:pStyle w:val="16"/>
            </w:pPr>
            <w:r>
              <w:t>302</w:t>
            </w:r>
          </w:p>
        </w:tc>
        <w:tc>
          <w:tcPr>
            <w:tcW w:w="3795" w:type="dxa"/>
            <w:vAlign w:val="center"/>
          </w:tcPr>
          <w:p>
            <w:pPr>
              <w:pStyle w:val="16"/>
            </w:pPr>
            <w:r>
              <w:t>商品和服务支出</w:t>
            </w:r>
          </w:p>
        </w:tc>
        <w:tc>
          <w:tcPr>
            <w:tcW w:w="2820" w:type="dxa"/>
            <w:vAlign w:val="center"/>
          </w:tcPr>
          <w:p>
            <w:pPr>
              <w:pStyle w:val="15"/>
            </w:pPr>
            <w:r>
              <w:t>14.52</w:t>
            </w:r>
          </w:p>
        </w:tc>
        <w:tc>
          <w:tcPr>
            <w:tcW w:w="2265" w:type="dxa"/>
            <w:vAlign w:val="center"/>
          </w:tcPr>
          <w:p>
            <w:pPr>
              <w:pStyle w:val="15"/>
            </w:pPr>
          </w:p>
        </w:tc>
        <w:tc>
          <w:tcPr>
            <w:tcW w:w="2227" w:type="dxa"/>
            <w:vAlign w:val="center"/>
          </w:tcPr>
          <w:p>
            <w:pPr>
              <w:pStyle w:val="15"/>
            </w:pPr>
            <w:r>
              <w:t>14.52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14</w:t>
            </w:r>
          </w:p>
        </w:tc>
        <w:tc>
          <w:tcPr>
            <w:tcW w:w="1875" w:type="dxa"/>
            <w:vAlign w:val="center"/>
          </w:tcPr>
          <w:p>
            <w:pPr>
              <w:pStyle w:val="16"/>
            </w:pPr>
            <w:r>
              <w:t>30201</w:t>
            </w:r>
          </w:p>
        </w:tc>
        <w:tc>
          <w:tcPr>
            <w:tcW w:w="3795" w:type="dxa"/>
            <w:vAlign w:val="center"/>
          </w:tcPr>
          <w:p>
            <w:pPr>
              <w:pStyle w:val="16"/>
            </w:pPr>
            <w:r>
              <w:t>办公费</w:t>
            </w:r>
          </w:p>
        </w:tc>
        <w:tc>
          <w:tcPr>
            <w:tcW w:w="2820" w:type="dxa"/>
            <w:vAlign w:val="center"/>
          </w:tcPr>
          <w:p>
            <w:pPr>
              <w:pStyle w:val="15"/>
            </w:pPr>
            <w:r>
              <w:t>0.34</w:t>
            </w:r>
          </w:p>
        </w:tc>
        <w:tc>
          <w:tcPr>
            <w:tcW w:w="2265" w:type="dxa"/>
            <w:vAlign w:val="center"/>
          </w:tcPr>
          <w:p>
            <w:pPr>
              <w:pStyle w:val="15"/>
            </w:pPr>
          </w:p>
        </w:tc>
        <w:tc>
          <w:tcPr>
            <w:tcW w:w="2227" w:type="dxa"/>
            <w:vAlign w:val="center"/>
          </w:tcPr>
          <w:p>
            <w:pPr>
              <w:pStyle w:val="15"/>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15</w:t>
            </w:r>
          </w:p>
        </w:tc>
        <w:tc>
          <w:tcPr>
            <w:tcW w:w="1875" w:type="dxa"/>
            <w:vAlign w:val="center"/>
          </w:tcPr>
          <w:p>
            <w:pPr>
              <w:pStyle w:val="16"/>
            </w:pPr>
            <w:r>
              <w:t>30202</w:t>
            </w:r>
          </w:p>
        </w:tc>
        <w:tc>
          <w:tcPr>
            <w:tcW w:w="3795" w:type="dxa"/>
            <w:vAlign w:val="center"/>
          </w:tcPr>
          <w:p>
            <w:pPr>
              <w:pStyle w:val="16"/>
            </w:pPr>
            <w:r>
              <w:t>印刷费</w:t>
            </w:r>
          </w:p>
        </w:tc>
        <w:tc>
          <w:tcPr>
            <w:tcW w:w="2820" w:type="dxa"/>
            <w:vAlign w:val="center"/>
          </w:tcPr>
          <w:p>
            <w:pPr>
              <w:pStyle w:val="15"/>
            </w:pPr>
            <w:r>
              <w:t>0.10</w:t>
            </w:r>
          </w:p>
        </w:tc>
        <w:tc>
          <w:tcPr>
            <w:tcW w:w="2265" w:type="dxa"/>
            <w:vAlign w:val="center"/>
          </w:tcPr>
          <w:p>
            <w:pPr>
              <w:pStyle w:val="15"/>
            </w:pPr>
          </w:p>
        </w:tc>
        <w:tc>
          <w:tcPr>
            <w:tcW w:w="2227"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16</w:t>
            </w:r>
          </w:p>
        </w:tc>
        <w:tc>
          <w:tcPr>
            <w:tcW w:w="1875" w:type="dxa"/>
            <w:vAlign w:val="center"/>
          </w:tcPr>
          <w:p>
            <w:pPr>
              <w:pStyle w:val="16"/>
            </w:pPr>
            <w:r>
              <w:t>30204</w:t>
            </w:r>
          </w:p>
        </w:tc>
        <w:tc>
          <w:tcPr>
            <w:tcW w:w="3795" w:type="dxa"/>
            <w:vAlign w:val="center"/>
          </w:tcPr>
          <w:p>
            <w:pPr>
              <w:pStyle w:val="16"/>
            </w:pPr>
            <w:r>
              <w:t>手续费</w:t>
            </w:r>
          </w:p>
        </w:tc>
        <w:tc>
          <w:tcPr>
            <w:tcW w:w="2820" w:type="dxa"/>
            <w:vAlign w:val="center"/>
          </w:tcPr>
          <w:p>
            <w:pPr>
              <w:pStyle w:val="15"/>
            </w:pPr>
            <w:r>
              <w:t>0.10</w:t>
            </w:r>
          </w:p>
        </w:tc>
        <w:tc>
          <w:tcPr>
            <w:tcW w:w="2265" w:type="dxa"/>
            <w:vAlign w:val="center"/>
          </w:tcPr>
          <w:p>
            <w:pPr>
              <w:pStyle w:val="15"/>
            </w:pPr>
          </w:p>
        </w:tc>
        <w:tc>
          <w:tcPr>
            <w:tcW w:w="2227"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17</w:t>
            </w:r>
          </w:p>
        </w:tc>
        <w:tc>
          <w:tcPr>
            <w:tcW w:w="1875" w:type="dxa"/>
            <w:vAlign w:val="center"/>
          </w:tcPr>
          <w:p>
            <w:pPr>
              <w:pStyle w:val="16"/>
            </w:pPr>
            <w:r>
              <w:t>30207</w:t>
            </w:r>
          </w:p>
        </w:tc>
        <w:tc>
          <w:tcPr>
            <w:tcW w:w="3795" w:type="dxa"/>
            <w:vAlign w:val="center"/>
          </w:tcPr>
          <w:p>
            <w:pPr>
              <w:pStyle w:val="16"/>
            </w:pPr>
            <w:r>
              <w:t>邮电费</w:t>
            </w:r>
          </w:p>
        </w:tc>
        <w:tc>
          <w:tcPr>
            <w:tcW w:w="2820" w:type="dxa"/>
            <w:vAlign w:val="center"/>
          </w:tcPr>
          <w:p>
            <w:pPr>
              <w:pStyle w:val="15"/>
            </w:pPr>
            <w:r>
              <w:t>1.69</w:t>
            </w:r>
          </w:p>
        </w:tc>
        <w:tc>
          <w:tcPr>
            <w:tcW w:w="2265" w:type="dxa"/>
            <w:vAlign w:val="center"/>
          </w:tcPr>
          <w:p>
            <w:pPr>
              <w:pStyle w:val="15"/>
            </w:pPr>
          </w:p>
        </w:tc>
        <w:tc>
          <w:tcPr>
            <w:tcW w:w="2227" w:type="dxa"/>
            <w:vAlign w:val="center"/>
          </w:tcPr>
          <w:p>
            <w:pPr>
              <w:pStyle w:val="15"/>
            </w:pPr>
            <w:r>
              <w:t>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18</w:t>
            </w:r>
          </w:p>
        </w:tc>
        <w:tc>
          <w:tcPr>
            <w:tcW w:w="1875" w:type="dxa"/>
            <w:vAlign w:val="center"/>
          </w:tcPr>
          <w:p>
            <w:pPr>
              <w:pStyle w:val="16"/>
            </w:pPr>
            <w:r>
              <w:t>30211</w:t>
            </w:r>
          </w:p>
        </w:tc>
        <w:tc>
          <w:tcPr>
            <w:tcW w:w="3795" w:type="dxa"/>
            <w:vAlign w:val="center"/>
          </w:tcPr>
          <w:p>
            <w:pPr>
              <w:pStyle w:val="16"/>
            </w:pPr>
            <w:r>
              <w:t>差旅费</w:t>
            </w:r>
          </w:p>
        </w:tc>
        <w:tc>
          <w:tcPr>
            <w:tcW w:w="2820" w:type="dxa"/>
            <w:vAlign w:val="center"/>
          </w:tcPr>
          <w:p>
            <w:pPr>
              <w:pStyle w:val="15"/>
            </w:pPr>
            <w:r>
              <w:t>0.20</w:t>
            </w:r>
          </w:p>
        </w:tc>
        <w:tc>
          <w:tcPr>
            <w:tcW w:w="2265" w:type="dxa"/>
            <w:vAlign w:val="center"/>
          </w:tcPr>
          <w:p>
            <w:pPr>
              <w:pStyle w:val="15"/>
            </w:pPr>
          </w:p>
        </w:tc>
        <w:tc>
          <w:tcPr>
            <w:tcW w:w="2227"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19</w:t>
            </w:r>
          </w:p>
        </w:tc>
        <w:tc>
          <w:tcPr>
            <w:tcW w:w="1875" w:type="dxa"/>
            <w:vAlign w:val="center"/>
          </w:tcPr>
          <w:p>
            <w:pPr>
              <w:pStyle w:val="16"/>
            </w:pPr>
            <w:r>
              <w:t>30213</w:t>
            </w:r>
          </w:p>
        </w:tc>
        <w:tc>
          <w:tcPr>
            <w:tcW w:w="3795" w:type="dxa"/>
            <w:vAlign w:val="center"/>
          </w:tcPr>
          <w:p>
            <w:pPr>
              <w:pStyle w:val="16"/>
            </w:pPr>
            <w:r>
              <w:t>维修(护)费</w:t>
            </w:r>
          </w:p>
        </w:tc>
        <w:tc>
          <w:tcPr>
            <w:tcW w:w="2820" w:type="dxa"/>
            <w:vAlign w:val="center"/>
          </w:tcPr>
          <w:p>
            <w:pPr>
              <w:pStyle w:val="15"/>
            </w:pPr>
            <w:r>
              <w:t>5.10</w:t>
            </w:r>
          </w:p>
        </w:tc>
        <w:tc>
          <w:tcPr>
            <w:tcW w:w="2265" w:type="dxa"/>
            <w:vAlign w:val="center"/>
          </w:tcPr>
          <w:p>
            <w:pPr>
              <w:pStyle w:val="15"/>
            </w:pPr>
          </w:p>
        </w:tc>
        <w:tc>
          <w:tcPr>
            <w:tcW w:w="2227" w:type="dxa"/>
            <w:vAlign w:val="center"/>
          </w:tcPr>
          <w:p>
            <w:pPr>
              <w:pStyle w:val="15"/>
            </w:pPr>
            <w:r>
              <w:t>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20</w:t>
            </w:r>
          </w:p>
        </w:tc>
        <w:tc>
          <w:tcPr>
            <w:tcW w:w="1875" w:type="dxa"/>
            <w:vAlign w:val="center"/>
          </w:tcPr>
          <w:p>
            <w:pPr>
              <w:pStyle w:val="16"/>
            </w:pPr>
            <w:r>
              <w:t>30228</w:t>
            </w:r>
          </w:p>
        </w:tc>
        <w:tc>
          <w:tcPr>
            <w:tcW w:w="3795" w:type="dxa"/>
            <w:vAlign w:val="center"/>
          </w:tcPr>
          <w:p>
            <w:pPr>
              <w:pStyle w:val="16"/>
            </w:pPr>
            <w:r>
              <w:t>工会经费</w:t>
            </w:r>
          </w:p>
        </w:tc>
        <w:tc>
          <w:tcPr>
            <w:tcW w:w="2820" w:type="dxa"/>
            <w:vAlign w:val="center"/>
          </w:tcPr>
          <w:p>
            <w:pPr>
              <w:pStyle w:val="15"/>
            </w:pPr>
            <w:r>
              <w:t>2.48</w:t>
            </w:r>
          </w:p>
        </w:tc>
        <w:tc>
          <w:tcPr>
            <w:tcW w:w="2265" w:type="dxa"/>
            <w:vAlign w:val="center"/>
          </w:tcPr>
          <w:p>
            <w:pPr>
              <w:pStyle w:val="15"/>
            </w:pPr>
          </w:p>
        </w:tc>
        <w:tc>
          <w:tcPr>
            <w:tcW w:w="2227" w:type="dxa"/>
            <w:vAlign w:val="center"/>
          </w:tcPr>
          <w:p>
            <w:pPr>
              <w:pStyle w:val="15"/>
            </w:pPr>
            <w: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21</w:t>
            </w:r>
          </w:p>
        </w:tc>
        <w:tc>
          <w:tcPr>
            <w:tcW w:w="1875" w:type="dxa"/>
            <w:vAlign w:val="center"/>
          </w:tcPr>
          <w:p>
            <w:pPr>
              <w:pStyle w:val="16"/>
            </w:pPr>
            <w:r>
              <w:t>30229</w:t>
            </w:r>
          </w:p>
        </w:tc>
        <w:tc>
          <w:tcPr>
            <w:tcW w:w="3795" w:type="dxa"/>
            <w:vAlign w:val="center"/>
          </w:tcPr>
          <w:p>
            <w:pPr>
              <w:pStyle w:val="16"/>
            </w:pPr>
            <w:r>
              <w:t>福利费</w:t>
            </w:r>
          </w:p>
        </w:tc>
        <w:tc>
          <w:tcPr>
            <w:tcW w:w="2820" w:type="dxa"/>
            <w:vAlign w:val="center"/>
          </w:tcPr>
          <w:p>
            <w:pPr>
              <w:pStyle w:val="15"/>
            </w:pPr>
            <w:r>
              <w:t>0.22</w:t>
            </w:r>
          </w:p>
        </w:tc>
        <w:tc>
          <w:tcPr>
            <w:tcW w:w="2265" w:type="dxa"/>
            <w:vAlign w:val="center"/>
          </w:tcPr>
          <w:p>
            <w:pPr>
              <w:pStyle w:val="15"/>
            </w:pPr>
          </w:p>
        </w:tc>
        <w:tc>
          <w:tcPr>
            <w:tcW w:w="2227" w:type="dxa"/>
            <w:vAlign w:val="center"/>
          </w:tcPr>
          <w:p>
            <w:pPr>
              <w:pStyle w:val="15"/>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22</w:t>
            </w:r>
          </w:p>
        </w:tc>
        <w:tc>
          <w:tcPr>
            <w:tcW w:w="1875" w:type="dxa"/>
            <w:vAlign w:val="center"/>
          </w:tcPr>
          <w:p>
            <w:pPr>
              <w:pStyle w:val="16"/>
            </w:pPr>
            <w:r>
              <w:t>30231</w:t>
            </w:r>
          </w:p>
        </w:tc>
        <w:tc>
          <w:tcPr>
            <w:tcW w:w="3795" w:type="dxa"/>
            <w:vAlign w:val="center"/>
          </w:tcPr>
          <w:p>
            <w:pPr>
              <w:pStyle w:val="16"/>
            </w:pPr>
            <w:r>
              <w:t>公务用车运行维护费</w:t>
            </w:r>
          </w:p>
        </w:tc>
        <w:tc>
          <w:tcPr>
            <w:tcW w:w="2820" w:type="dxa"/>
            <w:vAlign w:val="center"/>
          </w:tcPr>
          <w:p>
            <w:pPr>
              <w:pStyle w:val="15"/>
            </w:pPr>
            <w:r>
              <w:t>2.50</w:t>
            </w:r>
          </w:p>
        </w:tc>
        <w:tc>
          <w:tcPr>
            <w:tcW w:w="2265" w:type="dxa"/>
            <w:vAlign w:val="center"/>
          </w:tcPr>
          <w:p>
            <w:pPr>
              <w:pStyle w:val="15"/>
            </w:pPr>
          </w:p>
        </w:tc>
        <w:tc>
          <w:tcPr>
            <w:tcW w:w="2227"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23</w:t>
            </w:r>
          </w:p>
        </w:tc>
        <w:tc>
          <w:tcPr>
            <w:tcW w:w="1875" w:type="dxa"/>
            <w:vAlign w:val="center"/>
          </w:tcPr>
          <w:p>
            <w:pPr>
              <w:pStyle w:val="16"/>
            </w:pPr>
            <w:r>
              <w:t>30299</w:t>
            </w:r>
          </w:p>
        </w:tc>
        <w:tc>
          <w:tcPr>
            <w:tcW w:w="3795" w:type="dxa"/>
            <w:vAlign w:val="center"/>
          </w:tcPr>
          <w:p>
            <w:pPr>
              <w:pStyle w:val="16"/>
            </w:pPr>
            <w:r>
              <w:t>其他商品和服务支出</w:t>
            </w:r>
          </w:p>
        </w:tc>
        <w:tc>
          <w:tcPr>
            <w:tcW w:w="2820" w:type="dxa"/>
            <w:vAlign w:val="center"/>
          </w:tcPr>
          <w:p>
            <w:pPr>
              <w:pStyle w:val="15"/>
            </w:pPr>
            <w:r>
              <w:t>1.79</w:t>
            </w:r>
          </w:p>
        </w:tc>
        <w:tc>
          <w:tcPr>
            <w:tcW w:w="2265" w:type="dxa"/>
            <w:vAlign w:val="center"/>
          </w:tcPr>
          <w:p>
            <w:pPr>
              <w:pStyle w:val="15"/>
            </w:pPr>
          </w:p>
        </w:tc>
        <w:tc>
          <w:tcPr>
            <w:tcW w:w="2227" w:type="dxa"/>
            <w:vAlign w:val="center"/>
          </w:tcPr>
          <w:p>
            <w:pPr>
              <w:pStyle w:val="15"/>
            </w:pPr>
            <w:r>
              <w:t>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24</w:t>
            </w:r>
          </w:p>
        </w:tc>
        <w:tc>
          <w:tcPr>
            <w:tcW w:w="1875" w:type="dxa"/>
            <w:vAlign w:val="center"/>
          </w:tcPr>
          <w:p>
            <w:pPr>
              <w:pStyle w:val="16"/>
            </w:pPr>
            <w:r>
              <w:t>303</w:t>
            </w:r>
          </w:p>
        </w:tc>
        <w:tc>
          <w:tcPr>
            <w:tcW w:w="3795" w:type="dxa"/>
            <w:vAlign w:val="center"/>
          </w:tcPr>
          <w:p>
            <w:pPr>
              <w:pStyle w:val="16"/>
            </w:pPr>
            <w:r>
              <w:t>对个人和家庭的补助</w:t>
            </w:r>
          </w:p>
        </w:tc>
        <w:tc>
          <w:tcPr>
            <w:tcW w:w="2820" w:type="dxa"/>
            <w:vAlign w:val="center"/>
          </w:tcPr>
          <w:p>
            <w:pPr>
              <w:pStyle w:val="15"/>
            </w:pPr>
            <w:r>
              <w:t>23.32</w:t>
            </w:r>
          </w:p>
        </w:tc>
        <w:tc>
          <w:tcPr>
            <w:tcW w:w="2265" w:type="dxa"/>
            <w:vAlign w:val="center"/>
          </w:tcPr>
          <w:p>
            <w:pPr>
              <w:pStyle w:val="15"/>
            </w:pPr>
            <w:r>
              <w:t>23.32</w:t>
            </w:r>
          </w:p>
        </w:tc>
        <w:tc>
          <w:tcPr>
            <w:tcW w:w="222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25</w:t>
            </w:r>
          </w:p>
        </w:tc>
        <w:tc>
          <w:tcPr>
            <w:tcW w:w="1875" w:type="dxa"/>
            <w:vAlign w:val="center"/>
          </w:tcPr>
          <w:p>
            <w:pPr>
              <w:pStyle w:val="16"/>
            </w:pPr>
            <w:r>
              <w:t>30302</w:t>
            </w:r>
          </w:p>
        </w:tc>
        <w:tc>
          <w:tcPr>
            <w:tcW w:w="3795" w:type="dxa"/>
            <w:vAlign w:val="center"/>
          </w:tcPr>
          <w:p>
            <w:pPr>
              <w:pStyle w:val="16"/>
            </w:pPr>
            <w:r>
              <w:t>退休费</w:t>
            </w:r>
          </w:p>
        </w:tc>
        <w:tc>
          <w:tcPr>
            <w:tcW w:w="2820" w:type="dxa"/>
            <w:vAlign w:val="center"/>
          </w:tcPr>
          <w:p>
            <w:pPr>
              <w:pStyle w:val="15"/>
            </w:pPr>
            <w:r>
              <w:t>23.30</w:t>
            </w:r>
          </w:p>
        </w:tc>
        <w:tc>
          <w:tcPr>
            <w:tcW w:w="2265" w:type="dxa"/>
            <w:vAlign w:val="center"/>
          </w:tcPr>
          <w:p>
            <w:pPr>
              <w:pStyle w:val="15"/>
            </w:pPr>
            <w:r>
              <w:t>23.30</w:t>
            </w:r>
          </w:p>
        </w:tc>
        <w:tc>
          <w:tcPr>
            <w:tcW w:w="222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7"/>
            </w:pPr>
            <w:r>
              <w:t>26</w:t>
            </w:r>
          </w:p>
        </w:tc>
        <w:tc>
          <w:tcPr>
            <w:tcW w:w="1875" w:type="dxa"/>
            <w:vAlign w:val="center"/>
          </w:tcPr>
          <w:p>
            <w:pPr>
              <w:pStyle w:val="16"/>
            </w:pPr>
            <w:r>
              <w:t>30309</w:t>
            </w:r>
          </w:p>
        </w:tc>
        <w:tc>
          <w:tcPr>
            <w:tcW w:w="3795" w:type="dxa"/>
            <w:vAlign w:val="center"/>
          </w:tcPr>
          <w:p>
            <w:pPr>
              <w:pStyle w:val="16"/>
            </w:pPr>
            <w:r>
              <w:t>奖励金</w:t>
            </w:r>
          </w:p>
        </w:tc>
        <w:tc>
          <w:tcPr>
            <w:tcW w:w="2820" w:type="dxa"/>
            <w:vAlign w:val="center"/>
          </w:tcPr>
          <w:p>
            <w:pPr>
              <w:pStyle w:val="15"/>
            </w:pPr>
            <w:r>
              <w:t>0.02</w:t>
            </w:r>
          </w:p>
        </w:tc>
        <w:tc>
          <w:tcPr>
            <w:tcW w:w="2265" w:type="dxa"/>
            <w:vAlign w:val="center"/>
          </w:tcPr>
          <w:p>
            <w:pPr>
              <w:pStyle w:val="15"/>
            </w:pPr>
            <w:r>
              <w:t>0.02</w:t>
            </w:r>
          </w:p>
        </w:tc>
        <w:tc>
          <w:tcPr>
            <w:tcW w:w="2227"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2550"/>
        <w:gridCol w:w="2190"/>
        <w:gridCol w:w="199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96" w:type="dxa"/>
            <w:gridSpan w:val="3"/>
            <w:tcBorders>
              <w:top w:val="single" w:color="FFFFFF" w:sz="6" w:space="0"/>
              <w:left w:val="single" w:color="FFFFFF" w:sz="6" w:space="0"/>
              <w:right w:val="single" w:color="FFFFFF" w:sz="6" w:space="0"/>
            </w:tcBorders>
            <w:vAlign w:val="center"/>
          </w:tcPr>
          <w:p>
            <w:pPr>
              <w:pStyle w:val="13"/>
            </w:pPr>
            <w:r>
              <w:t>449009河北省粮食和救灾物资储备中心</w:t>
            </w:r>
          </w:p>
        </w:tc>
        <w:tc>
          <w:tcPr>
            <w:tcW w:w="1993"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56" w:type="dxa"/>
            <w:vMerge w:val="restart"/>
            <w:vAlign w:val="center"/>
          </w:tcPr>
          <w:p>
            <w:pPr>
              <w:pStyle w:val="14"/>
            </w:pPr>
            <w:r>
              <w:t>序号</w:t>
            </w:r>
          </w:p>
        </w:tc>
        <w:tc>
          <w:tcPr>
            <w:tcW w:w="4740" w:type="dxa"/>
            <w:gridSpan w:val="2"/>
            <w:vAlign w:val="center"/>
          </w:tcPr>
          <w:p>
            <w:pPr>
              <w:pStyle w:val="14"/>
            </w:pPr>
            <w:r>
              <w:t>功能分类科目</w:t>
            </w:r>
          </w:p>
        </w:tc>
        <w:tc>
          <w:tcPr>
            <w:tcW w:w="199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56" w:type="dxa"/>
            <w:vMerge w:val="continue"/>
          </w:tcPr>
          <w:p/>
        </w:tc>
        <w:tc>
          <w:tcPr>
            <w:tcW w:w="2550" w:type="dxa"/>
            <w:vAlign w:val="center"/>
          </w:tcPr>
          <w:p>
            <w:pPr>
              <w:pStyle w:val="14"/>
            </w:pPr>
            <w:r>
              <w:t>科目编码</w:t>
            </w:r>
          </w:p>
        </w:tc>
        <w:tc>
          <w:tcPr>
            <w:tcW w:w="2190" w:type="dxa"/>
            <w:vAlign w:val="center"/>
          </w:tcPr>
          <w:p>
            <w:pPr>
              <w:pStyle w:val="14"/>
            </w:pPr>
            <w:r>
              <w:t>科目名称</w:t>
            </w:r>
          </w:p>
        </w:tc>
        <w:tc>
          <w:tcPr>
            <w:tcW w:w="199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56" w:type="dxa"/>
            <w:vAlign w:val="center"/>
          </w:tcPr>
          <w:p>
            <w:pPr>
              <w:pStyle w:val="14"/>
            </w:pPr>
            <w:r>
              <w:t>栏次</w:t>
            </w:r>
          </w:p>
        </w:tc>
        <w:tc>
          <w:tcPr>
            <w:tcW w:w="2550" w:type="dxa"/>
            <w:vAlign w:val="center"/>
          </w:tcPr>
          <w:p>
            <w:pPr>
              <w:pStyle w:val="14"/>
            </w:pPr>
            <w:r>
              <w:t>1</w:t>
            </w:r>
          </w:p>
        </w:tc>
        <w:tc>
          <w:tcPr>
            <w:tcW w:w="2190" w:type="dxa"/>
            <w:vAlign w:val="center"/>
          </w:tcPr>
          <w:p>
            <w:pPr>
              <w:pStyle w:val="14"/>
            </w:pPr>
            <w:r>
              <w:t>2</w:t>
            </w:r>
          </w:p>
        </w:tc>
        <w:tc>
          <w:tcPr>
            <w:tcW w:w="199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vAlign w:val="center"/>
          </w:tcPr>
          <w:p>
            <w:pPr>
              <w:pStyle w:val="17"/>
            </w:pPr>
          </w:p>
        </w:tc>
        <w:tc>
          <w:tcPr>
            <w:tcW w:w="2550" w:type="dxa"/>
            <w:vAlign w:val="center"/>
          </w:tcPr>
          <w:p>
            <w:pPr>
              <w:pStyle w:val="16"/>
            </w:pPr>
          </w:p>
        </w:tc>
        <w:tc>
          <w:tcPr>
            <w:tcW w:w="2190" w:type="dxa"/>
            <w:vAlign w:val="center"/>
          </w:tcPr>
          <w:p>
            <w:pPr>
              <w:pStyle w:val="16"/>
            </w:pPr>
          </w:p>
        </w:tc>
        <w:tc>
          <w:tcPr>
            <w:tcW w:w="1993"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61"/>
        <w:gridCol w:w="2715"/>
        <w:gridCol w:w="2355"/>
        <w:gridCol w:w="2658"/>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31" w:type="dxa"/>
            <w:gridSpan w:val="3"/>
            <w:tcBorders>
              <w:top w:val="single" w:color="FFFFFF" w:sz="6" w:space="0"/>
              <w:left w:val="single" w:color="FFFFFF" w:sz="6" w:space="0"/>
              <w:right w:val="single" w:color="FFFFFF" w:sz="6" w:space="0"/>
            </w:tcBorders>
            <w:vAlign w:val="center"/>
          </w:tcPr>
          <w:p>
            <w:pPr>
              <w:pStyle w:val="13"/>
            </w:pPr>
            <w:r>
              <w:t>449009河北省粮食和救灾物资储备中心</w:t>
            </w:r>
          </w:p>
        </w:tc>
        <w:tc>
          <w:tcPr>
            <w:tcW w:w="2658"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61" w:type="dxa"/>
            <w:vMerge w:val="restart"/>
            <w:vAlign w:val="center"/>
          </w:tcPr>
          <w:p>
            <w:pPr>
              <w:pStyle w:val="14"/>
            </w:pPr>
            <w:r>
              <w:t>序号</w:t>
            </w:r>
          </w:p>
        </w:tc>
        <w:tc>
          <w:tcPr>
            <w:tcW w:w="5070" w:type="dxa"/>
            <w:gridSpan w:val="2"/>
            <w:vAlign w:val="center"/>
          </w:tcPr>
          <w:p>
            <w:pPr>
              <w:pStyle w:val="14"/>
            </w:pPr>
            <w:r>
              <w:t>功能分类科目</w:t>
            </w:r>
          </w:p>
        </w:tc>
        <w:tc>
          <w:tcPr>
            <w:tcW w:w="2658"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61" w:type="dxa"/>
            <w:vMerge w:val="continue"/>
          </w:tcPr>
          <w:p/>
        </w:tc>
        <w:tc>
          <w:tcPr>
            <w:tcW w:w="2715" w:type="dxa"/>
            <w:vAlign w:val="center"/>
          </w:tcPr>
          <w:p>
            <w:pPr>
              <w:pStyle w:val="14"/>
            </w:pPr>
            <w:r>
              <w:t>科目编码</w:t>
            </w:r>
          </w:p>
        </w:tc>
        <w:tc>
          <w:tcPr>
            <w:tcW w:w="2355" w:type="dxa"/>
            <w:vAlign w:val="center"/>
          </w:tcPr>
          <w:p>
            <w:pPr>
              <w:pStyle w:val="14"/>
            </w:pPr>
            <w:r>
              <w:t>科目名称</w:t>
            </w:r>
          </w:p>
        </w:tc>
        <w:tc>
          <w:tcPr>
            <w:tcW w:w="2658"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61" w:type="dxa"/>
            <w:vAlign w:val="center"/>
          </w:tcPr>
          <w:p>
            <w:pPr>
              <w:pStyle w:val="14"/>
            </w:pPr>
            <w:r>
              <w:t>栏次</w:t>
            </w:r>
          </w:p>
        </w:tc>
        <w:tc>
          <w:tcPr>
            <w:tcW w:w="2715" w:type="dxa"/>
            <w:vAlign w:val="center"/>
          </w:tcPr>
          <w:p>
            <w:pPr>
              <w:pStyle w:val="14"/>
            </w:pPr>
            <w:r>
              <w:t>1</w:t>
            </w:r>
          </w:p>
        </w:tc>
        <w:tc>
          <w:tcPr>
            <w:tcW w:w="2355" w:type="dxa"/>
            <w:vAlign w:val="center"/>
          </w:tcPr>
          <w:p>
            <w:pPr>
              <w:pStyle w:val="14"/>
            </w:pPr>
            <w:r>
              <w:t>2</w:t>
            </w:r>
          </w:p>
        </w:tc>
        <w:tc>
          <w:tcPr>
            <w:tcW w:w="2658"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61" w:type="dxa"/>
            <w:vAlign w:val="center"/>
          </w:tcPr>
          <w:p>
            <w:pPr>
              <w:pStyle w:val="17"/>
            </w:pPr>
          </w:p>
        </w:tc>
        <w:tc>
          <w:tcPr>
            <w:tcW w:w="2715" w:type="dxa"/>
            <w:vAlign w:val="center"/>
          </w:tcPr>
          <w:p>
            <w:pPr>
              <w:pStyle w:val="16"/>
            </w:pPr>
          </w:p>
        </w:tc>
        <w:tc>
          <w:tcPr>
            <w:tcW w:w="2355" w:type="dxa"/>
            <w:vAlign w:val="center"/>
          </w:tcPr>
          <w:p>
            <w:pPr>
              <w:pStyle w:val="16"/>
            </w:pPr>
          </w:p>
        </w:tc>
        <w:tc>
          <w:tcPr>
            <w:tcW w:w="2658"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7"/>
        <w:gridCol w:w="4725"/>
        <w:gridCol w:w="2355"/>
        <w:gridCol w:w="1854"/>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57" w:type="dxa"/>
            <w:gridSpan w:val="3"/>
            <w:tcBorders>
              <w:top w:val="single" w:color="FFFFFF" w:sz="6" w:space="0"/>
              <w:left w:val="single" w:color="FFFFFF" w:sz="6" w:space="0"/>
              <w:right w:val="single" w:color="FFFFFF" w:sz="6" w:space="0"/>
            </w:tcBorders>
            <w:vAlign w:val="center"/>
          </w:tcPr>
          <w:p>
            <w:pPr>
              <w:pStyle w:val="13"/>
            </w:pPr>
            <w:r>
              <w:t>449009河北省粮食和救灾物资储备中心</w:t>
            </w:r>
          </w:p>
        </w:tc>
        <w:tc>
          <w:tcPr>
            <w:tcW w:w="1854"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7" w:type="dxa"/>
            <w:vMerge w:val="restart"/>
            <w:vAlign w:val="center"/>
          </w:tcPr>
          <w:p>
            <w:pPr>
              <w:pStyle w:val="14"/>
            </w:pPr>
            <w:r>
              <w:t>序号</w:t>
            </w:r>
          </w:p>
        </w:tc>
        <w:tc>
          <w:tcPr>
            <w:tcW w:w="4725" w:type="dxa"/>
            <w:vMerge w:val="restart"/>
            <w:vAlign w:val="center"/>
          </w:tcPr>
          <w:p>
            <w:pPr>
              <w:pStyle w:val="14"/>
            </w:pPr>
            <w:r>
              <w:t>项  目</w:t>
            </w:r>
          </w:p>
        </w:tc>
        <w:tc>
          <w:tcPr>
            <w:tcW w:w="749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77" w:type="dxa"/>
            <w:vMerge w:val="continue"/>
          </w:tcPr>
          <w:p/>
        </w:tc>
        <w:tc>
          <w:tcPr>
            <w:tcW w:w="4725" w:type="dxa"/>
            <w:vMerge w:val="continue"/>
          </w:tcPr>
          <w:p/>
        </w:tc>
        <w:tc>
          <w:tcPr>
            <w:tcW w:w="2355" w:type="dxa"/>
            <w:vAlign w:val="center"/>
          </w:tcPr>
          <w:p>
            <w:pPr>
              <w:pStyle w:val="14"/>
            </w:pPr>
            <w:r>
              <w:t>合计</w:t>
            </w:r>
          </w:p>
        </w:tc>
        <w:tc>
          <w:tcPr>
            <w:tcW w:w="1854" w:type="dxa"/>
            <w:vAlign w:val="center"/>
          </w:tcPr>
          <w:p>
            <w:pPr>
              <w:pStyle w:val="14"/>
            </w:pPr>
            <w:r>
              <w:t>一般公共预算              财政拨款</w:t>
            </w:r>
          </w:p>
        </w:tc>
        <w:tc>
          <w:tcPr>
            <w:tcW w:w="16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77" w:type="dxa"/>
            <w:vAlign w:val="center"/>
          </w:tcPr>
          <w:p>
            <w:pPr>
              <w:pStyle w:val="14"/>
            </w:pPr>
            <w:r>
              <w:t>栏次</w:t>
            </w:r>
          </w:p>
        </w:tc>
        <w:tc>
          <w:tcPr>
            <w:tcW w:w="4725" w:type="dxa"/>
            <w:vAlign w:val="center"/>
          </w:tcPr>
          <w:p>
            <w:pPr>
              <w:pStyle w:val="14"/>
            </w:pPr>
            <w:r>
              <w:t>1</w:t>
            </w:r>
          </w:p>
        </w:tc>
        <w:tc>
          <w:tcPr>
            <w:tcW w:w="2355" w:type="dxa"/>
            <w:vAlign w:val="center"/>
          </w:tcPr>
          <w:p>
            <w:pPr>
              <w:pStyle w:val="14"/>
            </w:pPr>
            <w:r>
              <w:t>2</w:t>
            </w:r>
          </w:p>
        </w:tc>
        <w:tc>
          <w:tcPr>
            <w:tcW w:w="1854"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7" w:type="dxa"/>
            <w:vAlign w:val="center"/>
          </w:tcPr>
          <w:p>
            <w:pPr>
              <w:pStyle w:val="17"/>
            </w:pPr>
            <w:r>
              <w:t>1</w:t>
            </w:r>
          </w:p>
        </w:tc>
        <w:tc>
          <w:tcPr>
            <w:tcW w:w="4725" w:type="dxa"/>
            <w:vAlign w:val="center"/>
          </w:tcPr>
          <w:p>
            <w:pPr>
              <w:pStyle w:val="18"/>
            </w:pPr>
            <w:r>
              <w:t>合计</w:t>
            </w:r>
          </w:p>
        </w:tc>
        <w:tc>
          <w:tcPr>
            <w:tcW w:w="2355" w:type="dxa"/>
            <w:vAlign w:val="center"/>
          </w:tcPr>
          <w:p>
            <w:pPr>
              <w:pStyle w:val="19"/>
            </w:pPr>
            <w:r>
              <w:t>2.50</w:t>
            </w:r>
          </w:p>
        </w:tc>
        <w:tc>
          <w:tcPr>
            <w:tcW w:w="1854" w:type="dxa"/>
            <w:vAlign w:val="center"/>
          </w:tcPr>
          <w:p>
            <w:pPr>
              <w:pStyle w:val="19"/>
            </w:pPr>
            <w:r>
              <w:t>2.50</w:t>
            </w:r>
          </w:p>
        </w:tc>
        <w:tc>
          <w:tcPr>
            <w:tcW w:w="1643" w:type="dxa"/>
            <w:vAlign w:val="center"/>
          </w:tcPr>
          <w:p>
            <w:pPr>
              <w:pStyle w:val="19"/>
            </w:pPr>
          </w:p>
        </w:tc>
        <w:tc>
          <w:tcPr>
            <w:tcW w:w="16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7" w:type="dxa"/>
            <w:vAlign w:val="center"/>
          </w:tcPr>
          <w:p>
            <w:pPr>
              <w:pStyle w:val="17"/>
            </w:pPr>
            <w:r>
              <w:t>2</w:t>
            </w:r>
          </w:p>
        </w:tc>
        <w:tc>
          <w:tcPr>
            <w:tcW w:w="4725" w:type="dxa"/>
            <w:vAlign w:val="center"/>
          </w:tcPr>
          <w:p>
            <w:pPr>
              <w:pStyle w:val="16"/>
            </w:pPr>
            <w:r>
              <w:t>一、因公出国（境）费</w:t>
            </w:r>
          </w:p>
        </w:tc>
        <w:tc>
          <w:tcPr>
            <w:tcW w:w="2355" w:type="dxa"/>
            <w:vAlign w:val="center"/>
          </w:tcPr>
          <w:p>
            <w:pPr>
              <w:pStyle w:val="15"/>
            </w:pPr>
          </w:p>
        </w:tc>
        <w:tc>
          <w:tcPr>
            <w:tcW w:w="1854"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7" w:type="dxa"/>
            <w:vAlign w:val="center"/>
          </w:tcPr>
          <w:p>
            <w:pPr>
              <w:pStyle w:val="17"/>
            </w:pPr>
            <w:r>
              <w:t>3</w:t>
            </w:r>
          </w:p>
        </w:tc>
        <w:tc>
          <w:tcPr>
            <w:tcW w:w="4725" w:type="dxa"/>
            <w:vAlign w:val="center"/>
          </w:tcPr>
          <w:p>
            <w:pPr>
              <w:pStyle w:val="16"/>
            </w:pPr>
            <w:r>
              <w:t>二、公务用车购置及运维费</w:t>
            </w:r>
          </w:p>
        </w:tc>
        <w:tc>
          <w:tcPr>
            <w:tcW w:w="2355" w:type="dxa"/>
            <w:vAlign w:val="center"/>
          </w:tcPr>
          <w:p>
            <w:pPr>
              <w:pStyle w:val="15"/>
            </w:pPr>
            <w:r>
              <w:t>2.50</w:t>
            </w:r>
          </w:p>
        </w:tc>
        <w:tc>
          <w:tcPr>
            <w:tcW w:w="1854" w:type="dxa"/>
            <w:vAlign w:val="center"/>
          </w:tcPr>
          <w:p>
            <w:pPr>
              <w:pStyle w:val="15"/>
            </w:pPr>
            <w:r>
              <w:t>2.50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7" w:type="dxa"/>
            <w:vAlign w:val="center"/>
          </w:tcPr>
          <w:p>
            <w:pPr>
              <w:pStyle w:val="17"/>
            </w:pPr>
            <w:r>
              <w:t>4</w:t>
            </w:r>
          </w:p>
        </w:tc>
        <w:tc>
          <w:tcPr>
            <w:tcW w:w="4725" w:type="dxa"/>
            <w:vAlign w:val="center"/>
          </w:tcPr>
          <w:p>
            <w:pPr>
              <w:pStyle w:val="16"/>
            </w:pPr>
            <w:r>
              <w:t xml:space="preserve">    其中：公务用车购置费</w:t>
            </w:r>
          </w:p>
        </w:tc>
        <w:tc>
          <w:tcPr>
            <w:tcW w:w="2355" w:type="dxa"/>
            <w:vAlign w:val="center"/>
          </w:tcPr>
          <w:p>
            <w:pPr>
              <w:pStyle w:val="15"/>
            </w:pPr>
          </w:p>
        </w:tc>
        <w:tc>
          <w:tcPr>
            <w:tcW w:w="1854"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7" w:type="dxa"/>
            <w:vAlign w:val="center"/>
          </w:tcPr>
          <w:p>
            <w:pPr>
              <w:pStyle w:val="17"/>
            </w:pPr>
            <w:r>
              <w:t>5</w:t>
            </w:r>
          </w:p>
        </w:tc>
        <w:tc>
          <w:tcPr>
            <w:tcW w:w="4725" w:type="dxa"/>
            <w:vAlign w:val="center"/>
          </w:tcPr>
          <w:p>
            <w:pPr>
              <w:pStyle w:val="16"/>
            </w:pPr>
            <w:r>
              <w:t xml:space="preserve">          公务用车运行维护费</w:t>
            </w:r>
          </w:p>
        </w:tc>
        <w:tc>
          <w:tcPr>
            <w:tcW w:w="2355" w:type="dxa"/>
            <w:vAlign w:val="center"/>
          </w:tcPr>
          <w:p>
            <w:pPr>
              <w:pStyle w:val="15"/>
            </w:pPr>
            <w:r>
              <w:t>2.50</w:t>
            </w:r>
          </w:p>
        </w:tc>
        <w:tc>
          <w:tcPr>
            <w:tcW w:w="1854" w:type="dxa"/>
            <w:vAlign w:val="center"/>
          </w:tcPr>
          <w:p>
            <w:pPr>
              <w:pStyle w:val="15"/>
            </w:pPr>
            <w:r>
              <w:t>2.50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7" w:type="dxa"/>
            <w:vAlign w:val="center"/>
          </w:tcPr>
          <w:p>
            <w:pPr>
              <w:pStyle w:val="17"/>
            </w:pPr>
            <w:r>
              <w:t>6</w:t>
            </w:r>
          </w:p>
        </w:tc>
        <w:tc>
          <w:tcPr>
            <w:tcW w:w="4725" w:type="dxa"/>
            <w:vAlign w:val="center"/>
          </w:tcPr>
          <w:p>
            <w:pPr>
              <w:pStyle w:val="16"/>
            </w:pPr>
            <w:r>
              <w:t>三、公务接待费</w:t>
            </w:r>
          </w:p>
        </w:tc>
        <w:tc>
          <w:tcPr>
            <w:tcW w:w="2355" w:type="dxa"/>
            <w:vAlign w:val="center"/>
          </w:tcPr>
          <w:p>
            <w:pPr>
              <w:pStyle w:val="15"/>
            </w:pPr>
          </w:p>
        </w:tc>
        <w:tc>
          <w:tcPr>
            <w:tcW w:w="1854" w:type="dxa"/>
            <w:vAlign w:val="center"/>
          </w:tcPr>
          <w:p>
            <w:pPr>
              <w:pStyle w:val="15"/>
            </w:pPr>
          </w:p>
        </w:tc>
        <w:tc>
          <w:tcPr>
            <w:tcW w:w="1643" w:type="dxa"/>
            <w:vAlign w:val="center"/>
          </w:tcPr>
          <w:p>
            <w:pPr>
              <w:pStyle w:val="15"/>
            </w:pPr>
          </w:p>
        </w:tc>
        <w:tc>
          <w:tcPr>
            <w:tcW w:w="1643"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河北省粮食和救灾物资储备中心2023年单位预算信息公开情况说明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highlight w:val="none"/>
        </w:rPr>
        <w:t>《中华人民共和国预算法》</w:t>
      </w:r>
      <w:r>
        <w:rPr>
          <w:rFonts w:eastAsia="方正仿宋_GBK" w:cs="Times New Roman"/>
          <w:color w:val="000000"/>
          <w:sz w:val="28"/>
        </w:rPr>
        <w:t>、《地方预决算公开操作规程》和《关于进一步推进预算公开工作的实施意见》规定，现将河北省粮食和救灾物资储备中心2023年单位预算公开如下：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（一）负责省级储备粮油的购销和轮换等事务性工作。</w:t>
      </w:r>
    </w:p>
    <w:p>
      <w:pPr>
        <w:pStyle w:val="29"/>
      </w:pPr>
      <w:r>
        <w:t>（二）承担省级储备粮油数量、质量和储存安全的业务工作。</w:t>
      </w:r>
    </w:p>
    <w:p>
      <w:pPr>
        <w:pStyle w:val="29"/>
      </w:pPr>
      <w:r>
        <w:t>（三）承担落实全省粮食安全责任制相关技术性服务工作。</w:t>
      </w:r>
    </w:p>
    <w:p>
      <w:pPr>
        <w:pStyle w:val="29"/>
      </w:pPr>
      <w:r>
        <w:t>（四）负责救灾物资的储备、运送。</w:t>
      </w:r>
    </w:p>
    <w:p>
      <w:pPr>
        <w:pStyle w:val="29"/>
      </w:pPr>
      <w:r>
        <w:t>（五）完成河北省粮食和物资储备局交办的其他任务。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73"/>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473"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73" w:type="dxa"/>
            <w:vAlign w:val="center"/>
          </w:tcPr>
          <w:p>
            <w:pPr>
              <w:pStyle w:val="16"/>
            </w:pPr>
            <w:r>
              <w:t>河北省粮食和救灾物资储备中心</w:t>
            </w:r>
          </w:p>
        </w:tc>
        <w:tc>
          <w:tcPr>
            <w:tcW w:w="2464" w:type="dxa"/>
            <w:vAlign w:val="center"/>
          </w:tcPr>
          <w:p>
            <w:pPr>
              <w:pStyle w:val="17"/>
            </w:pPr>
            <w:r>
              <w:t>事业</w:t>
            </w:r>
          </w:p>
        </w:tc>
        <w:tc>
          <w:tcPr>
            <w:tcW w:w="2464" w:type="dxa"/>
            <w:vAlign w:val="center"/>
          </w:tcPr>
          <w:p>
            <w:pPr>
              <w:pStyle w:val="17"/>
            </w:pPr>
            <w:r>
              <w:t>正处（县）级</w:t>
            </w:r>
          </w:p>
        </w:tc>
        <w:tc>
          <w:tcPr>
            <w:tcW w:w="2464"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反映本单位当年全部收入。2023年预算收入502.56万元，其中：一般公共预算收入502.56万元，基金预算收入0万元，国有资本经营预算收入0万元，财政专户核拨收入0万元，单位资金收入0万元，上年结转结余0万元。</w:t>
      </w:r>
    </w:p>
    <w:p>
      <w:pPr>
        <w:pStyle w:val="30"/>
      </w:pPr>
      <w:r>
        <w:t>2、支出说明</w:t>
      </w:r>
    </w:p>
    <w:p>
      <w:pPr>
        <w:pStyle w:val="30"/>
      </w:pPr>
      <w:r>
        <w:t>收支预算总表支出栏、基本支出表、项目支出表按经济分类和支出功能分类科目编制，反映河北省粮食和救灾物资储备中心年度单位预算中支出预算的总体情况。2023年支出预算502.56万元，其中基本支出334.06万元，包括人员经费319.54万元和日常公用经费14.52万元；项目支出168.50万元，主要为救灾物资保管运输及储备库管理经费、省级储备粮油质量监测费等。</w:t>
      </w:r>
    </w:p>
    <w:p>
      <w:pPr>
        <w:pStyle w:val="30"/>
      </w:pPr>
      <w:r>
        <w:t>3、比上年增减情况</w:t>
      </w:r>
    </w:p>
    <w:p>
      <w:pPr>
        <w:pStyle w:val="30"/>
      </w:pPr>
      <w:r>
        <w:t>2023年预算收支安排502.56万元，较2022年预算减少57.6万元，其中：基本支出减少7.6万元，主要为减少人员经费支出2.11万元，减少日常公用经费</w:t>
      </w:r>
      <w:r>
        <w:rPr>
          <w:rFonts w:hint="eastAsia"/>
          <w:lang w:eastAsia="zh-CN"/>
        </w:rPr>
        <w:t>支出</w:t>
      </w:r>
      <w:r>
        <w:t>5.49万元；项目支出减少50万元，主要为救灾物资保管运输及储备库管理经费减少了2022年烫房顶资金50万元。</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2023年，我单位运行经费共计安排14.52万元，主要用于日常维修、办公用房水电费、办公用房取暖费、办公用房物业管理费等日常运行支出。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2.5万元，其中因公出国（境）费0万元；公务用车购置及运维费2.5万元（其中：公务用车购置费为0万元，公务用车运维费2.5万元)；公务接待费0万元。与2022年相比持平，没有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1、救灾物资保管运输及储备库管理经费绩效目标表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692"/>
        <w:gridCol w:w="1310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692" w:type="dxa"/>
            <w:tcBorders>
              <w:bottom w:val="single" w:color="FFFFFF" w:sz="6" w:space="0"/>
            </w:tcBorders>
            <w:vAlign w:val="center"/>
          </w:tcPr>
          <w:p>
            <w:pPr>
              <w:pStyle w:val="14"/>
            </w:pPr>
            <w:r>
              <w:t>绩效目标</w:t>
            </w:r>
          </w:p>
        </w:tc>
        <w:tc>
          <w:tcPr>
            <w:tcW w:w="13106" w:type="dxa"/>
            <w:tcBorders>
              <w:bottom w:val="single" w:color="FFFFFF" w:sz="6" w:space="0"/>
            </w:tcBorders>
            <w:vAlign w:val="center"/>
          </w:tcPr>
          <w:p>
            <w:pPr>
              <w:pStyle w:val="16"/>
            </w:pPr>
            <w:r>
              <w:t>1.通过完成省级救灾物资储备及调拨任务,确保灾民得到及时有效救助，为我省救灾应急工作提供充足物资保障。</w:t>
            </w:r>
            <w:r>
              <w:tab/>
            </w:r>
            <w:r>
              <w:tab/>
            </w:r>
            <w:r>
              <w:tab/>
            </w:r>
          </w:p>
          <w:p>
            <w:pPr>
              <w:pStyle w:val="16"/>
            </w:pPr>
            <w:r>
              <w:t>2.通过定期搬倒、晾晒、整理常规库存物资，确保库容利用充分、保管质量完好、数量分类准确、收发周转及时、安全保障有力。</w:t>
            </w:r>
          </w:p>
          <w:p>
            <w:pPr>
              <w:pStyle w:val="16"/>
            </w:pPr>
            <w:r>
              <w:t>3.通过对库区房屋等基础设施及搬运设备日常维修，以及引入物业管理服务机制，提供20个的物业管理服务人员，实现库区物资储备安全，灾害应急响应能力大幅提升的总目标。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1"/>
        <w:gridCol w:w="1695"/>
        <w:gridCol w:w="2760"/>
        <w:gridCol w:w="371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91" w:type="dxa"/>
            <w:vAlign w:val="center"/>
          </w:tcPr>
          <w:p>
            <w:pPr>
              <w:pStyle w:val="14"/>
            </w:pPr>
            <w:r>
              <w:t>一级指标</w:t>
            </w:r>
          </w:p>
        </w:tc>
        <w:tc>
          <w:tcPr>
            <w:tcW w:w="1695" w:type="dxa"/>
            <w:vAlign w:val="center"/>
          </w:tcPr>
          <w:p>
            <w:pPr>
              <w:pStyle w:val="14"/>
            </w:pPr>
            <w:r>
              <w:t>二级指标</w:t>
            </w:r>
          </w:p>
        </w:tc>
        <w:tc>
          <w:tcPr>
            <w:tcW w:w="2760" w:type="dxa"/>
            <w:vAlign w:val="center"/>
          </w:tcPr>
          <w:p>
            <w:pPr>
              <w:pStyle w:val="14"/>
            </w:pPr>
            <w:r>
              <w:t>三级指标</w:t>
            </w:r>
          </w:p>
        </w:tc>
        <w:tc>
          <w:tcPr>
            <w:tcW w:w="3718"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1691" w:type="dxa"/>
            <w:vMerge w:val="restart"/>
            <w:vAlign w:val="center"/>
          </w:tcPr>
          <w:p>
            <w:pPr>
              <w:pStyle w:val="17"/>
            </w:pPr>
            <w:r>
              <w:t>产出指标</w:t>
            </w:r>
          </w:p>
        </w:tc>
        <w:tc>
          <w:tcPr>
            <w:tcW w:w="1695" w:type="dxa"/>
            <w:vAlign w:val="center"/>
          </w:tcPr>
          <w:p>
            <w:pPr>
              <w:pStyle w:val="16"/>
            </w:pPr>
            <w:r>
              <w:t>数量指标</w:t>
            </w:r>
          </w:p>
        </w:tc>
        <w:tc>
          <w:tcPr>
            <w:tcW w:w="2760" w:type="dxa"/>
            <w:vAlign w:val="center"/>
          </w:tcPr>
          <w:p>
            <w:pPr>
              <w:pStyle w:val="16"/>
            </w:pPr>
            <w:r>
              <w:t>储备物资数量真实率</w:t>
            </w:r>
          </w:p>
        </w:tc>
        <w:tc>
          <w:tcPr>
            <w:tcW w:w="3718" w:type="dxa"/>
            <w:vAlign w:val="center"/>
          </w:tcPr>
          <w:p>
            <w:pPr>
              <w:pStyle w:val="16"/>
            </w:pPr>
            <w:r>
              <w:t>物资实际储备数量/计划储备数量</w:t>
            </w:r>
          </w:p>
        </w:tc>
        <w:tc>
          <w:tcPr>
            <w:tcW w:w="2466" w:type="dxa"/>
            <w:vAlign w:val="center"/>
          </w:tcPr>
          <w:p>
            <w:pPr>
              <w:pStyle w:val="16"/>
            </w:pPr>
            <w:r>
              <w:t>100%</w:t>
            </w:r>
          </w:p>
        </w:tc>
        <w:tc>
          <w:tcPr>
            <w:tcW w:w="2466" w:type="dxa"/>
            <w:vAlign w:val="center"/>
          </w:tcPr>
          <w:p>
            <w:pPr>
              <w:pStyle w:val="16"/>
            </w:pPr>
            <w:r>
              <w:t>政府采购物资合同及出入库统计台账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1695" w:type="dxa"/>
            <w:vAlign w:val="center"/>
          </w:tcPr>
          <w:p>
            <w:pPr>
              <w:pStyle w:val="16"/>
            </w:pPr>
            <w:r>
              <w:t>数量指标</w:t>
            </w:r>
          </w:p>
        </w:tc>
        <w:tc>
          <w:tcPr>
            <w:tcW w:w="2760" w:type="dxa"/>
            <w:vAlign w:val="center"/>
          </w:tcPr>
          <w:p>
            <w:pPr>
              <w:pStyle w:val="16"/>
            </w:pPr>
            <w:r>
              <w:t>维修设施及设备完成率</w:t>
            </w:r>
          </w:p>
        </w:tc>
        <w:tc>
          <w:tcPr>
            <w:tcW w:w="3718" w:type="dxa"/>
            <w:vAlign w:val="center"/>
          </w:tcPr>
          <w:p>
            <w:pPr>
              <w:pStyle w:val="16"/>
            </w:pPr>
            <w:r>
              <w:t>实际完成维修数量/计划完成维修数量</w:t>
            </w:r>
          </w:p>
        </w:tc>
        <w:tc>
          <w:tcPr>
            <w:tcW w:w="2466" w:type="dxa"/>
            <w:vAlign w:val="center"/>
          </w:tcPr>
          <w:p>
            <w:pPr>
              <w:pStyle w:val="16"/>
            </w:pPr>
            <w:r>
              <w:t>100%</w:t>
            </w:r>
          </w:p>
        </w:tc>
        <w:tc>
          <w:tcPr>
            <w:tcW w:w="2466" w:type="dxa"/>
            <w:vAlign w:val="center"/>
          </w:tcPr>
          <w:p>
            <w:pPr>
              <w:pStyle w:val="16"/>
            </w:pPr>
            <w:r>
              <w:t>年度维修养护工作计划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1695" w:type="dxa"/>
            <w:vAlign w:val="center"/>
          </w:tcPr>
          <w:p>
            <w:pPr>
              <w:pStyle w:val="16"/>
            </w:pPr>
            <w:r>
              <w:t>数量指标</w:t>
            </w:r>
          </w:p>
        </w:tc>
        <w:tc>
          <w:tcPr>
            <w:tcW w:w="2760" w:type="dxa"/>
            <w:vAlign w:val="center"/>
          </w:tcPr>
          <w:p>
            <w:pPr>
              <w:pStyle w:val="16"/>
            </w:pPr>
            <w:r>
              <w:t>提供物业管理服务人员数量</w:t>
            </w:r>
          </w:p>
        </w:tc>
        <w:tc>
          <w:tcPr>
            <w:tcW w:w="3718" w:type="dxa"/>
            <w:vAlign w:val="center"/>
          </w:tcPr>
          <w:p>
            <w:pPr>
              <w:pStyle w:val="16"/>
            </w:pPr>
            <w:r>
              <w:t>提供物业管理服务人员数量</w:t>
            </w:r>
          </w:p>
        </w:tc>
        <w:tc>
          <w:tcPr>
            <w:tcW w:w="2466" w:type="dxa"/>
            <w:vAlign w:val="center"/>
          </w:tcPr>
          <w:p>
            <w:pPr>
              <w:pStyle w:val="16"/>
            </w:pPr>
            <w:r>
              <w:t>&lt;20人</w:t>
            </w:r>
          </w:p>
        </w:tc>
        <w:tc>
          <w:tcPr>
            <w:tcW w:w="2466" w:type="dxa"/>
            <w:vAlign w:val="center"/>
          </w:tcPr>
          <w:p>
            <w:pPr>
              <w:pStyle w:val="16"/>
            </w:pPr>
            <w:r>
              <w:t>岗位分析表、历史经验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1695" w:type="dxa"/>
            <w:vAlign w:val="center"/>
          </w:tcPr>
          <w:p>
            <w:pPr>
              <w:pStyle w:val="16"/>
            </w:pPr>
            <w:r>
              <w:t>质量指标</w:t>
            </w:r>
          </w:p>
        </w:tc>
        <w:tc>
          <w:tcPr>
            <w:tcW w:w="2760" w:type="dxa"/>
            <w:vAlign w:val="center"/>
          </w:tcPr>
          <w:p>
            <w:pPr>
              <w:pStyle w:val="16"/>
            </w:pPr>
            <w:r>
              <w:t>设施及设备完好率（%）</w:t>
            </w:r>
          </w:p>
        </w:tc>
        <w:tc>
          <w:tcPr>
            <w:tcW w:w="3718" w:type="dxa"/>
            <w:vAlign w:val="center"/>
          </w:tcPr>
          <w:p>
            <w:pPr>
              <w:pStyle w:val="16"/>
            </w:pPr>
            <w:r>
              <w:t>完好设施设备数量/全部设施设备数量</w:t>
            </w:r>
          </w:p>
        </w:tc>
        <w:tc>
          <w:tcPr>
            <w:tcW w:w="2466" w:type="dxa"/>
            <w:vAlign w:val="center"/>
          </w:tcPr>
          <w:p>
            <w:pPr>
              <w:pStyle w:val="16"/>
            </w:pPr>
            <w:r>
              <w:t>100%</w:t>
            </w:r>
          </w:p>
        </w:tc>
        <w:tc>
          <w:tcPr>
            <w:tcW w:w="2466" w:type="dxa"/>
            <w:vAlign w:val="center"/>
          </w:tcPr>
          <w:p>
            <w:pPr>
              <w:pStyle w:val="16"/>
            </w:pPr>
            <w:r>
              <w:t>单位历史工作经验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1695" w:type="dxa"/>
            <w:vAlign w:val="center"/>
          </w:tcPr>
          <w:p>
            <w:pPr>
              <w:pStyle w:val="16"/>
            </w:pPr>
            <w:r>
              <w:t>成本指标</w:t>
            </w:r>
          </w:p>
        </w:tc>
        <w:tc>
          <w:tcPr>
            <w:tcW w:w="2760" w:type="dxa"/>
            <w:vAlign w:val="center"/>
          </w:tcPr>
          <w:p>
            <w:pPr>
              <w:pStyle w:val="16"/>
            </w:pPr>
            <w:r>
              <w:t>物业管理服务人均服务费</w:t>
            </w:r>
          </w:p>
        </w:tc>
        <w:tc>
          <w:tcPr>
            <w:tcW w:w="3718" w:type="dxa"/>
            <w:vAlign w:val="center"/>
          </w:tcPr>
          <w:p>
            <w:pPr>
              <w:pStyle w:val="16"/>
            </w:pPr>
            <w:r>
              <w:t>物业管理服务总价/实际提供物业管理服务人数</w:t>
            </w:r>
          </w:p>
        </w:tc>
        <w:tc>
          <w:tcPr>
            <w:tcW w:w="2466" w:type="dxa"/>
            <w:vAlign w:val="center"/>
          </w:tcPr>
          <w:p>
            <w:pPr>
              <w:pStyle w:val="16"/>
            </w:pPr>
            <w:r>
              <w:t>≤2300元/月/人</w:t>
            </w:r>
          </w:p>
        </w:tc>
        <w:tc>
          <w:tcPr>
            <w:tcW w:w="2466" w:type="dxa"/>
            <w:vAlign w:val="center"/>
          </w:tcPr>
          <w:p>
            <w:pPr>
              <w:pStyle w:val="16"/>
            </w:pPr>
            <w:r>
              <w:t>行业标准、合同约定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1695" w:type="dxa"/>
            <w:vAlign w:val="center"/>
          </w:tcPr>
          <w:p>
            <w:pPr>
              <w:pStyle w:val="16"/>
            </w:pPr>
            <w:r>
              <w:t>成本指标</w:t>
            </w:r>
          </w:p>
        </w:tc>
        <w:tc>
          <w:tcPr>
            <w:tcW w:w="2760" w:type="dxa"/>
            <w:vAlign w:val="center"/>
          </w:tcPr>
          <w:p>
            <w:pPr>
              <w:pStyle w:val="16"/>
            </w:pPr>
            <w:r>
              <w:t xml:space="preserve">项目总预算 </w:t>
            </w:r>
          </w:p>
        </w:tc>
        <w:tc>
          <w:tcPr>
            <w:tcW w:w="3718" w:type="dxa"/>
            <w:vAlign w:val="center"/>
          </w:tcPr>
          <w:p>
            <w:pPr>
              <w:pStyle w:val="16"/>
            </w:pPr>
            <w:r>
              <w:t>项目预算控制额</w:t>
            </w:r>
          </w:p>
        </w:tc>
        <w:tc>
          <w:tcPr>
            <w:tcW w:w="2466" w:type="dxa"/>
            <w:vAlign w:val="center"/>
          </w:tcPr>
          <w:p>
            <w:pPr>
              <w:pStyle w:val="16"/>
            </w:pPr>
            <w:r>
              <w:t>≤118.5万元</w:t>
            </w:r>
          </w:p>
        </w:tc>
        <w:tc>
          <w:tcPr>
            <w:tcW w:w="2466"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1695" w:type="dxa"/>
            <w:vAlign w:val="center"/>
          </w:tcPr>
          <w:p>
            <w:pPr>
              <w:pStyle w:val="16"/>
            </w:pPr>
            <w:r>
              <w:t>时效指标</w:t>
            </w:r>
          </w:p>
        </w:tc>
        <w:tc>
          <w:tcPr>
            <w:tcW w:w="2760" w:type="dxa"/>
            <w:vAlign w:val="center"/>
          </w:tcPr>
          <w:p>
            <w:pPr>
              <w:pStyle w:val="16"/>
            </w:pPr>
            <w:r>
              <w:t>设施及设备维修完成时间</w:t>
            </w:r>
          </w:p>
        </w:tc>
        <w:tc>
          <w:tcPr>
            <w:tcW w:w="3718" w:type="dxa"/>
            <w:vAlign w:val="center"/>
          </w:tcPr>
          <w:p>
            <w:pPr>
              <w:pStyle w:val="16"/>
            </w:pPr>
            <w:r>
              <w:t>按照工作计划5个月内完成维修任务</w:t>
            </w:r>
          </w:p>
        </w:tc>
        <w:tc>
          <w:tcPr>
            <w:tcW w:w="2466" w:type="dxa"/>
            <w:vAlign w:val="center"/>
          </w:tcPr>
          <w:p>
            <w:pPr>
              <w:pStyle w:val="16"/>
            </w:pPr>
            <w:r>
              <w:t>≤5个月</w:t>
            </w:r>
          </w:p>
        </w:tc>
        <w:tc>
          <w:tcPr>
            <w:tcW w:w="2466" w:type="dxa"/>
            <w:vAlign w:val="center"/>
          </w:tcPr>
          <w:p>
            <w:pPr>
              <w:pStyle w:val="16"/>
            </w:pPr>
            <w:r>
              <w:t>年度维修养护工作计划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1695" w:type="dxa"/>
            <w:vAlign w:val="center"/>
          </w:tcPr>
          <w:p>
            <w:pPr>
              <w:pStyle w:val="16"/>
            </w:pPr>
            <w:r>
              <w:t>时效指标</w:t>
            </w:r>
          </w:p>
        </w:tc>
        <w:tc>
          <w:tcPr>
            <w:tcW w:w="2760" w:type="dxa"/>
            <w:vAlign w:val="center"/>
          </w:tcPr>
          <w:p>
            <w:pPr>
              <w:pStyle w:val="16"/>
            </w:pPr>
            <w:r>
              <w:t>救灾物资送达目的地时限</w:t>
            </w:r>
          </w:p>
        </w:tc>
        <w:tc>
          <w:tcPr>
            <w:tcW w:w="3718" w:type="dxa"/>
            <w:vAlign w:val="center"/>
          </w:tcPr>
          <w:p>
            <w:pPr>
              <w:pStyle w:val="16"/>
            </w:pPr>
            <w:r>
              <w:t>在路况良好情况下救灾物资24小时内送达到位</w:t>
            </w:r>
          </w:p>
        </w:tc>
        <w:tc>
          <w:tcPr>
            <w:tcW w:w="2466" w:type="dxa"/>
            <w:vAlign w:val="center"/>
          </w:tcPr>
          <w:p>
            <w:pPr>
              <w:pStyle w:val="16"/>
            </w:pPr>
            <w:r>
              <w:t>≤24小时</w:t>
            </w:r>
          </w:p>
        </w:tc>
        <w:tc>
          <w:tcPr>
            <w:tcW w:w="2466" w:type="dxa"/>
            <w:vAlign w:val="center"/>
          </w:tcPr>
          <w:p>
            <w:pPr>
              <w:pStyle w:val="16"/>
            </w:pPr>
            <w:r>
              <w:t>主管部门制度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1695" w:type="dxa"/>
            <w:vAlign w:val="center"/>
          </w:tcPr>
          <w:p>
            <w:pPr>
              <w:pStyle w:val="16"/>
            </w:pPr>
            <w:r>
              <w:t>质量指标</w:t>
            </w:r>
          </w:p>
        </w:tc>
        <w:tc>
          <w:tcPr>
            <w:tcW w:w="2760" w:type="dxa"/>
            <w:vAlign w:val="center"/>
          </w:tcPr>
          <w:p>
            <w:pPr>
              <w:pStyle w:val="16"/>
            </w:pPr>
            <w:r>
              <w:t>储备物资减损率（%）</w:t>
            </w:r>
          </w:p>
        </w:tc>
        <w:tc>
          <w:tcPr>
            <w:tcW w:w="3718" w:type="dxa"/>
            <w:vAlign w:val="center"/>
          </w:tcPr>
          <w:p>
            <w:pPr>
              <w:pStyle w:val="16"/>
            </w:pPr>
            <w:r>
              <w:t>物资实际减损数量/储备总量</w:t>
            </w:r>
          </w:p>
        </w:tc>
        <w:tc>
          <w:tcPr>
            <w:tcW w:w="2466" w:type="dxa"/>
            <w:vAlign w:val="center"/>
          </w:tcPr>
          <w:p>
            <w:pPr>
              <w:pStyle w:val="16"/>
            </w:pPr>
            <w:r>
              <w:t>&lt;2%</w:t>
            </w:r>
          </w:p>
        </w:tc>
        <w:tc>
          <w:tcPr>
            <w:tcW w:w="2466" w:type="dxa"/>
            <w:vAlign w:val="center"/>
          </w:tcPr>
          <w:p>
            <w:pPr>
              <w:pStyle w:val="16"/>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Align w:val="center"/>
          </w:tcPr>
          <w:p>
            <w:pPr>
              <w:pStyle w:val="17"/>
            </w:pPr>
            <w:r>
              <w:t>效益指标</w:t>
            </w:r>
          </w:p>
        </w:tc>
        <w:tc>
          <w:tcPr>
            <w:tcW w:w="1695" w:type="dxa"/>
            <w:vAlign w:val="center"/>
          </w:tcPr>
          <w:p>
            <w:pPr>
              <w:pStyle w:val="16"/>
            </w:pPr>
            <w:r>
              <w:t>社会效益指标</w:t>
            </w:r>
          </w:p>
        </w:tc>
        <w:tc>
          <w:tcPr>
            <w:tcW w:w="2760" w:type="dxa"/>
            <w:vAlign w:val="center"/>
          </w:tcPr>
          <w:p>
            <w:pPr>
              <w:pStyle w:val="16"/>
            </w:pPr>
            <w:r>
              <w:t>灾民救助率</w:t>
            </w:r>
          </w:p>
        </w:tc>
        <w:tc>
          <w:tcPr>
            <w:tcW w:w="3718" w:type="dxa"/>
            <w:vAlign w:val="center"/>
          </w:tcPr>
          <w:p>
            <w:pPr>
              <w:pStyle w:val="16"/>
            </w:pPr>
            <w:r>
              <w:t>实际救助灾民人数/应救助灾民总人数</w:t>
            </w:r>
          </w:p>
        </w:tc>
        <w:tc>
          <w:tcPr>
            <w:tcW w:w="2466" w:type="dxa"/>
            <w:vAlign w:val="center"/>
          </w:tcPr>
          <w:p>
            <w:pPr>
              <w:pStyle w:val="16"/>
            </w:pPr>
            <w:r>
              <w:t>100%</w:t>
            </w:r>
          </w:p>
        </w:tc>
        <w:tc>
          <w:tcPr>
            <w:tcW w:w="2466" w:type="dxa"/>
            <w:vAlign w:val="center"/>
          </w:tcPr>
          <w:p>
            <w:pPr>
              <w:pStyle w:val="16"/>
            </w:pPr>
            <w:r>
              <w:t>省应急管理厅救助台账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restart"/>
            <w:vAlign w:val="center"/>
          </w:tcPr>
          <w:p>
            <w:pPr>
              <w:pStyle w:val="17"/>
            </w:pPr>
            <w:r>
              <w:t>满意度指标</w:t>
            </w:r>
          </w:p>
        </w:tc>
        <w:tc>
          <w:tcPr>
            <w:tcW w:w="1695" w:type="dxa"/>
            <w:vAlign w:val="center"/>
          </w:tcPr>
          <w:p>
            <w:pPr>
              <w:pStyle w:val="16"/>
            </w:pPr>
            <w:r>
              <w:t>服务对象满意度指标</w:t>
            </w:r>
          </w:p>
        </w:tc>
        <w:tc>
          <w:tcPr>
            <w:tcW w:w="2760" w:type="dxa"/>
            <w:vAlign w:val="center"/>
          </w:tcPr>
          <w:p>
            <w:pPr>
              <w:pStyle w:val="16"/>
            </w:pPr>
            <w:r>
              <w:t>灾民满意度</w:t>
            </w:r>
          </w:p>
        </w:tc>
        <w:tc>
          <w:tcPr>
            <w:tcW w:w="3718" w:type="dxa"/>
            <w:vAlign w:val="center"/>
          </w:tcPr>
          <w:p>
            <w:pPr>
              <w:pStyle w:val="16"/>
            </w:pPr>
            <w:r>
              <w:t>灾民满意人数/灾民总人数</w:t>
            </w:r>
          </w:p>
        </w:tc>
        <w:tc>
          <w:tcPr>
            <w:tcW w:w="2466" w:type="dxa"/>
            <w:vAlign w:val="center"/>
          </w:tcPr>
          <w:p>
            <w:pPr>
              <w:pStyle w:val="16"/>
            </w:pPr>
            <w:r>
              <w:t>100%</w:t>
            </w:r>
          </w:p>
        </w:tc>
        <w:tc>
          <w:tcPr>
            <w:tcW w:w="2466" w:type="dxa"/>
            <w:vAlign w:val="center"/>
          </w:tcPr>
          <w:p>
            <w:pPr>
              <w:pStyle w:val="16"/>
            </w:pPr>
            <w:r>
              <w:t>应急部门满意度调查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1695" w:type="dxa"/>
            <w:vAlign w:val="center"/>
          </w:tcPr>
          <w:p>
            <w:pPr>
              <w:pStyle w:val="16"/>
            </w:pPr>
            <w:r>
              <w:t>服务对象满意度指标</w:t>
            </w:r>
          </w:p>
        </w:tc>
        <w:tc>
          <w:tcPr>
            <w:tcW w:w="2760" w:type="dxa"/>
            <w:vAlign w:val="center"/>
          </w:tcPr>
          <w:p>
            <w:pPr>
              <w:pStyle w:val="16"/>
            </w:pPr>
            <w:r>
              <w:t>协作单位满意度</w:t>
            </w:r>
          </w:p>
        </w:tc>
        <w:tc>
          <w:tcPr>
            <w:tcW w:w="3718" w:type="dxa"/>
            <w:vAlign w:val="center"/>
          </w:tcPr>
          <w:p>
            <w:pPr>
              <w:pStyle w:val="16"/>
            </w:pPr>
            <w:r>
              <w:t>满意单位数量/协作单位数量</w:t>
            </w:r>
          </w:p>
        </w:tc>
        <w:tc>
          <w:tcPr>
            <w:tcW w:w="2466" w:type="dxa"/>
            <w:vAlign w:val="center"/>
          </w:tcPr>
          <w:p>
            <w:pPr>
              <w:pStyle w:val="16"/>
            </w:pPr>
            <w:r>
              <w:t>100%</w:t>
            </w:r>
          </w:p>
        </w:tc>
        <w:tc>
          <w:tcPr>
            <w:tcW w:w="2466" w:type="dxa"/>
            <w:vAlign w:val="center"/>
          </w:tcPr>
          <w:p>
            <w:pPr>
              <w:pStyle w:val="16"/>
            </w:pPr>
            <w:r>
              <w:t>省级机关作风满意度调查平台</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2、省级储备粮油质量监测经费绩效目标表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992"/>
        <w:gridCol w:w="1280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992" w:type="dxa"/>
            <w:tcBorders>
              <w:bottom w:val="single" w:color="FFFFFF" w:sz="6" w:space="0"/>
            </w:tcBorders>
            <w:vAlign w:val="center"/>
          </w:tcPr>
          <w:p>
            <w:pPr>
              <w:pStyle w:val="14"/>
            </w:pPr>
            <w:r>
              <w:t>绩效目标</w:t>
            </w:r>
          </w:p>
        </w:tc>
        <w:tc>
          <w:tcPr>
            <w:tcW w:w="12806" w:type="dxa"/>
            <w:tcBorders>
              <w:bottom w:val="single" w:color="FFFFFF" w:sz="6" w:space="0"/>
            </w:tcBorders>
            <w:vAlign w:val="center"/>
          </w:tcPr>
          <w:p>
            <w:pPr>
              <w:pStyle w:val="16"/>
            </w:pPr>
            <w:r>
              <w:t>1.通过实施监控、定期检查省级储备粮油轮换销售、出入库进度和数量、质量等指标执行情况，确保省级储备粮油年度轮换计划落实到位、数量真实、质量良好、储存安全。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665"/>
        <w:gridCol w:w="2520"/>
        <w:gridCol w:w="2565"/>
        <w:gridCol w:w="2370"/>
        <w:gridCol w:w="3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4"/>
            </w:pPr>
            <w:r>
              <w:t>一级指标</w:t>
            </w:r>
          </w:p>
        </w:tc>
        <w:tc>
          <w:tcPr>
            <w:tcW w:w="1665" w:type="dxa"/>
            <w:vAlign w:val="center"/>
          </w:tcPr>
          <w:p>
            <w:pPr>
              <w:pStyle w:val="14"/>
            </w:pPr>
            <w:r>
              <w:t>二级指标</w:t>
            </w:r>
          </w:p>
        </w:tc>
        <w:tc>
          <w:tcPr>
            <w:tcW w:w="2520" w:type="dxa"/>
            <w:vAlign w:val="center"/>
          </w:tcPr>
          <w:p>
            <w:pPr>
              <w:pStyle w:val="14"/>
            </w:pPr>
            <w:r>
              <w:t>三级指标</w:t>
            </w:r>
          </w:p>
        </w:tc>
        <w:tc>
          <w:tcPr>
            <w:tcW w:w="2565" w:type="dxa"/>
            <w:vAlign w:val="center"/>
          </w:tcPr>
          <w:p>
            <w:pPr>
              <w:pStyle w:val="14"/>
            </w:pPr>
            <w:r>
              <w:t>绩效指标描述</w:t>
            </w:r>
          </w:p>
        </w:tc>
        <w:tc>
          <w:tcPr>
            <w:tcW w:w="2370" w:type="dxa"/>
            <w:vAlign w:val="center"/>
          </w:tcPr>
          <w:p>
            <w:pPr>
              <w:pStyle w:val="14"/>
            </w:pPr>
            <w:r>
              <w:t>指标值</w:t>
            </w:r>
          </w:p>
        </w:tc>
        <w:tc>
          <w:tcPr>
            <w:tcW w:w="368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91" w:type="dxa"/>
            <w:vMerge w:val="restart"/>
            <w:vAlign w:val="center"/>
          </w:tcPr>
          <w:p>
            <w:pPr>
              <w:pStyle w:val="17"/>
            </w:pPr>
            <w:r>
              <w:t>产出指标</w:t>
            </w:r>
          </w:p>
        </w:tc>
        <w:tc>
          <w:tcPr>
            <w:tcW w:w="1665" w:type="dxa"/>
            <w:vAlign w:val="center"/>
          </w:tcPr>
          <w:p>
            <w:pPr>
              <w:pStyle w:val="16"/>
            </w:pPr>
            <w:r>
              <w:t>数量指标</w:t>
            </w:r>
          </w:p>
        </w:tc>
        <w:tc>
          <w:tcPr>
            <w:tcW w:w="2520" w:type="dxa"/>
            <w:vAlign w:val="center"/>
          </w:tcPr>
          <w:p>
            <w:pPr>
              <w:pStyle w:val="16"/>
            </w:pPr>
            <w:r>
              <w:t>成品粮检查覆盖率</w:t>
            </w:r>
          </w:p>
        </w:tc>
        <w:tc>
          <w:tcPr>
            <w:tcW w:w="2565" w:type="dxa"/>
            <w:vAlign w:val="center"/>
          </w:tcPr>
          <w:p>
            <w:pPr>
              <w:pStyle w:val="16"/>
            </w:pPr>
            <w:r>
              <w:t>实际检查承储库点数量/全部承储库点数量</w:t>
            </w:r>
          </w:p>
        </w:tc>
        <w:tc>
          <w:tcPr>
            <w:tcW w:w="2370" w:type="dxa"/>
            <w:vAlign w:val="center"/>
          </w:tcPr>
          <w:p>
            <w:pPr>
              <w:pStyle w:val="16"/>
            </w:pPr>
            <w:r>
              <w:t>100%</w:t>
            </w:r>
          </w:p>
        </w:tc>
        <w:tc>
          <w:tcPr>
            <w:tcW w:w="3685" w:type="dxa"/>
            <w:vAlign w:val="center"/>
          </w:tcPr>
          <w:p>
            <w:pPr>
              <w:pStyle w:val="16"/>
            </w:pPr>
            <w:r>
              <w:t>河北省省级储备粮管理办法冀政字【2021】17号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91" w:type="dxa"/>
            <w:vMerge w:val="continue"/>
            <w:vAlign w:val="center"/>
          </w:tcPr>
          <w:p/>
        </w:tc>
        <w:tc>
          <w:tcPr>
            <w:tcW w:w="1665" w:type="dxa"/>
            <w:vAlign w:val="center"/>
          </w:tcPr>
          <w:p>
            <w:pPr>
              <w:pStyle w:val="16"/>
            </w:pPr>
            <w:r>
              <w:t>数量指标</w:t>
            </w:r>
          </w:p>
        </w:tc>
        <w:tc>
          <w:tcPr>
            <w:tcW w:w="2520" w:type="dxa"/>
            <w:vAlign w:val="center"/>
          </w:tcPr>
          <w:p>
            <w:pPr>
              <w:pStyle w:val="16"/>
            </w:pPr>
            <w:r>
              <w:t>储备粮轮换检查覆盖率</w:t>
            </w:r>
          </w:p>
        </w:tc>
        <w:tc>
          <w:tcPr>
            <w:tcW w:w="2565" w:type="dxa"/>
            <w:vAlign w:val="center"/>
          </w:tcPr>
          <w:p>
            <w:pPr>
              <w:pStyle w:val="16"/>
            </w:pPr>
            <w:r>
              <w:t>实际检查轮换库点数量/全部轮换库点数量</w:t>
            </w:r>
          </w:p>
        </w:tc>
        <w:tc>
          <w:tcPr>
            <w:tcW w:w="2370" w:type="dxa"/>
            <w:vAlign w:val="center"/>
          </w:tcPr>
          <w:p>
            <w:pPr>
              <w:pStyle w:val="16"/>
            </w:pPr>
            <w:r>
              <w:t>100%</w:t>
            </w:r>
          </w:p>
        </w:tc>
        <w:tc>
          <w:tcPr>
            <w:tcW w:w="3685" w:type="dxa"/>
            <w:vAlign w:val="center"/>
          </w:tcPr>
          <w:p>
            <w:pPr>
              <w:pStyle w:val="16"/>
            </w:pPr>
            <w:r>
              <w:t>河北省省级储备粮管理办法冀政字【2021】17号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91" w:type="dxa"/>
            <w:vMerge w:val="continue"/>
            <w:vAlign w:val="center"/>
          </w:tcPr>
          <w:p/>
        </w:tc>
        <w:tc>
          <w:tcPr>
            <w:tcW w:w="1665" w:type="dxa"/>
            <w:vAlign w:val="center"/>
          </w:tcPr>
          <w:p>
            <w:pPr>
              <w:pStyle w:val="16"/>
            </w:pPr>
            <w:r>
              <w:t>质量指标</w:t>
            </w:r>
          </w:p>
        </w:tc>
        <w:tc>
          <w:tcPr>
            <w:tcW w:w="2520" w:type="dxa"/>
            <w:vAlign w:val="center"/>
          </w:tcPr>
          <w:p>
            <w:pPr>
              <w:pStyle w:val="16"/>
            </w:pPr>
            <w:r>
              <w:t>质量良好率</w:t>
            </w:r>
          </w:p>
        </w:tc>
        <w:tc>
          <w:tcPr>
            <w:tcW w:w="2565" w:type="dxa"/>
            <w:vAlign w:val="center"/>
          </w:tcPr>
          <w:p>
            <w:pPr>
              <w:pStyle w:val="16"/>
            </w:pPr>
            <w:r>
              <w:t>省级储备粮符合国家规定标准</w:t>
            </w:r>
          </w:p>
        </w:tc>
        <w:tc>
          <w:tcPr>
            <w:tcW w:w="2370" w:type="dxa"/>
            <w:vAlign w:val="center"/>
          </w:tcPr>
          <w:p>
            <w:pPr>
              <w:pStyle w:val="16"/>
            </w:pPr>
            <w:r>
              <w:t>≥98%</w:t>
            </w:r>
          </w:p>
        </w:tc>
        <w:tc>
          <w:tcPr>
            <w:tcW w:w="3685" w:type="dxa"/>
            <w:vAlign w:val="center"/>
          </w:tcPr>
          <w:p>
            <w:pPr>
              <w:pStyle w:val="16"/>
            </w:pPr>
            <w:r>
              <w:t>国家强制标准小麦GB1351-2008，玉米CB1353-2017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91" w:type="dxa"/>
            <w:vMerge w:val="continue"/>
            <w:vAlign w:val="center"/>
          </w:tcPr>
          <w:p/>
        </w:tc>
        <w:tc>
          <w:tcPr>
            <w:tcW w:w="1665" w:type="dxa"/>
            <w:vAlign w:val="center"/>
          </w:tcPr>
          <w:p>
            <w:pPr>
              <w:pStyle w:val="16"/>
            </w:pPr>
            <w:r>
              <w:t>时效指标</w:t>
            </w:r>
          </w:p>
        </w:tc>
        <w:tc>
          <w:tcPr>
            <w:tcW w:w="2520" w:type="dxa"/>
            <w:vAlign w:val="center"/>
          </w:tcPr>
          <w:p>
            <w:pPr>
              <w:pStyle w:val="16"/>
            </w:pPr>
            <w:r>
              <w:t>轮换验收质量委托完成时间</w:t>
            </w:r>
          </w:p>
        </w:tc>
        <w:tc>
          <w:tcPr>
            <w:tcW w:w="2565" w:type="dxa"/>
            <w:vAlign w:val="center"/>
          </w:tcPr>
          <w:p>
            <w:pPr>
              <w:pStyle w:val="16"/>
            </w:pPr>
            <w:r>
              <w:t>对企业轮换验收申请提交质量检验委托</w:t>
            </w:r>
          </w:p>
        </w:tc>
        <w:tc>
          <w:tcPr>
            <w:tcW w:w="2370" w:type="dxa"/>
            <w:vAlign w:val="center"/>
          </w:tcPr>
          <w:p>
            <w:pPr>
              <w:pStyle w:val="16"/>
            </w:pPr>
            <w:r>
              <w:t>≤5个工作日</w:t>
            </w:r>
          </w:p>
        </w:tc>
        <w:tc>
          <w:tcPr>
            <w:tcW w:w="3685" w:type="dxa"/>
            <w:vAlign w:val="center"/>
          </w:tcPr>
          <w:p>
            <w:pPr>
              <w:pStyle w:val="16"/>
            </w:pPr>
            <w:r>
              <w:t>河北省省级储备粮管理办法冀政字【2021】17号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91" w:type="dxa"/>
            <w:vMerge w:val="continue"/>
            <w:vAlign w:val="center"/>
          </w:tcPr>
          <w:p/>
        </w:tc>
        <w:tc>
          <w:tcPr>
            <w:tcW w:w="1665" w:type="dxa"/>
            <w:vAlign w:val="center"/>
          </w:tcPr>
          <w:p>
            <w:pPr>
              <w:pStyle w:val="16"/>
            </w:pPr>
            <w:r>
              <w:t>时效指标</w:t>
            </w:r>
          </w:p>
        </w:tc>
        <w:tc>
          <w:tcPr>
            <w:tcW w:w="2520" w:type="dxa"/>
            <w:vAlign w:val="center"/>
          </w:tcPr>
          <w:p>
            <w:pPr>
              <w:pStyle w:val="16"/>
            </w:pPr>
            <w:r>
              <w:t>轮换销售委托完成时间</w:t>
            </w:r>
          </w:p>
        </w:tc>
        <w:tc>
          <w:tcPr>
            <w:tcW w:w="2565" w:type="dxa"/>
            <w:vAlign w:val="center"/>
          </w:tcPr>
          <w:p>
            <w:pPr>
              <w:pStyle w:val="16"/>
            </w:pPr>
            <w:r>
              <w:t>对企业出库粮油网上竞价销售提交委托的时间</w:t>
            </w:r>
          </w:p>
        </w:tc>
        <w:tc>
          <w:tcPr>
            <w:tcW w:w="2370" w:type="dxa"/>
            <w:vAlign w:val="center"/>
          </w:tcPr>
          <w:p>
            <w:pPr>
              <w:pStyle w:val="16"/>
            </w:pPr>
            <w:r>
              <w:t>≤5个工作日</w:t>
            </w:r>
          </w:p>
        </w:tc>
        <w:tc>
          <w:tcPr>
            <w:tcW w:w="3685" w:type="dxa"/>
            <w:vAlign w:val="center"/>
          </w:tcPr>
          <w:p>
            <w:pPr>
              <w:pStyle w:val="16"/>
            </w:pPr>
            <w:r>
              <w:t>河北省省级储备粮管理办法冀政字【2021】17号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91" w:type="dxa"/>
            <w:vMerge w:val="continue"/>
            <w:vAlign w:val="center"/>
          </w:tcPr>
          <w:p/>
        </w:tc>
        <w:tc>
          <w:tcPr>
            <w:tcW w:w="1665" w:type="dxa"/>
            <w:vAlign w:val="center"/>
          </w:tcPr>
          <w:p>
            <w:pPr>
              <w:pStyle w:val="16"/>
            </w:pPr>
            <w:r>
              <w:t>成本指标</w:t>
            </w:r>
          </w:p>
        </w:tc>
        <w:tc>
          <w:tcPr>
            <w:tcW w:w="2520" w:type="dxa"/>
            <w:vAlign w:val="center"/>
          </w:tcPr>
          <w:p>
            <w:pPr>
              <w:pStyle w:val="16"/>
            </w:pPr>
            <w:r>
              <w:t xml:space="preserve">项目总预算 </w:t>
            </w:r>
          </w:p>
        </w:tc>
        <w:tc>
          <w:tcPr>
            <w:tcW w:w="2565" w:type="dxa"/>
            <w:vAlign w:val="center"/>
          </w:tcPr>
          <w:p>
            <w:pPr>
              <w:pStyle w:val="16"/>
            </w:pPr>
            <w:r>
              <w:t>项目预算控制额</w:t>
            </w:r>
          </w:p>
        </w:tc>
        <w:tc>
          <w:tcPr>
            <w:tcW w:w="2370" w:type="dxa"/>
            <w:vAlign w:val="center"/>
          </w:tcPr>
          <w:p>
            <w:pPr>
              <w:pStyle w:val="16"/>
            </w:pPr>
            <w:r>
              <w:t>≤50万元</w:t>
            </w:r>
          </w:p>
        </w:tc>
        <w:tc>
          <w:tcPr>
            <w:tcW w:w="3685"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91" w:type="dxa"/>
            <w:vMerge w:val="continue"/>
            <w:vAlign w:val="center"/>
          </w:tcPr>
          <w:p/>
        </w:tc>
        <w:tc>
          <w:tcPr>
            <w:tcW w:w="1665" w:type="dxa"/>
            <w:vAlign w:val="center"/>
          </w:tcPr>
          <w:p>
            <w:pPr>
              <w:pStyle w:val="16"/>
            </w:pPr>
            <w:r>
              <w:t>成本指标</w:t>
            </w:r>
          </w:p>
        </w:tc>
        <w:tc>
          <w:tcPr>
            <w:tcW w:w="2520" w:type="dxa"/>
            <w:vAlign w:val="center"/>
          </w:tcPr>
          <w:p>
            <w:pPr>
              <w:pStyle w:val="16"/>
            </w:pPr>
            <w:r>
              <w:t>出差费用标准</w:t>
            </w:r>
          </w:p>
        </w:tc>
        <w:tc>
          <w:tcPr>
            <w:tcW w:w="2565" w:type="dxa"/>
            <w:vAlign w:val="center"/>
          </w:tcPr>
          <w:p>
            <w:pPr>
              <w:pStyle w:val="16"/>
            </w:pPr>
            <w:r>
              <w:t>省级储备粮油业务出差费用</w:t>
            </w:r>
          </w:p>
        </w:tc>
        <w:tc>
          <w:tcPr>
            <w:tcW w:w="2370" w:type="dxa"/>
            <w:vAlign w:val="center"/>
          </w:tcPr>
          <w:p>
            <w:pPr>
              <w:pStyle w:val="16"/>
            </w:pPr>
            <w:r>
              <w:t>不超过差旅费出差标准</w:t>
            </w:r>
          </w:p>
        </w:tc>
        <w:tc>
          <w:tcPr>
            <w:tcW w:w="3685" w:type="dxa"/>
            <w:vAlign w:val="center"/>
          </w:tcPr>
          <w:p>
            <w:pPr>
              <w:pStyle w:val="16"/>
            </w:pPr>
            <w:r>
              <w:t>河北省省直机关和事业单位差旅费管理办法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91" w:type="dxa"/>
            <w:vAlign w:val="center"/>
          </w:tcPr>
          <w:p>
            <w:pPr>
              <w:pStyle w:val="17"/>
            </w:pPr>
            <w:r>
              <w:t>效益指标</w:t>
            </w:r>
          </w:p>
        </w:tc>
        <w:tc>
          <w:tcPr>
            <w:tcW w:w="1665" w:type="dxa"/>
            <w:vAlign w:val="center"/>
          </w:tcPr>
          <w:p>
            <w:pPr>
              <w:pStyle w:val="16"/>
            </w:pPr>
            <w:r>
              <w:t>社会效益指标</w:t>
            </w:r>
          </w:p>
        </w:tc>
        <w:tc>
          <w:tcPr>
            <w:tcW w:w="2520" w:type="dxa"/>
            <w:vAlign w:val="center"/>
          </w:tcPr>
          <w:p>
            <w:pPr>
              <w:pStyle w:val="16"/>
            </w:pPr>
            <w:r>
              <w:t>应急保障率</w:t>
            </w:r>
          </w:p>
        </w:tc>
        <w:tc>
          <w:tcPr>
            <w:tcW w:w="2565" w:type="dxa"/>
            <w:vAlign w:val="center"/>
          </w:tcPr>
          <w:p>
            <w:pPr>
              <w:pStyle w:val="16"/>
            </w:pPr>
            <w:r>
              <w:t>强化省级储备粮安全管理，提升区域粮食安全和应急保障能力</w:t>
            </w:r>
          </w:p>
        </w:tc>
        <w:tc>
          <w:tcPr>
            <w:tcW w:w="2370" w:type="dxa"/>
            <w:vAlign w:val="center"/>
          </w:tcPr>
          <w:p>
            <w:pPr>
              <w:pStyle w:val="16"/>
            </w:pPr>
            <w:r>
              <w:t>进一步提升</w:t>
            </w:r>
          </w:p>
        </w:tc>
        <w:tc>
          <w:tcPr>
            <w:tcW w:w="3685" w:type="dxa"/>
            <w:vAlign w:val="center"/>
          </w:tcPr>
          <w:p>
            <w:pPr>
              <w:pStyle w:val="16"/>
            </w:pPr>
            <w:r>
              <w:t>河北省省级储备粮管理办法冀政字【2021】17号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2023年，河北省粮食和救灾物资储备中心安排政府采购预算54.90万元。具体内容见下表。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1172"/>
        <w:gridCol w:w="975"/>
        <w:gridCol w:w="765"/>
        <w:gridCol w:w="78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449009河北省粮食和救灾物资储备中心</w:t>
            </w:r>
          </w:p>
        </w:tc>
        <w:tc>
          <w:tcPr>
            <w:tcW w:w="831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1172" w:type="dxa"/>
            <w:vMerge w:val="restart"/>
            <w:vAlign w:val="center"/>
          </w:tcPr>
          <w:p>
            <w:pPr>
              <w:pStyle w:val="14"/>
            </w:pPr>
            <w:r>
              <w:t>采购物品名称</w:t>
            </w:r>
          </w:p>
        </w:tc>
        <w:tc>
          <w:tcPr>
            <w:tcW w:w="975" w:type="dxa"/>
            <w:vMerge w:val="restart"/>
            <w:vAlign w:val="center"/>
          </w:tcPr>
          <w:p>
            <w:pPr>
              <w:pStyle w:val="14"/>
            </w:pPr>
            <w:r>
              <w:t>政府采购目录序号</w:t>
            </w:r>
          </w:p>
        </w:tc>
        <w:tc>
          <w:tcPr>
            <w:tcW w:w="765" w:type="dxa"/>
            <w:vMerge w:val="restart"/>
            <w:vAlign w:val="center"/>
          </w:tcPr>
          <w:p>
            <w:pPr>
              <w:pStyle w:val="14"/>
            </w:pPr>
            <w:r>
              <w:t>计量  单位</w:t>
            </w:r>
          </w:p>
        </w:tc>
        <w:tc>
          <w:tcPr>
            <w:tcW w:w="784"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1172" w:type="dxa"/>
            <w:vMerge w:val="continue"/>
          </w:tcPr>
          <w:p/>
        </w:tc>
        <w:tc>
          <w:tcPr>
            <w:tcW w:w="975" w:type="dxa"/>
            <w:vMerge w:val="continue"/>
          </w:tcPr>
          <w:p/>
        </w:tc>
        <w:tc>
          <w:tcPr>
            <w:tcW w:w="765" w:type="dxa"/>
            <w:vMerge w:val="continue"/>
          </w:tcPr>
          <w:p/>
        </w:tc>
        <w:tc>
          <w:tcPr>
            <w:tcW w:w="784"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8"/>
            </w:pPr>
            <w:r>
              <w:t>合  计</w:t>
            </w:r>
          </w:p>
        </w:tc>
        <w:tc>
          <w:tcPr>
            <w:tcW w:w="924" w:type="dxa"/>
            <w:vAlign w:val="center"/>
          </w:tcPr>
          <w:p>
            <w:pPr>
              <w:pStyle w:val="19"/>
            </w:pPr>
          </w:p>
        </w:tc>
        <w:tc>
          <w:tcPr>
            <w:tcW w:w="1172" w:type="dxa"/>
            <w:vAlign w:val="center"/>
          </w:tcPr>
          <w:p>
            <w:pPr>
              <w:pStyle w:val="20"/>
            </w:pPr>
          </w:p>
        </w:tc>
        <w:tc>
          <w:tcPr>
            <w:tcW w:w="975" w:type="dxa"/>
            <w:vAlign w:val="center"/>
          </w:tcPr>
          <w:p>
            <w:pPr>
              <w:pStyle w:val="20"/>
            </w:pPr>
          </w:p>
        </w:tc>
        <w:tc>
          <w:tcPr>
            <w:tcW w:w="765" w:type="dxa"/>
            <w:vAlign w:val="center"/>
          </w:tcPr>
          <w:p>
            <w:pPr>
              <w:pStyle w:val="18"/>
            </w:pPr>
          </w:p>
        </w:tc>
        <w:tc>
          <w:tcPr>
            <w:tcW w:w="784" w:type="dxa"/>
            <w:vAlign w:val="center"/>
          </w:tcPr>
          <w:p>
            <w:pPr>
              <w:pStyle w:val="19"/>
            </w:pPr>
          </w:p>
        </w:tc>
        <w:tc>
          <w:tcPr>
            <w:tcW w:w="924" w:type="dxa"/>
            <w:vAlign w:val="center"/>
          </w:tcPr>
          <w:p>
            <w:pPr>
              <w:pStyle w:val="19"/>
            </w:pPr>
          </w:p>
        </w:tc>
        <w:tc>
          <w:tcPr>
            <w:tcW w:w="924" w:type="dxa"/>
            <w:vAlign w:val="center"/>
          </w:tcPr>
          <w:p>
            <w:pPr>
              <w:pStyle w:val="19"/>
            </w:pPr>
            <w:r>
              <w:t>54.90</w:t>
            </w:r>
          </w:p>
        </w:tc>
        <w:tc>
          <w:tcPr>
            <w:tcW w:w="924" w:type="dxa"/>
            <w:vAlign w:val="center"/>
          </w:tcPr>
          <w:p>
            <w:pPr>
              <w:pStyle w:val="19"/>
            </w:pPr>
            <w:r>
              <w:t>54.90</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46.10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8"/>
            </w:pPr>
            <w:r>
              <w:t>河北省粮食和救灾物资储备中心小计</w:t>
            </w:r>
          </w:p>
        </w:tc>
        <w:tc>
          <w:tcPr>
            <w:tcW w:w="924" w:type="dxa"/>
            <w:vAlign w:val="center"/>
          </w:tcPr>
          <w:p>
            <w:pPr>
              <w:pStyle w:val="19"/>
            </w:pPr>
          </w:p>
        </w:tc>
        <w:tc>
          <w:tcPr>
            <w:tcW w:w="1172" w:type="dxa"/>
            <w:vAlign w:val="center"/>
          </w:tcPr>
          <w:p>
            <w:pPr>
              <w:pStyle w:val="20"/>
            </w:pPr>
          </w:p>
        </w:tc>
        <w:tc>
          <w:tcPr>
            <w:tcW w:w="975" w:type="dxa"/>
            <w:vAlign w:val="center"/>
          </w:tcPr>
          <w:p>
            <w:pPr>
              <w:pStyle w:val="20"/>
            </w:pPr>
          </w:p>
        </w:tc>
        <w:tc>
          <w:tcPr>
            <w:tcW w:w="765" w:type="dxa"/>
            <w:vAlign w:val="center"/>
          </w:tcPr>
          <w:p>
            <w:pPr>
              <w:pStyle w:val="18"/>
            </w:pPr>
          </w:p>
        </w:tc>
        <w:tc>
          <w:tcPr>
            <w:tcW w:w="784" w:type="dxa"/>
            <w:vAlign w:val="center"/>
          </w:tcPr>
          <w:p>
            <w:pPr>
              <w:pStyle w:val="19"/>
            </w:pPr>
          </w:p>
        </w:tc>
        <w:tc>
          <w:tcPr>
            <w:tcW w:w="924" w:type="dxa"/>
            <w:vAlign w:val="center"/>
          </w:tcPr>
          <w:p>
            <w:pPr>
              <w:pStyle w:val="19"/>
            </w:pPr>
          </w:p>
        </w:tc>
        <w:tc>
          <w:tcPr>
            <w:tcW w:w="924" w:type="dxa"/>
            <w:vAlign w:val="center"/>
          </w:tcPr>
          <w:p>
            <w:pPr>
              <w:pStyle w:val="19"/>
            </w:pPr>
            <w:r>
              <w:t>54.90</w:t>
            </w:r>
          </w:p>
        </w:tc>
        <w:tc>
          <w:tcPr>
            <w:tcW w:w="924" w:type="dxa"/>
            <w:vAlign w:val="center"/>
          </w:tcPr>
          <w:p>
            <w:pPr>
              <w:pStyle w:val="19"/>
            </w:pPr>
            <w:r>
              <w:t>54.90</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46.10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14.52</w:t>
            </w:r>
          </w:p>
        </w:tc>
        <w:tc>
          <w:tcPr>
            <w:tcW w:w="1172" w:type="dxa"/>
            <w:vAlign w:val="center"/>
          </w:tcPr>
          <w:p>
            <w:pPr>
              <w:pStyle w:val="16"/>
            </w:pPr>
            <w:r>
              <w:t>其他运行维护服务</w:t>
            </w:r>
          </w:p>
        </w:tc>
        <w:tc>
          <w:tcPr>
            <w:tcW w:w="975" w:type="dxa"/>
            <w:vAlign w:val="center"/>
          </w:tcPr>
          <w:p>
            <w:pPr>
              <w:pStyle w:val="16"/>
            </w:pPr>
            <w:r>
              <w:t>C16079900</w:t>
            </w:r>
          </w:p>
        </w:tc>
        <w:tc>
          <w:tcPr>
            <w:tcW w:w="765" w:type="dxa"/>
            <w:vAlign w:val="center"/>
          </w:tcPr>
          <w:p>
            <w:pPr>
              <w:pStyle w:val="17"/>
            </w:pPr>
            <w:r>
              <w:t>年</w:t>
            </w:r>
          </w:p>
        </w:tc>
        <w:tc>
          <w:tcPr>
            <w:tcW w:w="784" w:type="dxa"/>
            <w:vAlign w:val="center"/>
          </w:tcPr>
          <w:p>
            <w:pPr>
              <w:pStyle w:val="15"/>
            </w:pPr>
            <w:r>
              <w:t>1</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14.52</w:t>
            </w:r>
          </w:p>
        </w:tc>
        <w:tc>
          <w:tcPr>
            <w:tcW w:w="1172" w:type="dxa"/>
            <w:vAlign w:val="center"/>
          </w:tcPr>
          <w:p>
            <w:pPr>
              <w:pStyle w:val="16"/>
            </w:pPr>
            <w:r>
              <w:t>财产保险服务</w:t>
            </w:r>
          </w:p>
        </w:tc>
        <w:tc>
          <w:tcPr>
            <w:tcW w:w="975" w:type="dxa"/>
            <w:vAlign w:val="center"/>
          </w:tcPr>
          <w:p>
            <w:pPr>
              <w:pStyle w:val="16"/>
            </w:pPr>
            <w:r>
              <w:t>C18040102</w:t>
            </w:r>
          </w:p>
        </w:tc>
        <w:tc>
          <w:tcPr>
            <w:tcW w:w="765" w:type="dxa"/>
            <w:vAlign w:val="center"/>
          </w:tcPr>
          <w:p>
            <w:pPr>
              <w:pStyle w:val="17"/>
            </w:pPr>
            <w:r>
              <w:t>年</w:t>
            </w:r>
          </w:p>
        </w:tc>
        <w:tc>
          <w:tcPr>
            <w:tcW w:w="784" w:type="dxa"/>
            <w:vAlign w:val="center"/>
          </w:tcPr>
          <w:p>
            <w:pPr>
              <w:pStyle w:val="15"/>
            </w:pPr>
            <w:r>
              <w:t>1</w:t>
            </w:r>
          </w:p>
        </w:tc>
        <w:tc>
          <w:tcPr>
            <w:tcW w:w="924" w:type="dxa"/>
            <w:vAlign w:val="center"/>
          </w:tcPr>
          <w:p>
            <w:pPr>
              <w:pStyle w:val="15"/>
            </w:pPr>
            <w:r>
              <w:t>0.30</w:t>
            </w:r>
          </w:p>
        </w:tc>
        <w:tc>
          <w:tcPr>
            <w:tcW w:w="924" w:type="dxa"/>
            <w:vAlign w:val="center"/>
          </w:tcPr>
          <w:p>
            <w:pPr>
              <w:pStyle w:val="15"/>
            </w:pPr>
            <w:r>
              <w:t>0.30</w:t>
            </w:r>
          </w:p>
        </w:tc>
        <w:tc>
          <w:tcPr>
            <w:tcW w:w="924" w:type="dxa"/>
            <w:vAlign w:val="center"/>
          </w:tcPr>
          <w:p>
            <w:pPr>
              <w:pStyle w:val="15"/>
            </w:pPr>
            <w:r>
              <w:t>0.30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14.52</w:t>
            </w:r>
          </w:p>
        </w:tc>
        <w:tc>
          <w:tcPr>
            <w:tcW w:w="1172" w:type="dxa"/>
            <w:vAlign w:val="center"/>
          </w:tcPr>
          <w:p>
            <w:pPr>
              <w:pStyle w:val="16"/>
            </w:pPr>
            <w:r>
              <w:t>其他印刷服务</w:t>
            </w:r>
          </w:p>
        </w:tc>
        <w:tc>
          <w:tcPr>
            <w:tcW w:w="975" w:type="dxa"/>
            <w:vAlign w:val="center"/>
          </w:tcPr>
          <w:p>
            <w:pPr>
              <w:pStyle w:val="16"/>
            </w:pPr>
            <w:r>
              <w:t>C23090199</w:t>
            </w:r>
          </w:p>
        </w:tc>
        <w:tc>
          <w:tcPr>
            <w:tcW w:w="765" w:type="dxa"/>
            <w:vAlign w:val="center"/>
          </w:tcPr>
          <w:p>
            <w:pPr>
              <w:pStyle w:val="17"/>
            </w:pPr>
            <w:r>
              <w:t>年</w:t>
            </w:r>
          </w:p>
        </w:tc>
        <w:tc>
          <w:tcPr>
            <w:tcW w:w="784" w:type="dxa"/>
            <w:vAlign w:val="center"/>
          </w:tcPr>
          <w:p>
            <w:pPr>
              <w:pStyle w:val="15"/>
            </w:pPr>
            <w:r>
              <w:t>1</w:t>
            </w:r>
          </w:p>
        </w:tc>
        <w:tc>
          <w:tcPr>
            <w:tcW w:w="924" w:type="dxa"/>
            <w:vAlign w:val="center"/>
          </w:tcPr>
          <w:p>
            <w:pPr>
              <w:pStyle w:val="15"/>
            </w:pPr>
            <w:r>
              <w:t>0.10</w:t>
            </w:r>
          </w:p>
        </w:tc>
        <w:tc>
          <w:tcPr>
            <w:tcW w:w="924" w:type="dxa"/>
            <w:vAlign w:val="center"/>
          </w:tcPr>
          <w:p>
            <w:pPr>
              <w:pStyle w:val="15"/>
            </w:pPr>
            <w:r>
              <w:t>0.10</w:t>
            </w:r>
          </w:p>
        </w:tc>
        <w:tc>
          <w:tcPr>
            <w:tcW w:w="924" w:type="dxa"/>
            <w:vAlign w:val="center"/>
          </w:tcPr>
          <w:p>
            <w:pPr>
              <w:pStyle w:val="15"/>
            </w:pPr>
            <w:r>
              <w:t>0.10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14.52</w:t>
            </w:r>
          </w:p>
        </w:tc>
        <w:tc>
          <w:tcPr>
            <w:tcW w:w="1172" w:type="dxa"/>
            <w:vAlign w:val="center"/>
          </w:tcPr>
          <w:p>
            <w:pPr>
              <w:pStyle w:val="16"/>
            </w:pPr>
            <w:r>
              <w:t>车辆加油、添加燃料服务</w:t>
            </w:r>
          </w:p>
        </w:tc>
        <w:tc>
          <w:tcPr>
            <w:tcW w:w="975" w:type="dxa"/>
            <w:vAlign w:val="center"/>
          </w:tcPr>
          <w:p>
            <w:pPr>
              <w:pStyle w:val="16"/>
            </w:pPr>
            <w:r>
              <w:t>C23120302</w:t>
            </w:r>
          </w:p>
        </w:tc>
        <w:tc>
          <w:tcPr>
            <w:tcW w:w="765" w:type="dxa"/>
            <w:vAlign w:val="center"/>
          </w:tcPr>
          <w:p>
            <w:pPr>
              <w:pStyle w:val="17"/>
            </w:pPr>
            <w:r>
              <w:t>年</w:t>
            </w:r>
          </w:p>
        </w:tc>
        <w:tc>
          <w:tcPr>
            <w:tcW w:w="784" w:type="dxa"/>
            <w:vAlign w:val="center"/>
          </w:tcPr>
          <w:p>
            <w:pPr>
              <w:pStyle w:val="15"/>
            </w:pPr>
            <w:r>
              <w:t>1</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救灾物资保管运输及储备库管理经费</w:t>
            </w:r>
          </w:p>
        </w:tc>
        <w:tc>
          <w:tcPr>
            <w:tcW w:w="924" w:type="dxa"/>
            <w:vAlign w:val="center"/>
          </w:tcPr>
          <w:p>
            <w:pPr>
              <w:pStyle w:val="15"/>
            </w:pPr>
            <w:r>
              <w:t>118.50</w:t>
            </w:r>
          </w:p>
        </w:tc>
        <w:tc>
          <w:tcPr>
            <w:tcW w:w="1172" w:type="dxa"/>
            <w:vAlign w:val="center"/>
          </w:tcPr>
          <w:p>
            <w:pPr>
              <w:pStyle w:val="16"/>
            </w:pPr>
            <w:r>
              <w:t>物业管理服务</w:t>
            </w:r>
          </w:p>
        </w:tc>
        <w:tc>
          <w:tcPr>
            <w:tcW w:w="975" w:type="dxa"/>
            <w:vAlign w:val="center"/>
          </w:tcPr>
          <w:p>
            <w:pPr>
              <w:pStyle w:val="16"/>
            </w:pPr>
            <w:r>
              <w:t>C21040000</w:t>
            </w:r>
          </w:p>
        </w:tc>
        <w:tc>
          <w:tcPr>
            <w:tcW w:w="765" w:type="dxa"/>
            <w:vAlign w:val="center"/>
          </w:tcPr>
          <w:p>
            <w:pPr>
              <w:pStyle w:val="17"/>
            </w:pPr>
            <w:r>
              <w:t>年</w:t>
            </w:r>
          </w:p>
        </w:tc>
        <w:tc>
          <w:tcPr>
            <w:tcW w:w="784" w:type="dxa"/>
            <w:vAlign w:val="center"/>
          </w:tcPr>
          <w:p>
            <w:pPr>
              <w:pStyle w:val="15"/>
            </w:pPr>
            <w:r>
              <w:t>1</w:t>
            </w:r>
          </w:p>
        </w:tc>
        <w:tc>
          <w:tcPr>
            <w:tcW w:w="924" w:type="dxa"/>
            <w:vAlign w:val="center"/>
          </w:tcPr>
          <w:p>
            <w:pPr>
              <w:pStyle w:val="15"/>
            </w:pPr>
            <w:r>
              <w:t>46.00</w:t>
            </w:r>
          </w:p>
        </w:tc>
        <w:tc>
          <w:tcPr>
            <w:tcW w:w="924" w:type="dxa"/>
            <w:vAlign w:val="center"/>
          </w:tcPr>
          <w:p>
            <w:pPr>
              <w:pStyle w:val="15"/>
            </w:pPr>
            <w:r>
              <w:t>46.00</w:t>
            </w:r>
          </w:p>
        </w:tc>
        <w:tc>
          <w:tcPr>
            <w:tcW w:w="924" w:type="dxa"/>
            <w:vAlign w:val="center"/>
          </w:tcPr>
          <w:p>
            <w:pPr>
              <w:pStyle w:val="15"/>
            </w:pPr>
            <w:r>
              <w:t>46.00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省级储备粮油质量监测经费</w:t>
            </w:r>
          </w:p>
        </w:tc>
        <w:tc>
          <w:tcPr>
            <w:tcW w:w="924" w:type="dxa"/>
            <w:vAlign w:val="center"/>
          </w:tcPr>
          <w:p>
            <w:pPr>
              <w:pStyle w:val="15"/>
            </w:pPr>
            <w:r>
              <w:t>50.00</w:t>
            </w:r>
          </w:p>
        </w:tc>
        <w:tc>
          <w:tcPr>
            <w:tcW w:w="1172" w:type="dxa"/>
            <w:vAlign w:val="center"/>
          </w:tcPr>
          <w:p>
            <w:pPr>
              <w:pStyle w:val="16"/>
            </w:pPr>
            <w:r>
              <w:t>便携式计算机</w:t>
            </w:r>
          </w:p>
        </w:tc>
        <w:tc>
          <w:tcPr>
            <w:tcW w:w="975" w:type="dxa"/>
            <w:vAlign w:val="center"/>
          </w:tcPr>
          <w:p>
            <w:pPr>
              <w:pStyle w:val="16"/>
            </w:pPr>
            <w:r>
              <w:t>A02010108</w:t>
            </w:r>
          </w:p>
        </w:tc>
        <w:tc>
          <w:tcPr>
            <w:tcW w:w="765" w:type="dxa"/>
            <w:vAlign w:val="center"/>
          </w:tcPr>
          <w:p>
            <w:pPr>
              <w:pStyle w:val="17"/>
            </w:pPr>
            <w:r>
              <w:t>台</w:t>
            </w:r>
          </w:p>
        </w:tc>
        <w:tc>
          <w:tcPr>
            <w:tcW w:w="784" w:type="dxa"/>
            <w:vAlign w:val="center"/>
          </w:tcPr>
          <w:p>
            <w:pPr>
              <w:pStyle w:val="15"/>
            </w:pPr>
            <w:r>
              <w:t>4</w:t>
            </w:r>
          </w:p>
        </w:tc>
        <w:tc>
          <w:tcPr>
            <w:tcW w:w="924" w:type="dxa"/>
            <w:vAlign w:val="center"/>
          </w:tcPr>
          <w:p>
            <w:pPr>
              <w:pStyle w:val="15"/>
            </w:pPr>
            <w:r>
              <w:t>0.60</w:t>
            </w:r>
          </w:p>
        </w:tc>
        <w:tc>
          <w:tcPr>
            <w:tcW w:w="924" w:type="dxa"/>
            <w:vAlign w:val="center"/>
          </w:tcPr>
          <w:p>
            <w:pPr>
              <w:pStyle w:val="15"/>
            </w:pPr>
            <w:r>
              <w:t>2.40</w:t>
            </w:r>
          </w:p>
        </w:tc>
        <w:tc>
          <w:tcPr>
            <w:tcW w:w="924" w:type="dxa"/>
            <w:vAlign w:val="center"/>
          </w:tcPr>
          <w:p>
            <w:pPr>
              <w:pStyle w:val="15"/>
            </w:pPr>
            <w:r>
              <w:t>2.40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省级储备粮油质量监测经费</w:t>
            </w:r>
          </w:p>
        </w:tc>
        <w:tc>
          <w:tcPr>
            <w:tcW w:w="924" w:type="dxa"/>
            <w:vAlign w:val="center"/>
          </w:tcPr>
          <w:p>
            <w:pPr>
              <w:pStyle w:val="15"/>
            </w:pPr>
            <w:r>
              <w:t>50.00</w:t>
            </w:r>
          </w:p>
        </w:tc>
        <w:tc>
          <w:tcPr>
            <w:tcW w:w="1172" w:type="dxa"/>
            <w:vAlign w:val="center"/>
          </w:tcPr>
          <w:p>
            <w:pPr>
              <w:pStyle w:val="16"/>
            </w:pPr>
            <w:r>
              <w:t>空调机组</w:t>
            </w:r>
          </w:p>
        </w:tc>
        <w:tc>
          <w:tcPr>
            <w:tcW w:w="975" w:type="dxa"/>
            <w:vAlign w:val="center"/>
          </w:tcPr>
          <w:p>
            <w:pPr>
              <w:pStyle w:val="16"/>
            </w:pPr>
            <w:r>
              <w:t>A02052305</w:t>
            </w:r>
          </w:p>
        </w:tc>
        <w:tc>
          <w:tcPr>
            <w:tcW w:w="765" w:type="dxa"/>
            <w:vAlign w:val="center"/>
          </w:tcPr>
          <w:p>
            <w:pPr>
              <w:pStyle w:val="17"/>
            </w:pPr>
            <w:r>
              <w:t>台</w:t>
            </w:r>
          </w:p>
        </w:tc>
        <w:tc>
          <w:tcPr>
            <w:tcW w:w="784" w:type="dxa"/>
            <w:vAlign w:val="center"/>
          </w:tcPr>
          <w:p>
            <w:pPr>
              <w:pStyle w:val="15"/>
            </w:pPr>
            <w:r>
              <w:t>1</w:t>
            </w:r>
          </w:p>
        </w:tc>
        <w:tc>
          <w:tcPr>
            <w:tcW w:w="924" w:type="dxa"/>
            <w:vAlign w:val="center"/>
          </w:tcPr>
          <w:p>
            <w:pPr>
              <w:pStyle w:val="15"/>
            </w:pPr>
            <w:r>
              <w:t>0.50</w:t>
            </w:r>
          </w:p>
        </w:tc>
        <w:tc>
          <w:tcPr>
            <w:tcW w:w="924" w:type="dxa"/>
            <w:vAlign w:val="center"/>
          </w:tcPr>
          <w:p>
            <w:pPr>
              <w:pStyle w:val="15"/>
            </w:pPr>
            <w:r>
              <w:t>0.50</w:t>
            </w:r>
          </w:p>
        </w:tc>
        <w:tc>
          <w:tcPr>
            <w:tcW w:w="924" w:type="dxa"/>
            <w:vAlign w:val="center"/>
          </w:tcPr>
          <w:p>
            <w:pPr>
              <w:pStyle w:val="15"/>
            </w:pPr>
            <w:r>
              <w:t>0.50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河北省粮食和救灾物资储备中心上年末固定资产金额为11442.99万元（详见下表）。本年度拟购置固定资产总额为4.70万元，</w:t>
      </w:r>
      <w:r>
        <w:rPr>
          <w:rFonts w:hint="eastAsia" w:eastAsia="方正仿宋_GBK"/>
          <w:sz w:val="28"/>
        </w:rPr>
        <w:t>主要为计算机设备、空调等</w:t>
      </w:r>
      <w:r>
        <w:rPr>
          <w:rFonts w:hint="eastAsia" w:eastAsia="方正仿宋_GBK"/>
          <w:sz w:val="28"/>
          <w:lang w:eastAsia="zh-CN"/>
        </w:rPr>
        <w:t>，</w:t>
      </w:r>
      <w:r>
        <w:rPr>
          <w:rFonts w:eastAsia="方正仿宋_GBK" w:cs="Times New Roman"/>
          <w:color w:val="000000"/>
          <w:sz w:val="28"/>
        </w:rPr>
        <w:t>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449009河北省粮食和救灾物资储备中心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11442.99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r>
              <w:t>18612.78</w:t>
            </w:r>
          </w:p>
        </w:tc>
        <w:tc>
          <w:tcPr>
            <w:tcW w:w="2835" w:type="dxa"/>
            <w:vAlign w:val="center"/>
          </w:tcPr>
          <w:p>
            <w:pPr>
              <w:pStyle w:val="15"/>
            </w:pPr>
            <w:r>
              <w:t>6261.85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28.24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14</w:t>
            </w:r>
          </w:p>
        </w:tc>
        <w:tc>
          <w:tcPr>
            <w:tcW w:w="2835" w:type="dxa"/>
            <w:vAlign w:val="center"/>
          </w:tcPr>
          <w:p>
            <w:pPr>
              <w:pStyle w:val="15"/>
            </w:pPr>
            <w:r>
              <w:t>699.52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93</w:t>
            </w:r>
          </w:p>
        </w:tc>
        <w:tc>
          <w:tcPr>
            <w:tcW w:w="2835" w:type="dxa"/>
            <w:vAlign w:val="center"/>
          </w:tcPr>
          <w:p>
            <w:pPr>
              <w:pStyle w:val="15"/>
            </w:pPr>
            <w:r>
              <w:t>4453.38</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62845F"/>
    <w:multiLevelType w:val="singleLevel"/>
    <w:tmpl w:val="4362845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true"/>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GYzYTcxMzUxMWZiZTcyODA5MjhjMjg5OTA3YTI5ZjMifQ=="/>
  </w:docVars>
  <w:rsids>
    <w:rsidRoot w:val="002369F8"/>
    <w:rsid w:val="002369F8"/>
    <w:rsid w:val="00686AD4"/>
    <w:rsid w:val="00E27BD2"/>
    <w:rsid w:val="00F20832"/>
    <w:rsid w:val="06984918"/>
    <w:rsid w:val="076F53FB"/>
    <w:rsid w:val="097E508A"/>
    <w:rsid w:val="0CA830A9"/>
    <w:rsid w:val="0E8F2773"/>
    <w:rsid w:val="102D2FED"/>
    <w:rsid w:val="11F16EA7"/>
    <w:rsid w:val="12057B1E"/>
    <w:rsid w:val="149D6A72"/>
    <w:rsid w:val="17FC3D52"/>
    <w:rsid w:val="1C8B27CB"/>
    <w:rsid w:val="256C258B"/>
    <w:rsid w:val="29B17350"/>
    <w:rsid w:val="31D81293"/>
    <w:rsid w:val="350865CA"/>
    <w:rsid w:val="360E1DDC"/>
    <w:rsid w:val="39E92488"/>
    <w:rsid w:val="3E84424C"/>
    <w:rsid w:val="3EAD1C2F"/>
    <w:rsid w:val="40676B10"/>
    <w:rsid w:val="444333F0"/>
    <w:rsid w:val="490116B0"/>
    <w:rsid w:val="4C612084"/>
    <w:rsid w:val="4CC33320"/>
    <w:rsid w:val="508E375A"/>
    <w:rsid w:val="60C10E63"/>
    <w:rsid w:val="685156E7"/>
    <w:rsid w:val="68550A5E"/>
    <w:rsid w:val="68F9043E"/>
    <w:rsid w:val="7036127C"/>
    <w:rsid w:val="789459ED"/>
    <w:rsid w:val="7CC75B6C"/>
    <w:rsid w:val="7E9D3FBA"/>
    <w:rsid w:val="7FFE4787"/>
    <w:rsid w:val="973FF462"/>
    <w:rsid w:val="9AFB6DDF"/>
    <w:rsid w:val="B2AF0786"/>
    <w:rsid w:val="DFEBE96A"/>
    <w:rsid w:val="E7CFF315"/>
    <w:rsid w:val="EFF6107E"/>
    <w:rsid w:val="FDDC77F6"/>
    <w:rsid w:val="FF9C9230"/>
    <w:rsid w:val="FFF782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9563</Words>
  <Characters>54512</Characters>
  <Lines>454</Lines>
  <Paragraphs>127</Paragraphs>
  <TotalTime>39</TotalTime>
  <ScaleCrop>false</ScaleCrop>
  <LinksUpToDate>false</LinksUpToDate>
  <CharactersWithSpaces>63948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2023-01-14T02:46:00Z</dcterms:created>
  <dc:creator>Dell</dc:creator>
  <cp:lastModifiedBy>uos</cp:lastModifiedBy>
  <dcterms:modified xsi:type="dcterms:W3CDTF">2024-04-16T10:56:08Z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A0AE24792B02439D94E40E4EA5C73AA9</vt:lpwstr>
  </property>
</Properties>
</file>