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  <w:t>河北省</w:t>
      </w:r>
      <w:r>
        <w:rPr>
          <w:rFonts w:hint="eastAsia" w:ascii="方正小标宋简体" w:hAnsi="仿宋" w:eastAsia="方正小标宋简体" w:cs="仿宋_GB2312"/>
          <w:b/>
          <w:bCs/>
          <w:sz w:val="36"/>
          <w:szCs w:val="36"/>
        </w:rPr>
        <w:t>救灾物资储备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  <w:t>中心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  <w:shd w:val="clear" w:color="auto" w:fill="FFFFFF"/>
        </w:rPr>
        <w:t>年物业管理项目采购公告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  <w:t>项目基本情况。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项目名称：河北省</w:t>
      </w:r>
      <w:r>
        <w:rPr>
          <w:rFonts w:hint="eastAsia" w:ascii="仿宋_GB2312" w:hAnsi="仿宋" w:eastAsia="仿宋_GB2312" w:cs="仿宋_GB2312"/>
          <w:sz w:val="32"/>
          <w:szCs w:val="32"/>
        </w:rPr>
        <w:t>救灾物资储备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中心20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年物业管理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采购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方式 ：</w:t>
      </w:r>
      <w:r>
        <w:rPr>
          <w:rFonts w:hint="eastAsia" w:ascii="仿宋_GB2312" w:hAnsi="仿宋" w:eastAsia="仿宋_GB2312" w:cs="仿宋"/>
          <w:sz w:val="32"/>
          <w:szCs w:val="32"/>
        </w:rPr>
        <w:t>自行采购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方法：综合评估法</w:t>
      </w: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供应商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  <w:t>资质要求。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1、符合《政府采购法》第二十二条规定的基本条件，具有物业服务企业管理三级以上（含三级）资质，具有承担和实施本项目的实际能力。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供应商报名时</w:t>
      </w:r>
      <w:r>
        <w:rPr>
          <w:rFonts w:hint="eastAsia" w:ascii="仿宋_GB2312" w:hAnsi="仿宋" w:eastAsia="仿宋_GB2312" w:cs="仿宋"/>
          <w:sz w:val="32"/>
          <w:szCs w:val="32"/>
        </w:rPr>
        <w:t>需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提交《物业服务企业资质证书》、营业执照、法定代表人及委托代理人等资料的复印件并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加盖单位公章</w:t>
      </w:r>
      <w:r>
        <w:rPr>
          <w:rFonts w:hint="eastAsia" w:ascii="仿宋_GB2312" w:hAnsi="仿宋" w:eastAsia="仿宋_GB2312" w:cs="仿宋"/>
          <w:sz w:val="32"/>
          <w:szCs w:val="32"/>
        </w:rPr>
        <w:t>，原件备查。未提供以上资料的，视为无效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  <w:t>三、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采购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shd w:val="clear" w:color="auto" w:fill="FFFFFF"/>
        </w:rPr>
        <w:t>文件的获取方式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凡满足本公告资质要求，且有诚意参与的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</w:t>
      </w:r>
      <w:r>
        <w:rPr>
          <w:rFonts w:hint="eastAsia" w:ascii="仿宋_GB2312" w:hAnsi="仿宋" w:eastAsia="仿宋_GB2312"/>
          <w:sz w:val="32"/>
          <w:szCs w:val="32"/>
        </w:rPr>
        <w:t>，请于20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时前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</w:t>
      </w:r>
      <w:r>
        <w:rPr>
          <w:rFonts w:hint="eastAsia" w:ascii="仿宋_GB2312" w:hAnsi="仿宋" w:eastAsia="仿宋_GB2312"/>
          <w:sz w:val="32"/>
          <w:szCs w:val="32"/>
        </w:rPr>
        <w:t>河北省救灾物资储备中心205房间领取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仿宋" w:eastAsia="仿宋_GB2312"/>
          <w:sz w:val="32"/>
          <w:szCs w:val="32"/>
        </w:rPr>
        <w:t>文件。地址：鹿泉区石柏南大街169号，联系人：王欢，咨询电话：67361887。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                   河北省</w:t>
      </w:r>
      <w:r>
        <w:rPr>
          <w:rFonts w:hint="eastAsia" w:ascii="仿宋_GB2312" w:hAnsi="仿宋" w:eastAsia="仿宋_GB2312" w:cs="仿宋_GB2312"/>
          <w:sz w:val="32"/>
          <w:szCs w:val="32"/>
        </w:rPr>
        <w:t>救灾物资储备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中心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17"/>
    <w:rsid w:val="000753D5"/>
    <w:rsid w:val="000821BA"/>
    <w:rsid w:val="001B5640"/>
    <w:rsid w:val="00513EB2"/>
    <w:rsid w:val="0051601A"/>
    <w:rsid w:val="006A4DD1"/>
    <w:rsid w:val="0072724A"/>
    <w:rsid w:val="00952D0E"/>
    <w:rsid w:val="00AA1A9D"/>
    <w:rsid w:val="00BA63C1"/>
    <w:rsid w:val="00C46DB0"/>
    <w:rsid w:val="00D10417"/>
    <w:rsid w:val="00ED5E41"/>
    <w:rsid w:val="05115537"/>
    <w:rsid w:val="0FC2654B"/>
    <w:rsid w:val="1A727FE2"/>
    <w:rsid w:val="25533669"/>
    <w:rsid w:val="52A477B6"/>
    <w:rsid w:val="648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34</TotalTime>
  <ScaleCrop>false</ScaleCrop>
  <LinksUpToDate>false</LinksUpToDate>
  <CharactersWithSpaces>430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2019-04-02T03:24:00Z</dcterms:created>
  <dc:creator>USER</dc:creator>
  <cp:lastModifiedBy>王欢</cp:lastModifiedBy>
  <cp:lastPrinted>2019-04-02T03:37:00Z</cp:lastPrinted>
  <dcterms:modified xsi:type="dcterms:W3CDTF">2021-03-08T08:13:58Z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