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w:t>
      </w:r>
      <w:r>
        <w:rPr>
          <w:rFonts w:hint="eastAsia"/>
          <w:lang w:eastAsia="zh-CN"/>
        </w:rPr>
        <w:t>性</w:t>
      </w:r>
      <w:r>
        <w:t>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62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62</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63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449河北省粮食和物资储备局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23345.08</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r>
              <w:t>342.68</w:t>
            </w: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1127.74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201.30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204.06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r>
              <w:t>22154.66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23687.76</w:t>
            </w:r>
          </w:p>
        </w:tc>
        <w:tc>
          <w:tcPr>
            <w:tcW w:w="4535" w:type="dxa"/>
            <w:vAlign w:val="center"/>
          </w:tcPr>
          <w:p>
            <w:pPr>
              <w:pStyle w:val="15"/>
            </w:pPr>
            <w:r>
              <w:t>本年支出合计</w:t>
            </w:r>
          </w:p>
        </w:tc>
        <w:tc>
          <w:tcPr>
            <w:tcW w:w="2126" w:type="dxa"/>
            <w:vAlign w:val="center"/>
          </w:tcPr>
          <w:p>
            <w:pPr>
              <w:pStyle w:val="16"/>
            </w:pPr>
            <w:r>
              <w:t>23687.76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23687.76</w:t>
            </w:r>
          </w:p>
        </w:tc>
        <w:tc>
          <w:tcPr>
            <w:tcW w:w="4535" w:type="dxa"/>
            <w:vAlign w:val="center"/>
          </w:tcPr>
          <w:p>
            <w:pPr>
              <w:pStyle w:val="15"/>
            </w:pPr>
            <w:r>
              <w:t>支出总计</w:t>
            </w:r>
          </w:p>
        </w:tc>
        <w:tc>
          <w:tcPr>
            <w:tcW w:w="2126" w:type="dxa"/>
            <w:vAlign w:val="center"/>
          </w:tcPr>
          <w:p>
            <w:pPr>
              <w:pStyle w:val="16"/>
            </w:pPr>
            <w:r>
              <w:t>23687.76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449河北省粮食和物资储备局</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23687.76</w:t>
            </w:r>
          </w:p>
        </w:tc>
        <w:tc>
          <w:tcPr>
            <w:tcW w:w="1134" w:type="dxa"/>
            <w:vAlign w:val="center"/>
          </w:tcPr>
          <w:p>
            <w:pPr>
              <w:pStyle w:val="16"/>
            </w:pPr>
            <w:r>
              <w:t>23687.76</w:t>
            </w:r>
          </w:p>
        </w:tc>
        <w:tc>
          <w:tcPr>
            <w:tcW w:w="1134" w:type="dxa"/>
            <w:vAlign w:val="center"/>
          </w:tcPr>
          <w:p>
            <w:pPr>
              <w:pStyle w:val="16"/>
            </w:pPr>
            <w:r>
              <w:t>23345.08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342.68</w:t>
            </w: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1127.74</w:t>
            </w:r>
          </w:p>
        </w:tc>
        <w:tc>
          <w:tcPr>
            <w:tcW w:w="1134" w:type="dxa"/>
            <w:vAlign w:val="center"/>
          </w:tcPr>
          <w:p>
            <w:pPr>
              <w:pStyle w:val="12"/>
            </w:pPr>
            <w:r>
              <w:t>1127.74</w:t>
            </w:r>
          </w:p>
        </w:tc>
        <w:tc>
          <w:tcPr>
            <w:tcW w:w="1134" w:type="dxa"/>
            <w:vAlign w:val="center"/>
          </w:tcPr>
          <w:p>
            <w:pPr>
              <w:pStyle w:val="12"/>
            </w:pPr>
            <w:r>
              <w:t>1124.94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2.80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1127.74</w:t>
            </w:r>
          </w:p>
        </w:tc>
        <w:tc>
          <w:tcPr>
            <w:tcW w:w="1134" w:type="dxa"/>
            <w:vAlign w:val="center"/>
          </w:tcPr>
          <w:p>
            <w:pPr>
              <w:pStyle w:val="12"/>
            </w:pPr>
            <w:r>
              <w:t>1127.74</w:t>
            </w:r>
          </w:p>
        </w:tc>
        <w:tc>
          <w:tcPr>
            <w:tcW w:w="1134" w:type="dxa"/>
            <w:vAlign w:val="center"/>
          </w:tcPr>
          <w:p>
            <w:pPr>
              <w:pStyle w:val="12"/>
            </w:pPr>
            <w:r>
              <w:t>1124.94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2.80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590.33</w:t>
            </w:r>
          </w:p>
        </w:tc>
        <w:tc>
          <w:tcPr>
            <w:tcW w:w="1134" w:type="dxa"/>
            <w:vAlign w:val="center"/>
          </w:tcPr>
          <w:p>
            <w:pPr>
              <w:pStyle w:val="12"/>
            </w:pPr>
            <w:r>
              <w:t>590.33</w:t>
            </w:r>
          </w:p>
        </w:tc>
        <w:tc>
          <w:tcPr>
            <w:tcW w:w="1134" w:type="dxa"/>
            <w:vAlign w:val="center"/>
          </w:tcPr>
          <w:p>
            <w:pPr>
              <w:pStyle w:val="12"/>
            </w:pPr>
            <w:r>
              <w:t>590.33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211.32</w:t>
            </w:r>
          </w:p>
        </w:tc>
        <w:tc>
          <w:tcPr>
            <w:tcW w:w="1134" w:type="dxa"/>
            <w:vAlign w:val="center"/>
          </w:tcPr>
          <w:p>
            <w:pPr>
              <w:pStyle w:val="12"/>
            </w:pPr>
            <w:r>
              <w:t>211.32</w:t>
            </w:r>
          </w:p>
        </w:tc>
        <w:tc>
          <w:tcPr>
            <w:tcW w:w="1134" w:type="dxa"/>
            <w:vAlign w:val="center"/>
          </w:tcPr>
          <w:p>
            <w:pPr>
              <w:pStyle w:val="12"/>
            </w:pPr>
            <w:r>
              <w:t>210.52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0.80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216.06</w:t>
            </w:r>
          </w:p>
        </w:tc>
        <w:tc>
          <w:tcPr>
            <w:tcW w:w="1134" w:type="dxa"/>
            <w:vAlign w:val="center"/>
          </w:tcPr>
          <w:p>
            <w:pPr>
              <w:pStyle w:val="12"/>
            </w:pPr>
            <w:r>
              <w:t>216.06</w:t>
            </w:r>
          </w:p>
        </w:tc>
        <w:tc>
          <w:tcPr>
            <w:tcW w:w="1134" w:type="dxa"/>
            <w:vAlign w:val="center"/>
          </w:tcPr>
          <w:p>
            <w:pPr>
              <w:pStyle w:val="12"/>
            </w:pPr>
            <w:r>
              <w:t>216.06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110.03</w:t>
            </w:r>
          </w:p>
        </w:tc>
        <w:tc>
          <w:tcPr>
            <w:tcW w:w="1134" w:type="dxa"/>
            <w:vAlign w:val="center"/>
          </w:tcPr>
          <w:p>
            <w:pPr>
              <w:pStyle w:val="12"/>
            </w:pPr>
            <w:r>
              <w:t>110.03</w:t>
            </w:r>
          </w:p>
        </w:tc>
        <w:tc>
          <w:tcPr>
            <w:tcW w:w="1134" w:type="dxa"/>
            <w:vAlign w:val="center"/>
          </w:tcPr>
          <w:p>
            <w:pPr>
              <w:pStyle w:val="12"/>
            </w:pPr>
            <w:r>
              <w:t>108.03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2.00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201.30</w:t>
            </w:r>
          </w:p>
        </w:tc>
        <w:tc>
          <w:tcPr>
            <w:tcW w:w="1134" w:type="dxa"/>
            <w:vAlign w:val="center"/>
          </w:tcPr>
          <w:p>
            <w:pPr>
              <w:pStyle w:val="12"/>
            </w:pPr>
            <w:r>
              <w:t>201.30</w:t>
            </w:r>
          </w:p>
        </w:tc>
        <w:tc>
          <w:tcPr>
            <w:tcW w:w="1134" w:type="dxa"/>
            <w:vAlign w:val="center"/>
          </w:tcPr>
          <w:p>
            <w:pPr>
              <w:pStyle w:val="12"/>
            </w:pPr>
            <w:r>
              <w:t>201.30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201.30</w:t>
            </w:r>
          </w:p>
        </w:tc>
        <w:tc>
          <w:tcPr>
            <w:tcW w:w="1134" w:type="dxa"/>
            <w:vAlign w:val="center"/>
          </w:tcPr>
          <w:p>
            <w:pPr>
              <w:pStyle w:val="12"/>
            </w:pPr>
            <w:r>
              <w:t>201.30</w:t>
            </w:r>
          </w:p>
        </w:tc>
        <w:tc>
          <w:tcPr>
            <w:tcW w:w="1134" w:type="dxa"/>
            <w:vAlign w:val="center"/>
          </w:tcPr>
          <w:p>
            <w:pPr>
              <w:pStyle w:val="12"/>
            </w:pPr>
            <w:r>
              <w:t>201.30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120.14</w:t>
            </w:r>
          </w:p>
        </w:tc>
        <w:tc>
          <w:tcPr>
            <w:tcW w:w="1134" w:type="dxa"/>
            <w:vAlign w:val="center"/>
          </w:tcPr>
          <w:p>
            <w:pPr>
              <w:pStyle w:val="12"/>
            </w:pPr>
            <w:r>
              <w:t>120.14</w:t>
            </w:r>
          </w:p>
        </w:tc>
        <w:tc>
          <w:tcPr>
            <w:tcW w:w="1134" w:type="dxa"/>
            <w:vAlign w:val="center"/>
          </w:tcPr>
          <w:p>
            <w:pPr>
              <w:pStyle w:val="12"/>
            </w:pPr>
            <w:r>
              <w:t>120.14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81.16</w:t>
            </w:r>
          </w:p>
        </w:tc>
        <w:tc>
          <w:tcPr>
            <w:tcW w:w="1134" w:type="dxa"/>
            <w:vAlign w:val="center"/>
          </w:tcPr>
          <w:p>
            <w:pPr>
              <w:pStyle w:val="12"/>
            </w:pPr>
            <w:r>
              <w:t>81.16</w:t>
            </w:r>
          </w:p>
        </w:tc>
        <w:tc>
          <w:tcPr>
            <w:tcW w:w="1134" w:type="dxa"/>
            <w:vAlign w:val="center"/>
          </w:tcPr>
          <w:p>
            <w:pPr>
              <w:pStyle w:val="12"/>
            </w:pPr>
            <w:r>
              <w:t>81.16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r>
              <w:t>204.06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222</w:t>
            </w:r>
          </w:p>
        </w:tc>
        <w:tc>
          <w:tcPr>
            <w:tcW w:w="1559" w:type="dxa"/>
            <w:vAlign w:val="center"/>
          </w:tcPr>
          <w:p>
            <w:pPr>
              <w:pStyle w:val="13"/>
            </w:pPr>
            <w:r>
              <w:t>粮油物资储备支出</w:t>
            </w:r>
          </w:p>
        </w:tc>
        <w:tc>
          <w:tcPr>
            <w:tcW w:w="1134" w:type="dxa"/>
            <w:vAlign w:val="center"/>
          </w:tcPr>
          <w:p>
            <w:pPr>
              <w:pStyle w:val="12"/>
            </w:pPr>
            <w:r>
              <w:t>22154.66</w:t>
            </w:r>
          </w:p>
        </w:tc>
        <w:tc>
          <w:tcPr>
            <w:tcW w:w="1134" w:type="dxa"/>
            <w:vAlign w:val="center"/>
          </w:tcPr>
          <w:p>
            <w:pPr>
              <w:pStyle w:val="12"/>
            </w:pPr>
            <w:r>
              <w:t>22154.66</w:t>
            </w:r>
          </w:p>
        </w:tc>
        <w:tc>
          <w:tcPr>
            <w:tcW w:w="1134" w:type="dxa"/>
            <w:vAlign w:val="center"/>
          </w:tcPr>
          <w:p>
            <w:pPr>
              <w:pStyle w:val="12"/>
            </w:pPr>
            <w:r>
              <w:t>21814.78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339.88</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22201</w:t>
            </w:r>
          </w:p>
        </w:tc>
        <w:tc>
          <w:tcPr>
            <w:tcW w:w="1559" w:type="dxa"/>
            <w:vAlign w:val="center"/>
          </w:tcPr>
          <w:p>
            <w:pPr>
              <w:pStyle w:val="13"/>
            </w:pPr>
            <w:r>
              <w:t>粮油物资事务</w:t>
            </w:r>
          </w:p>
        </w:tc>
        <w:tc>
          <w:tcPr>
            <w:tcW w:w="1134" w:type="dxa"/>
            <w:vAlign w:val="center"/>
          </w:tcPr>
          <w:p>
            <w:pPr>
              <w:pStyle w:val="12"/>
            </w:pPr>
            <w:r>
              <w:t>13624.66</w:t>
            </w:r>
          </w:p>
        </w:tc>
        <w:tc>
          <w:tcPr>
            <w:tcW w:w="1134" w:type="dxa"/>
            <w:vAlign w:val="center"/>
          </w:tcPr>
          <w:p>
            <w:pPr>
              <w:pStyle w:val="12"/>
            </w:pPr>
            <w:r>
              <w:t>13624.66</w:t>
            </w:r>
          </w:p>
        </w:tc>
        <w:tc>
          <w:tcPr>
            <w:tcW w:w="1134" w:type="dxa"/>
            <w:vAlign w:val="center"/>
          </w:tcPr>
          <w:p>
            <w:pPr>
              <w:pStyle w:val="12"/>
            </w:pPr>
            <w:r>
              <w:t>13284.78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339.88</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2220101</w:t>
            </w:r>
          </w:p>
        </w:tc>
        <w:tc>
          <w:tcPr>
            <w:tcW w:w="1559" w:type="dxa"/>
            <w:vAlign w:val="center"/>
          </w:tcPr>
          <w:p>
            <w:pPr>
              <w:pStyle w:val="13"/>
            </w:pPr>
            <w:r>
              <w:t>行政运行</w:t>
            </w:r>
          </w:p>
        </w:tc>
        <w:tc>
          <w:tcPr>
            <w:tcW w:w="1134" w:type="dxa"/>
            <w:vAlign w:val="center"/>
          </w:tcPr>
          <w:p>
            <w:pPr>
              <w:pStyle w:val="12"/>
            </w:pPr>
            <w:r>
              <w:t>1414.26</w:t>
            </w:r>
          </w:p>
        </w:tc>
        <w:tc>
          <w:tcPr>
            <w:tcW w:w="1134" w:type="dxa"/>
            <w:vAlign w:val="center"/>
          </w:tcPr>
          <w:p>
            <w:pPr>
              <w:pStyle w:val="12"/>
            </w:pPr>
            <w:r>
              <w:t>1414.26</w:t>
            </w:r>
          </w:p>
        </w:tc>
        <w:tc>
          <w:tcPr>
            <w:tcW w:w="1134" w:type="dxa"/>
            <w:vAlign w:val="center"/>
          </w:tcPr>
          <w:p>
            <w:pPr>
              <w:pStyle w:val="12"/>
            </w:pPr>
            <w:r>
              <w:t>1414.26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2220102</w:t>
            </w:r>
          </w:p>
        </w:tc>
        <w:tc>
          <w:tcPr>
            <w:tcW w:w="1559" w:type="dxa"/>
            <w:vAlign w:val="center"/>
          </w:tcPr>
          <w:p>
            <w:pPr>
              <w:pStyle w:val="13"/>
            </w:pPr>
            <w:r>
              <w:t>一般行政管理事务</w:t>
            </w:r>
          </w:p>
        </w:tc>
        <w:tc>
          <w:tcPr>
            <w:tcW w:w="1134" w:type="dxa"/>
            <w:vAlign w:val="center"/>
          </w:tcPr>
          <w:p>
            <w:pPr>
              <w:pStyle w:val="12"/>
            </w:pPr>
            <w:r>
              <w:t>29.64</w:t>
            </w:r>
          </w:p>
        </w:tc>
        <w:tc>
          <w:tcPr>
            <w:tcW w:w="1134" w:type="dxa"/>
            <w:vAlign w:val="center"/>
          </w:tcPr>
          <w:p>
            <w:pPr>
              <w:pStyle w:val="12"/>
            </w:pPr>
            <w:r>
              <w:t>29.64</w:t>
            </w:r>
          </w:p>
        </w:tc>
        <w:tc>
          <w:tcPr>
            <w:tcW w:w="1134" w:type="dxa"/>
            <w:vAlign w:val="center"/>
          </w:tcPr>
          <w:p>
            <w:pPr>
              <w:pStyle w:val="12"/>
            </w:pPr>
            <w:r>
              <w:t>29.64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2220103</w:t>
            </w:r>
          </w:p>
        </w:tc>
        <w:tc>
          <w:tcPr>
            <w:tcW w:w="1559" w:type="dxa"/>
            <w:vAlign w:val="center"/>
          </w:tcPr>
          <w:p>
            <w:pPr>
              <w:pStyle w:val="13"/>
            </w:pPr>
            <w:r>
              <w:t>机关服务</w:t>
            </w:r>
          </w:p>
        </w:tc>
        <w:tc>
          <w:tcPr>
            <w:tcW w:w="1134" w:type="dxa"/>
            <w:vAlign w:val="center"/>
          </w:tcPr>
          <w:p>
            <w:pPr>
              <w:pStyle w:val="12"/>
            </w:pPr>
            <w:r>
              <w:t>427.63</w:t>
            </w:r>
          </w:p>
        </w:tc>
        <w:tc>
          <w:tcPr>
            <w:tcW w:w="1134" w:type="dxa"/>
            <w:vAlign w:val="center"/>
          </w:tcPr>
          <w:p>
            <w:pPr>
              <w:pStyle w:val="12"/>
            </w:pPr>
            <w:r>
              <w:t>427.63</w:t>
            </w:r>
          </w:p>
        </w:tc>
        <w:tc>
          <w:tcPr>
            <w:tcW w:w="1134" w:type="dxa"/>
            <w:vAlign w:val="center"/>
          </w:tcPr>
          <w:p>
            <w:pPr>
              <w:pStyle w:val="12"/>
            </w:pPr>
            <w:r>
              <w:t>424.63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3.00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2220105</w:t>
            </w:r>
          </w:p>
        </w:tc>
        <w:tc>
          <w:tcPr>
            <w:tcW w:w="1559" w:type="dxa"/>
            <w:vAlign w:val="center"/>
          </w:tcPr>
          <w:p>
            <w:pPr>
              <w:pStyle w:val="13"/>
            </w:pPr>
            <w:r>
              <w:t>信息统计</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2220106</w:t>
            </w:r>
          </w:p>
        </w:tc>
        <w:tc>
          <w:tcPr>
            <w:tcW w:w="1559" w:type="dxa"/>
            <w:vAlign w:val="center"/>
          </w:tcPr>
          <w:p>
            <w:pPr>
              <w:pStyle w:val="13"/>
            </w:pPr>
            <w:r>
              <w:t>专项业务活动</w:t>
            </w:r>
          </w:p>
        </w:tc>
        <w:tc>
          <w:tcPr>
            <w:tcW w:w="1134" w:type="dxa"/>
            <w:vAlign w:val="center"/>
          </w:tcPr>
          <w:p>
            <w:pPr>
              <w:pStyle w:val="12"/>
            </w:pPr>
            <w:r>
              <w:t>929.70</w:t>
            </w:r>
          </w:p>
        </w:tc>
        <w:tc>
          <w:tcPr>
            <w:tcW w:w="1134" w:type="dxa"/>
            <w:vAlign w:val="center"/>
          </w:tcPr>
          <w:p>
            <w:pPr>
              <w:pStyle w:val="12"/>
            </w:pPr>
            <w:r>
              <w:t>929.70</w:t>
            </w:r>
          </w:p>
        </w:tc>
        <w:tc>
          <w:tcPr>
            <w:tcW w:w="1134" w:type="dxa"/>
            <w:vAlign w:val="center"/>
          </w:tcPr>
          <w:p>
            <w:pPr>
              <w:pStyle w:val="12"/>
            </w:pPr>
            <w:r>
              <w:t>929.70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2220115</w:t>
            </w:r>
          </w:p>
        </w:tc>
        <w:tc>
          <w:tcPr>
            <w:tcW w:w="1559" w:type="dxa"/>
            <w:vAlign w:val="center"/>
          </w:tcPr>
          <w:p>
            <w:pPr>
              <w:pStyle w:val="13"/>
            </w:pPr>
            <w:r>
              <w:t>粮食风险基金</w:t>
            </w:r>
          </w:p>
        </w:tc>
        <w:tc>
          <w:tcPr>
            <w:tcW w:w="1134" w:type="dxa"/>
            <w:vAlign w:val="center"/>
          </w:tcPr>
          <w:p>
            <w:pPr>
              <w:pStyle w:val="12"/>
            </w:pPr>
            <w:r>
              <w:t>9000.00</w:t>
            </w:r>
          </w:p>
        </w:tc>
        <w:tc>
          <w:tcPr>
            <w:tcW w:w="1134" w:type="dxa"/>
            <w:vAlign w:val="center"/>
          </w:tcPr>
          <w:p>
            <w:pPr>
              <w:pStyle w:val="12"/>
            </w:pPr>
            <w:r>
              <w:t>9000.00</w:t>
            </w:r>
          </w:p>
        </w:tc>
        <w:tc>
          <w:tcPr>
            <w:tcW w:w="1134" w:type="dxa"/>
            <w:vAlign w:val="center"/>
          </w:tcPr>
          <w:p>
            <w:pPr>
              <w:pStyle w:val="12"/>
            </w:pPr>
            <w:r>
              <w:t>9000.00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2220119</w:t>
            </w:r>
          </w:p>
        </w:tc>
        <w:tc>
          <w:tcPr>
            <w:tcW w:w="1559" w:type="dxa"/>
            <w:vAlign w:val="center"/>
          </w:tcPr>
          <w:p>
            <w:pPr>
              <w:pStyle w:val="13"/>
            </w:pPr>
            <w:r>
              <w:t>设施建设</w:t>
            </w:r>
          </w:p>
        </w:tc>
        <w:tc>
          <w:tcPr>
            <w:tcW w:w="1134" w:type="dxa"/>
            <w:vAlign w:val="center"/>
          </w:tcPr>
          <w:p>
            <w:pPr>
              <w:pStyle w:val="12"/>
            </w:pPr>
            <w:r>
              <w:t>833.00</w:t>
            </w:r>
          </w:p>
        </w:tc>
        <w:tc>
          <w:tcPr>
            <w:tcW w:w="1134" w:type="dxa"/>
            <w:vAlign w:val="center"/>
          </w:tcPr>
          <w:p>
            <w:pPr>
              <w:pStyle w:val="12"/>
            </w:pPr>
            <w:r>
              <w:t>833.00</w:t>
            </w:r>
          </w:p>
        </w:tc>
        <w:tc>
          <w:tcPr>
            <w:tcW w:w="1134" w:type="dxa"/>
            <w:vAlign w:val="center"/>
          </w:tcPr>
          <w:p>
            <w:pPr>
              <w:pStyle w:val="12"/>
            </w:pPr>
            <w:r>
              <w:t>833.00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2220120</w:t>
            </w:r>
          </w:p>
        </w:tc>
        <w:tc>
          <w:tcPr>
            <w:tcW w:w="1559" w:type="dxa"/>
            <w:vAlign w:val="center"/>
          </w:tcPr>
          <w:p>
            <w:pPr>
              <w:pStyle w:val="13"/>
            </w:pPr>
            <w:r>
              <w:t>设施安全</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r>
              <w:t>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2220121</w:t>
            </w:r>
          </w:p>
        </w:tc>
        <w:tc>
          <w:tcPr>
            <w:tcW w:w="1559" w:type="dxa"/>
            <w:vAlign w:val="center"/>
          </w:tcPr>
          <w:p>
            <w:pPr>
              <w:pStyle w:val="13"/>
            </w:pPr>
            <w:r>
              <w:t>物资保管保养</w:t>
            </w:r>
          </w:p>
        </w:tc>
        <w:tc>
          <w:tcPr>
            <w:tcW w:w="1134" w:type="dxa"/>
            <w:vAlign w:val="center"/>
          </w:tcPr>
          <w:p>
            <w:pPr>
              <w:pStyle w:val="12"/>
            </w:pPr>
            <w:r>
              <w:t>110.50</w:t>
            </w:r>
          </w:p>
        </w:tc>
        <w:tc>
          <w:tcPr>
            <w:tcW w:w="1134" w:type="dxa"/>
            <w:vAlign w:val="center"/>
          </w:tcPr>
          <w:p>
            <w:pPr>
              <w:pStyle w:val="12"/>
            </w:pPr>
            <w:r>
              <w:t>110.50</w:t>
            </w:r>
          </w:p>
        </w:tc>
        <w:tc>
          <w:tcPr>
            <w:tcW w:w="1134" w:type="dxa"/>
            <w:vAlign w:val="center"/>
          </w:tcPr>
          <w:p>
            <w:pPr>
              <w:pStyle w:val="12"/>
            </w:pPr>
            <w:r>
              <w:t>110.50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2220150</w:t>
            </w:r>
          </w:p>
        </w:tc>
        <w:tc>
          <w:tcPr>
            <w:tcW w:w="1559" w:type="dxa"/>
            <w:vAlign w:val="center"/>
          </w:tcPr>
          <w:p>
            <w:pPr>
              <w:pStyle w:val="13"/>
            </w:pPr>
            <w:r>
              <w:t>事业运行</w:t>
            </w:r>
          </w:p>
        </w:tc>
        <w:tc>
          <w:tcPr>
            <w:tcW w:w="1134" w:type="dxa"/>
            <w:vAlign w:val="center"/>
          </w:tcPr>
          <w:p>
            <w:pPr>
              <w:pStyle w:val="12"/>
            </w:pPr>
            <w:r>
              <w:t>736.73</w:t>
            </w:r>
          </w:p>
        </w:tc>
        <w:tc>
          <w:tcPr>
            <w:tcW w:w="1134" w:type="dxa"/>
            <w:vAlign w:val="center"/>
          </w:tcPr>
          <w:p>
            <w:pPr>
              <w:pStyle w:val="12"/>
            </w:pPr>
            <w:r>
              <w:t>736.73</w:t>
            </w:r>
          </w:p>
        </w:tc>
        <w:tc>
          <w:tcPr>
            <w:tcW w:w="1134" w:type="dxa"/>
            <w:vAlign w:val="center"/>
          </w:tcPr>
          <w:p>
            <w:pPr>
              <w:pStyle w:val="12"/>
            </w:pPr>
            <w:r>
              <w:t>529.05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207.68</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2220199</w:t>
            </w:r>
          </w:p>
        </w:tc>
        <w:tc>
          <w:tcPr>
            <w:tcW w:w="1559" w:type="dxa"/>
            <w:vAlign w:val="center"/>
          </w:tcPr>
          <w:p>
            <w:pPr>
              <w:pStyle w:val="13"/>
            </w:pPr>
            <w:r>
              <w:t>其他粮油物资事务支出</w:t>
            </w:r>
          </w:p>
        </w:tc>
        <w:tc>
          <w:tcPr>
            <w:tcW w:w="1134" w:type="dxa"/>
            <w:vAlign w:val="center"/>
          </w:tcPr>
          <w:p>
            <w:pPr>
              <w:pStyle w:val="12"/>
            </w:pPr>
            <w:r>
              <w:t>129.20</w:t>
            </w:r>
          </w:p>
        </w:tc>
        <w:tc>
          <w:tcPr>
            <w:tcW w:w="1134" w:type="dxa"/>
            <w:vAlign w:val="center"/>
          </w:tcPr>
          <w:p>
            <w:pPr>
              <w:pStyle w:val="12"/>
            </w:pPr>
            <w:r>
              <w:t>129.20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129.20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22203</w:t>
            </w:r>
          </w:p>
        </w:tc>
        <w:tc>
          <w:tcPr>
            <w:tcW w:w="1559" w:type="dxa"/>
            <w:vAlign w:val="center"/>
          </w:tcPr>
          <w:p>
            <w:pPr>
              <w:pStyle w:val="13"/>
            </w:pPr>
            <w:r>
              <w:t>能源储备</w:t>
            </w:r>
          </w:p>
        </w:tc>
        <w:tc>
          <w:tcPr>
            <w:tcW w:w="1134" w:type="dxa"/>
            <w:vAlign w:val="center"/>
          </w:tcPr>
          <w:p>
            <w:pPr>
              <w:pStyle w:val="12"/>
            </w:pPr>
            <w:r>
              <w:t>5080.00</w:t>
            </w:r>
          </w:p>
        </w:tc>
        <w:tc>
          <w:tcPr>
            <w:tcW w:w="1134" w:type="dxa"/>
            <w:vAlign w:val="center"/>
          </w:tcPr>
          <w:p>
            <w:pPr>
              <w:pStyle w:val="12"/>
            </w:pPr>
            <w:r>
              <w:t>5080.00</w:t>
            </w:r>
          </w:p>
        </w:tc>
        <w:tc>
          <w:tcPr>
            <w:tcW w:w="1134" w:type="dxa"/>
            <w:vAlign w:val="center"/>
          </w:tcPr>
          <w:p>
            <w:pPr>
              <w:pStyle w:val="12"/>
            </w:pPr>
            <w:r>
              <w:t>5080.00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2220305</w:t>
            </w:r>
          </w:p>
        </w:tc>
        <w:tc>
          <w:tcPr>
            <w:tcW w:w="1559" w:type="dxa"/>
            <w:vAlign w:val="center"/>
          </w:tcPr>
          <w:p>
            <w:pPr>
              <w:pStyle w:val="13"/>
            </w:pPr>
            <w:r>
              <w:t>成品油储备</w:t>
            </w:r>
          </w:p>
        </w:tc>
        <w:tc>
          <w:tcPr>
            <w:tcW w:w="1134" w:type="dxa"/>
            <w:vAlign w:val="center"/>
          </w:tcPr>
          <w:p>
            <w:pPr>
              <w:pStyle w:val="12"/>
            </w:pPr>
            <w:r>
              <w:t>5080.00</w:t>
            </w:r>
          </w:p>
        </w:tc>
        <w:tc>
          <w:tcPr>
            <w:tcW w:w="1134" w:type="dxa"/>
            <w:vAlign w:val="center"/>
          </w:tcPr>
          <w:p>
            <w:pPr>
              <w:pStyle w:val="12"/>
            </w:pPr>
            <w:r>
              <w:t>5080.00</w:t>
            </w:r>
          </w:p>
        </w:tc>
        <w:tc>
          <w:tcPr>
            <w:tcW w:w="1134" w:type="dxa"/>
            <w:vAlign w:val="center"/>
          </w:tcPr>
          <w:p>
            <w:pPr>
              <w:pStyle w:val="12"/>
            </w:pPr>
            <w:r>
              <w:t>5080.00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22205</w:t>
            </w:r>
          </w:p>
        </w:tc>
        <w:tc>
          <w:tcPr>
            <w:tcW w:w="1559" w:type="dxa"/>
            <w:vAlign w:val="center"/>
          </w:tcPr>
          <w:p>
            <w:pPr>
              <w:pStyle w:val="13"/>
            </w:pPr>
            <w:r>
              <w:t>重要商品储备</w:t>
            </w:r>
          </w:p>
        </w:tc>
        <w:tc>
          <w:tcPr>
            <w:tcW w:w="1134" w:type="dxa"/>
            <w:vAlign w:val="center"/>
          </w:tcPr>
          <w:p>
            <w:pPr>
              <w:pStyle w:val="12"/>
            </w:pPr>
            <w:r>
              <w:t>3450.00</w:t>
            </w:r>
          </w:p>
        </w:tc>
        <w:tc>
          <w:tcPr>
            <w:tcW w:w="1134" w:type="dxa"/>
            <w:vAlign w:val="center"/>
          </w:tcPr>
          <w:p>
            <w:pPr>
              <w:pStyle w:val="12"/>
            </w:pPr>
            <w:r>
              <w:t>3450.00</w:t>
            </w:r>
          </w:p>
        </w:tc>
        <w:tc>
          <w:tcPr>
            <w:tcW w:w="1134" w:type="dxa"/>
            <w:vAlign w:val="center"/>
          </w:tcPr>
          <w:p>
            <w:pPr>
              <w:pStyle w:val="12"/>
            </w:pPr>
            <w:r>
              <w:t>3450.00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31</w:t>
            </w:r>
          </w:p>
        </w:tc>
        <w:tc>
          <w:tcPr>
            <w:tcW w:w="992" w:type="dxa"/>
            <w:vAlign w:val="center"/>
          </w:tcPr>
          <w:p>
            <w:pPr>
              <w:pStyle w:val="13"/>
            </w:pPr>
            <w:r>
              <w:t>2220502</w:t>
            </w:r>
          </w:p>
        </w:tc>
        <w:tc>
          <w:tcPr>
            <w:tcW w:w="1559" w:type="dxa"/>
            <w:vAlign w:val="center"/>
          </w:tcPr>
          <w:p>
            <w:pPr>
              <w:pStyle w:val="13"/>
            </w:pPr>
            <w:r>
              <w:t>食糖储备</w:t>
            </w:r>
          </w:p>
        </w:tc>
        <w:tc>
          <w:tcPr>
            <w:tcW w:w="1134" w:type="dxa"/>
            <w:vAlign w:val="center"/>
          </w:tcPr>
          <w:p>
            <w:pPr>
              <w:pStyle w:val="12"/>
            </w:pPr>
            <w:r>
              <w:t>200.00</w:t>
            </w:r>
          </w:p>
        </w:tc>
        <w:tc>
          <w:tcPr>
            <w:tcW w:w="1134" w:type="dxa"/>
            <w:vAlign w:val="center"/>
          </w:tcPr>
          <w:p>
            <w:pPr>
              <w:pStyle w:val="12"/>
            </w:pPr>
            <w:r>
              <w:t>200.00</w:t>
            </w:r>
          </w:p>
        </w:tc>
        <w:tc>
          <w:tcPr>
            <w:tcW w:w="1134" w:type="dxa"/>
            <w:vAlign w:val="center"/>
          </w:tcPr>
          <w:p>
            <w:pPr>
              <w:pStyle w:val="12"/>
            </w:pPr>
            <w:r>
              <w:t>200.00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32</w:t>
            </w:r>
          </w:p>
        </w:tc>
        <w:tc>
          <w:tcPr>
            <w:tcW w:w="992" w:type="dxa"/>
            <w:vAlign w:val="center"/>
          </w:tcPr>
          <w:p>
            <w:pPr>
              <w:pStyle w:val="13"/>
            </w:pPr>
            <w:r>
              <w:t>2220509</w:t>
            </w:r>
          </w:p>
        </w:tc>
        <w:tc>
          <w:tcPr>
            <w:tcW w:w="1559" w:type="dxa"/>
            <w:vAlign w:val="center"/>
          </w:tcPr>
          <w:p>
            <w:pPr>
              <w:pStyle w:val="13"/>
            </w:pPr>
            <w:r>
              <w:t>食盐储备</w:t>
            </w:r>
          </w:p>
        </w:tc>
        <w:tc>
          <w:tcPr>
            <w:tcW w:w="1134" w:type="dxa"/>
            <w:vAlign w:val="center"/>
          </w:tcPr>
          <w:p>
            <w:pPr>
              <w:pStyle w:val="12"/>
            </w:pPr>
            <w:r>
              <w:t>450.00</w:t>
            </w:r>
          </w:p>
        </w:tc>
        <w:tc>
          <w:tcPr>
            <w:tcW w:w="1134" w:type="dxa"/>
            <w:vAlign w:val="center"/>
          </w:tcPr>
          <w:p>
            <w:pPr>
              <w:pStyle w:val="12"/>
            </w:pPr>
            <w:r>
              <w:t>450.00</w:t>
            </w:r>
          </w:p>
        </w:tc>
        <w:tc>
          <w:tcPr>
            <w:tcW w:w="1134" w:type="dxa"/>
            <w:vAlign w:val="center"/>
          </w:tcPr>
          <w:p>
            <w:pPr>
              <w:pStyle w:val="12"/>
            </w:pPr>
            <w:r>
              <w:t>450.00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33</w:t>
            </w:r>
          </w:p>
        </w:tc>
        <w:tc>
          <w:tcPr>
            <w:tcW w:w="992" w:type="dxa"/>
            <w:vAlign w:val="center"/>
          </w:tcPr>
          <w:p>
            <w:pPr>
              <w:pStyle w:val="13"/>
            </w:pPr>
            <w:r>
              <w:t>2220511</w:t>
            </w:r>
          </w:p>
        </w:tc>
        <w:tc>
          <w:tcPr>
            <w:tcW w:w="1559" w:type="dxa"/>
            <w:vAlign w:val="center"/>
          </w:tcPr>
          <w:p>
            <w:pPr>
              <w:pStyle w:val="13"/>
            </w:pPr>
            <w:r>
              <w:t>应急物资储备</w:t>
            </w:r>
          </w:p>
        </w:tc>
        <w:tc>
          <w:tcPr>
            <w:tcW w:w="1134" w:type="dxa"/>
            <w:vAlign w:val="center"/>
          </w:tcPr>
          <w:p>
            <w:pPr>
              <w:pStyle w:val="12"/>
            </w:pPr>
            <w:r>
              <w:t>2800.00</w:t>
            </w:r>
          </w:p>
        </w:tc>
        <w:tc>
          <w:tcPr>
            <w:tcW w:w="1134" w:type="dxa"/>
            <w:vAlign w:val="center"/>
          </w:tcPr>
          <w:p>
            <w:pPr>
              <w:pStyle w:val="12"/>
            </w:pPr>
            <w:r>
              <w:t>2800.00</w:t>
            </w:r>
          </w:p>
        </w:tc>
        <w:tc>
          <w:tcPr>
            <w:tcW w:w="1134" w:type="dxa"/>
            <w:vAlign w:val="center"/>
          </w:tcPr>
          <w:p>
            <w:pPr>
              <w:pStyle w:val="12"/>
            </w:pPr>
            <w:r>
              <w:t>2800.00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23687.76</w:t>
            </w:r>
          </w:p>
        </w:tc>
        <w:tc>
          <w:tcPr>
            <w:tcW w:w="1361" w:type="dxa"/>
            <w:vAlign w:val="center"/>
          </w:tcPr>
          <w:p>
            <w:pPr>
              <w:pStyle w:val="16"/>
            </w:pPr>
            <w:r>
              <w:t>3966.35</w:t>
            </w:r>
          </w:p>
        </w:tc>
        <w:tc>
          <w:tcPr>
            <w:tcW w:w="1361" w:type="dxa"/>
            <w:vAlign w:val="center"/>
          </w:tcPr>
          <w:p>
            <w:pPr>
              <w:pStyle w:val="16"/>
            </w:pPr>
            <w:r>
              <w:t>19721.41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1127.74</w:t>
            </w:r>
          </w:p>
        </w:tc>
        <w:tc>
          <w:tcPr>
            <w:tcW w:w="1361" w:type="dxa"/>
            <w:vAlign w:val="center"/>
          </w:tcPr>
          <w:p>
            <w:pPr>
              <w:pStyle w:val="12"/>
            </w:pPr>
            <w:r>
              <w:t>1127.74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1127.74</w:t>
            </w:r>
          </w:p>
        </w:tc>
        <w:tc>
          <w:tcPr>
            <w:tcW w:w="1361" w:type="dxa"/>
            <w:vAlign w:val="center"/>
          </w:tcPr>
          <w:p>
            <w:pPr>
              <w:pStyle w:val="12"/>
            </w:pPr>
            <w:r>
              <w:t>1127.74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590.33</w:t>
            </w:r>
          </w:p>
        </w:tc>
        <w:tc>
          <w:tcPr>
            <w:tcW w:w="1361" w:type="dxa"/>
            <w:vAlign w:val="center"/>
          </w:tcPr>
          <w:p>
            <w:pPr>
              <w:pStyle w:val="12"/>
            </w:pPr>
            <w:r>
              <w:t>590.33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211.32</w:t>
            </w:r>
          </w:p>
        </w:tc>
        <w:tc>
          <w:tcPr>
            <w:tcW w:w="1361" w:type="dxa"/>
            <w:vAlign w:val="center"/>
          </w:tcPr>
          <w:p>
            <w:pPr>
              <w:pStyle w:val="12"/>
            </w:pPr>
            <w:r>
              <w:t>211.32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216.06</w:t>
            </w:r>
          </w:p>
        </w:tc>
        <w:tc>
          <w:tcPr>
            <w:tcW w:w="1361" w:type="dxa"/>
            <w:vAlign w:val="center"/>
          </w:tcPr>
          <w:p>
            <w:pPr>
              <w:pStyle w:val="12"/>
            </w:pPr>
            <w:r>
              <w:t>216.06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110.03</w:t>
            </w:r>
          </w:p>
        </w:tc>
        <w:tc>
          <w:tcPr>
            <w:tcW w:w="1361" w:type="dxa"/>
            <w:vAlign w:val="center"/>
          </w:tcPr>
          <w:p>
            <w:pPr>
              <w:pStyle w:val="12"/>
            </w:pPr>
            <w:r>
              <w:t>110.03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201.30</w:t>
            </w:r>
          </w:p>
        </w:tc>
        <w:tc>
          <w:tcPr>
            <w:tcW w:w="1361" w:type="dxa"/>
            <w:vAlign w:val="center"/>
          </w:tcPr>
          <w:p>
            <w:pPr>
              <w:pStyle w:val="12"/>
            </w:pPr>
            <w:r>
              <w:t>201.30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201.30</w:t>
            </w:r>
          </w:p>
        </w:tc>
        <w:tc>
          <w:tcPr>
            <w:tcW w:w="1361" w:type="dxa"/>
            <w:vAlign w:val="center"/>
          </w:tcPr>
          <w:p>
            <w:pPr>
              <w:pStyle w:val="12"/>
            </w:pPr>
            <w:r>
              <w:t>201.30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120.14</w:t>
            </w:r>
          </w:p>
        </w:tc>
        <w:tc>
          <w:tcPr>
            <w:tcW w:w="1361" w:type="dxa"/>
            <w:vAlign w:val="center"/>
          </w:tcPr>
          <w:p>
            <w:pPr>
              <w:pStyle w:val="12"/>
            </w:pPr>
            <w:r>
              <w:t>120.14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81.16</w:t>
            </w:r>
          </w:p>
        </w:tc>
        <w:tc>
          <w:tcPr>
            <w:tcW w:w="1361" w:type="dxa"/>
            <w:vAlign w:val="center"/>
          </w:tcPr>
          <w:p>
            <w:pPr>
              <w:pStyle w:val="12"/>
            </w:pPr>
            <w:r>
              <w:t>81.16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204.06</w:t>
            </w:r>
          </w:p>
        </w:tc>
        <w:tc>
          <w:tcPr>
            <w:tcW w:w="1361" w:type="dxa"/>
            <w:vAlign w:val="center"/>
          </w:tcPr>
          <w:p>
            <w:pPr>
              <w:pStyle w:val="12"/>
            </w:pPr>
            <w:r>
              <w:t>204.06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204.06</w:t>
            </w:r>
          </w:p>
        </w:tc>
        <w:tc>
          <w:tcPr>
            <w:tcW w:w="1361" w:type="dxa"/>
            <w:vAlign w:val="center"/>
          </w:tcPr>
          <w:p>
            <w:pPr>
              <w:pStyle w:val="12"/>
            </w:pPr>
            <w:r>
              <w:t>204.06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204.06</w:t>
            </w:r>
          </w:p>
        </w:tc>
        <w:tc>
          <w:tcPr>
            <w:tcW w:w="1361" w:type="dxa"/>
            <w:vAlign w:val="center"/>
          </w:tcPr>
          <w:p>
            <w:pPr>
              <w:pStyle w:val="12"/>
            </w:pPr>
            <w:r>
              <w:t>204.06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222</w:t>
            </w:r>
          </w:p>
        </w:tc>
        <w:tc>
          <w:tcPr>
            <w:tcW w:w="4535" w:type="dxa"/>
            <w:vAlign w:val="center"/>
          </w:tcPr>
          <w:p>
            <w:pPr>
              <w:pStyle w:val="13"/>
            </w:pPr>
            <w:r>
              <w:t>粮油物资储备支出</w:t>
            </w:r>
          </w:p>
        </w:tc>
        <w:tc>
          <w:tcPr>
            <w:tcW w:w="1361" w:type="dxa"/>
            <w:vAlign w:val="center"/>
          </w:tcPr>
          <w:p>
            <w:pPr>
              <w:pStyle w:val="12"/>
            </w:pPr>
            <w:r>
              <w:t>22154.66</w:t>
            </w:r>
          </w:p>
        </w:tc>
        <w:tc>
          <w:tcPr>
            <w:tcW w:w="1361" w:type="dxa"/>
            <w:vAlign w:val="center"/>
          </w:tcPr>
          <w:p>
            <w:pPr>
              <w:pStyle w:val="12"/>
            </w:pPr>
            <w:r>
              <w:t>2433.25</w:t>
            </w:r>
          </w:p>
        </w:tc>
        <w:tc>
          <w:tcPr>
            <w:tcW w:w="1361" w:type="dxa"/>
            <w:vAlign w:val="center"/>
          </w:tcPr>
          <w:p>
            <w:pPr>
              <w:pStyle w:val="12"/>
            </w:pPr>
            <w:r>
              <w:t>19721.41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22201</w:t>
            </w:r>
          </w:p>
        </w:tc>
        <w:tc>
          <w:tcPr>
            <w:tcW w:w="4535" w:type="dxa"/>
            <w:vAlign w:val="center"/>
          </w:tcPr>
          <w:p>
            <w:pPr>
              <w:pStyle w:val="13"/>
            </w:pPr>
            <w:r>
              <w:t>粮油物资事务</w:t>
            </w:r>
          </w:p>
        </w:tc>
        <w:tc>
          <w:tcPr>
            <w:tcW w:w="1361" w:type="dxa"/>
            <w:vAlign w:val="center"/>
          </w:tcPr>
          <w:p>
            <w:pPr>
              <w:pStyle w:val="12"/>
            </w:pPr>
            <w:r>
              <w:t>13624.66</w:t>
            </w:r>
          </w:p>
        </w:tc>
        <w:tc>
          <w:tcPr>
            <w:tcW w:w="1361" w:type="dxa"/>
            <w:vAlign w:val="center"/>
          </w:tcPr>
          <w:p>
            <w:pPr>
              <w:pStyle w:val="12"/>
            </w:pPr>
            <w:r>
              <w:t>2433.25</w:t>
            </w:r>
          </w:p>
        </w:tc>
        <w:tc>
          <w:tcPr>
            <w:tcW w:w="1361" w:type="dxa"/>
            <w:vAlign w:val="center"/>
          </w:tcPr>
          <w:p>
            <w:pPr>
              <w:pStyle w:val="12"/>
            </w:pPr>
            <w:r>
              <w:t>11191.41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2220101</w:t>
            </w:r>
          </w:p>
        </w:tc>
        <w:tc>
          <w:tcPr>
            <w:tcW w:w="4535" w:type="dxa"/>
            <w:vAlign w:val="center"/>
          </w:tcPr>
          <w:p>
            <w:pPr>
              <w:pStyle w:val="13"/>
            </w:pPr>
            <w:r>
              <w:t>行政运行</w:t>
            </w:r>
          </w:p>
        </w:tc>
        <w:tc>
          <w:tcPr>
            <w:tcW w:w="1361" w:type="dxa"/>
            <w:vAlign w:val="center"/>
          </w:tcPr>
          <w:p>
            <w:pPr>
              <w:pStyle w:val="12"/>
            </w:pPr>
            <w:r>
              <w:t>1414.26</w:t>
            </w:r>
          </w:p>
        </w:tc>
        <w:tc>
          <w:tcPr>
            <w:tcW w:w="1361" w:type="dxa"/>
            <w:vAlign w:val="center"/>
          </w:tcPr>
          <w:p>
            <w:pPr>
              <w:pStyle w:val="12"/>
            </w:pPr>
            <w:r>
              <w:t>1414.26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2220102</w:t>
            </w:r>
          </w:p>
        </w:tc>
        <w:tc>
          <w:tcPr>
            <w:tcW w:w="4535" w:type="dxa"/>
            <w:vAlign w:val="center"/>
          </w:tcPr>
          <w:p>
            <w:pPr>
              <w:pStyle w:val="13"/>
            </w:pPr>
            <w:r>
              <w:t>一般行政管理事务</w:t>
            </w:r>
          </w:p>
        </w:tc>
        <w:tc>
          <w:tcPr>
            <w:tcW w:w="1361" w:type="dxa"/>
            <w:vAlign w:val="center"/>
          </w:tcPr>
          <w:p>
            <w:pPr>
              <w:pStyle w:val="12"/>
            </w:pPr>
            <w:r>
              <w:t>29.64</w:t>
            </w:r>
          </w:p>
        </w:tc>
        <w:tc>
          <w:tcPr>
            <w:tcW w:w="1361" w:type="dxa"/>
            <w:vAlign w:val="center"/>
          </w:tcPr>
          <w:p>
            <w:pPr>
              <w:pStyle w:val="12"/>
            </w:pPr>
          </w:p>
        </w:tc>
        <w:tc>
          <w:tcPr>
            <w:tcW w:w="1361" w:type="dxa"/>
            <w:vAlign w:val="center"/>
          </w:tcPr>
          <w:p>
            <w:pPr>
              <w:pStyle w:val="12"/>
            </w:pPr>
            <w:r>
              <w:t>29.64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2220103</w:t>
            </w:r>
          </w:p>
        </w:tc>
        <w:tc>
          <w:tcPr>
            <w:tcW w:w="4535" w:type="dxa"/>
            <w:vAlign w:val="center"/>
          </w:tcPr>
          <w:p>
            <w:pPr>
              <w:pStyle w:val="13"/>
            </w:pPr>
            <w:r>
              <w:t>机关服务</w:t>
            </w:r>
          </w:p>
        </w:tc>
        <w:tc>
          <w:tcPr>
            <w:tcW w:w="1361" w:type="dxa"/>
            <w:vAlign w:val="center"/>
          </w:tcPr>
          <w:p>
            <w:pPr>
              <w:pStyle w:val="12"/>
            </w:pPr>
            <w:r>
              <w:t>427.63</w:t>
            </w:r>
          </w:p>
        </w:tc>
        <w:tc>
          <w:tcPr>
            <w:tcW w:w="1361" w:type="dxa"/>
            <w:vAlign w:val="center"/>
          </w:tcPr>
          <w:p>
            <w:pPr>
              <w:pStyle w:val="12"/>
            </w:pPr>
            <w:r>
              <w:t>282.26</w:t>
            </w:r>
          </w:p>
        </w:tc>
        <w:tc>
          <w:tcPr>
            <w:tcW w:w="1361" w:type="dxa"/>
            <w:vAlign w:val="center"/>
          </w:tcPr>
          <w:p>
            <w:pPr>
              <w:pStyle w:val="12"/>
            </w:pPr>
            <w:r>
              <w:t>145.37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2220105</w:t>
            </w:r>
          </w:p>
        </w:tc>
        <w:tc>
          <w:tcPr>
            <w:tcW w:w="4535" w:type="dxa"/>
            <w:vAlign w:val="center"/>
          </w:tcPr>
          <w:p>
            <w:pPr>
              <w:pStyle w:val="13"/>
            </w:pPr>
            <w:r>
              <w:t>信息统计</w:t>
            </w: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2220106</w:t>
            </w:r>
          </w:p>
        </w:tc>
        <w:tc>
          <w:tcPr>
            <w:tcW w:w="4535" w:type="dxa"/>
            <w:vAlign w:val="center"/>
          </w:tcPr>
          <w:p>
            <w:pPr>
              <w:pStyle w:val="13"/>
            </w:pPr>
            <w:r>
              <w:t>专项业务活动</w:t>
            </w:r>
          </w:p>
        </w:tc>
        <w:tc>
          <w:tcPr>
            <w:tcW w:w="1361" w:type="dxa"/>
            <w:vAlign w:val="center"/>
          </w:tcPr>
          <w:p>
            <w:pPr>
              <w:pStyle w:val="12"/>
            </w:pPr>
            <w:r>
              <w:t>929.70</w:t>
            </w:r>
          </w:p>
        </w:tc>
        <w:tc>
          <w:tcPr>
            <w:tcW w:w="1361" w:type="dxa"/>
            <w:vAlign w:val="center"/>
          </w:tcPr>
          <w:p>
            <w:pPr>
              <w:pStyle w:val="12"/>
            </w:pPr>
          </w:p>
        </w:tc>
        <w:tc>
          <w:tcPr>
            <w:tcW w:w="1361" w:type="dxa"/>
            <w:vAlign w:val="center"/>
          </w:tcPr>
          <w:p>
            <w:pPr>
              <w:pStyle w:val="12"/>
            </w:pPr>
            <w:r>
              <w:t>929.70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2220115</w:t>
            </w:r>
          </w:p>
        </w:tc>
        <w:tc>
          <w:tcPr>
            <w:tcW w:w="4535" w:type="dxa"/>
            <w:vAlign w:val="center"/>
          </w:tcPr>
          <w:p>
            <w:pPr>
              <w:pStyle w:val="13"/>
            </w:pPr>
            <w:r>
              <w:t>粮食风险基金</w:t>
            </w:r>
          </w:p>
        </w:tc>
        <w:tc>
          <w:tcPr>
            <w:tcW w:w="1361" w:type="dxa"/>
            <w:vAlign w:val="center"/>
          </w:tcPr>
          <w:p>
            <w:pPr>
              <w:pStyle w:val="12"/>
            </w:pPr>
            <w:r>
              <w:t>9000.00</w:t>
            </w:r>
          </w:p>
        </w:tc>
        <w:tc>
          <w:tcPr>
            <w:tcW w:w="1361" w:type="dxa"/>
            <w:vAlign w:val="center"/>
          </w:tcPr>
          <w:p>
            <w:pPr>
              <w:pStyle w:val="12"/>
            </w:pPr>
          </w:p>
        </w:tc>
        <w:tc>
          <w:tcPr>
            <w:tcW w:w="1361" w:type="dxa"/>
            <w:vAlign w:val="center"/>
          </w:tcPr>
          <w:p>
            <w:pPr>
              <w:pStyle w:val="12"/>
            </w:pPr>
            <w:r>
              <w:t>9000.00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2220119</w:t>
            </w:r>
          </w:p>
        </w:tc>
        <w:tc>
          <w:tcPr>
            <w:tcW w:w="4535" w:type="dxa"/>
            <w:vAlign w:val="center"/>
          </w:tcPr>
          <w:p>
            <w:pPr>
              <w:pStyle w:val="13"/>
            </w:pPr>
            <w:r>
              <w:t>设施建设</w:t>
            </w:r>
          </w:p>
        </w:tc>
        <w:tc>
          <w:tcPr>
            <w:tcW w:w="1361" w:type="dxa"/>
            <w:vAlign w:val="center"/>
          </w:tcPr>
          <w:p>
            <w:pPr>
              <w:pStyle w:val="12"/>
            </w:pPr>
            <w:r>
              <w:t>833.00</w:t>
            </w:r>
          </w:p>
        </w:tc>
        <w:tc>
          <w:tcPr>
            <w:tcW w:w="1361" w:type="dxa"/>
            <w:vAlign w:val="center"/>
          </w:tcPr>
          <w:p>
            <w:pPr>
              <w:pStyle w:val="12"/>
            </w:pPr>
          </w:p>
        </w:tc>
        <w:tc>
          <w:tcPr>
            <w:tcW w:w="1361" w:type="dxa"/>
            <w:vAlign w:val="center"/>
          </w:tcPr>
          <w:p>
            <w:pPr>
              <w:pStyle w:val="12"/>
            </w:pPr>
            <w:r>
              <w:t>833.00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2220120</w:t>
            </w:r>
          </w:p>
        </w:tc>
        <w:tc>
          <w:tcPr>
            <w:tcW w:w="4535" w:type="dxa"/>
            <w:vAlign w:val="center"/>
          </w:tcPr>
          <w:p>
            <w:pPr>
              <w:pStyle w:val="13"/>
            </w:pPr>
            <w:r>
              <w:t>设施安全</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2220121</w:t>
            </w:r>
          </w:p>
        </w:tc>
        <w:tc>
          <w:tcPr>
            <w:tcW w:w="4535" w:type="dxa"/>
            <w:vAlign w:val="center"/>
          </w:tcPr>
          <w:p>
            <w:pPr>
              <w:pStyle w:val="13"/>
            </w:pPr>
            <w:r>
              <w:t>物资保管保养</w:t>
            </w:r>
          </w:p>
        </w:tc>
        <w:tc>
          <w:tcPr>
            <w:tcW w:w="1361" w:type="dxa"/>
            <w:vAlign w:val="center"/>
          </w:tcPr>
          <w:p>
            <w:pPr>
              <w:pStyle w:val="12"/>
            </w:pPr>
            <w:r>
              <w:t>110.50</w:t>
            </w:r>
          </w:p>
        </w:tc>
        <w:tc>
          <w:tcPr>
            <w:tcW w:w="1361" w:type="dxa"/>
            <w:vAlign w:val="center"/>
          </w:tcPr>
          <w:p>
            <w:pPr>
              <w:pStyle w:val="12"/>
            </w:pPr>
          </w:p>
        </w:tc>
        <w:tc>
          <w:tcPr>
            <w:tcW w:w="1361" w:type="dxa"/>
            <w:vAlign w:val="center"/>
          </w:tcPr>
          <w:p>
            <w:pPr>
              <w:pStyle w:val="12"/>
            </w:pPr>
            <w:r>
              <w:t>110.50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2220150</w:t>
            </w:r>
          </w:p>
        </w:tc>
        <w:tc>
          <w:tcPr>
            <w:tcW w:w="4535" w:type="dxa"/>
            <w:vAlign w:val="center"/>
          </w:tcPr>
          <w:p>
            <w:pPr>
              <w:pStyle w:val="13"/>
            </w:pPr>
            <w:r>
              <w:t>事业运行</w:t>
            </w:r>
          </w:p>
        </w:tc>
        <w:tc>
          <w:tcPr>
            <w:tcW w:w="1361" w:type="dxa"/>
            <w:vAlign w:val="center"/>
          </w:tcPr>
          <w:p>
            <w:pPr>
              <w:pStyle w:val="12"/>
            </w:pPr>
            <w:r>
              <w:t>736.73</w:t>
            </w:r>
          </w:p>
        </w:tc>
        <w:tc>
          <w:tcPr>
            <w:tcW w:w="1361" w:type="dxa"/>
            <w:vAlign w:val="center"/>
          </w:tcPr>
          <w:p>
            <w:pPr>
              <w:pStyle w:val="12"/>
            </w:pPr>
            <w:r>
              <w:t>736.73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2220199</w:t>
            </w:r>
          </w:p>
        </w:tc>
        <w:tc>
          <w:tcPr>
            <w:tcW w:w="4535" w:type="dxa"/>
            <w:vAlign w:val="center"/>
          </w:tcPr>
          <w:p>
            <w:pPr>
              <w:pStyle w:val="13"/>
            </w:pPr>
            <w:r>
              <w:t>其他粮油物资事务支出</w:t>
            </w:r>
          </w:p>
        </w:tc>
        <w:tc>
          <w:tcPr>
            <w:tcW w:w="1361" w:type="dxa"/>
            <w:vAlign w:val="center"/>
          </w:tcPr>
          <w:p>
            <w:pPr>
              <w:pStyle w:val="12"/>
            </w:pPr>
            <w:r>
              <w:t>129.20</w:t>
            </w:r>
          </w:p>
        </w:tc>
        <w:tc>
          <w:tcPr>
            <w:tcW w:w="1361" w:type="dxa"/>
            <w:vAlign w:val="center"/>
          </w:tcPr>
          <w:p>
            <w:pPr>
              <w:pStyle w:val="12"/>
            </w:pPr>
          </w:p>
        </w:tc>
        <w:tc>
          <w:tcPr>
            <w:tcW w:w="1361" w:type="dxa"/>
            <w:vAlign w:val="center"/>
          </w:tcPr>
          <w:p>
            <w:pPr>
              <w:pStyle w:val="12"/>
            </w:pPr>
            <w:r>
              <w:t>129.20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22203</w:t>
            </w:r>
          </w:p>
        </w:tc>
        <w:tc>
          <w:tcPr>
            <w:tcW w:w="4535" w:type="dxa"/>
            <w:vAlign w:val="center"/>
          </w:tcPr>
          <w:p>
            <w:pPr>
              <w:pStyle w:val="13"/>
            </w:pPr>
            <w:r>
              <w:t>能源储备</w:t>
            </w:r>
          </w:p>
        </w:tc>
        <w:tc>
          <w:tcPr>
            <w:tcW w:w="1361" w:type="dxa"/>
            <w:vAlign w:val="center"/>
          </w:tcPr>
          <w:p>
            <w:pPr>
              <w:pStyle w:val="12"/>
            </w:pPr>
            <w:r>
              <w:t>5080.00</w:t>
            </w:r>
          </w:p>
        </w:tc>
        <w:tc>
          <w:tcPr>
            <w:tcW w:w="1361" w:type="dxa"/>
            <w:vAlign w:val="center"/>
          </w:tcPr>
          <w:p>
            <w:pPr>
              <w:pStyle w:val="12"/>
            </w:pPr>
          </w:p>
        </w:tc>
        <w:tc>
          <w:tcPr>
            <w:tcW w:w="1361" w:type="dxa"/>
            <w:vAlign w:val="center"/>
          </w:tcPr>
          <w:p>
            <w:pPr>
              <w:pStyle w:val="12"/>
            </w:pPr>
            <w:r>
              <w:t>5080.00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2220305</w:t>
            </w:r>
          </w:p>
        </w:tc>
        <w:tc>
          <w:tcPr>
            <w:tcW w:w="4535" w:type="dxa"/>
            <w:vAlign w:val="center"/>
          </w:tcPr>
          <w:p>
            <w:pPr>
              <w:pStyle w:val="13"/>
            </w:pPr>
            <w:r>
              <w:t>成品油储备</w:t>
            </w:r>
          </w:p>
        </w:tc>
        <w:tc>
          <w:tcPr>
            <w:tcW w:w="1361" w:type="dxa"/>
            <w:vAlign w:val="center"/>
          </w:tcPr>
          <w:p>
            <w:pPr>
              <w:pStyle w:val="12"/>
            </w:pPr>
            <w:r>
              <w:t>5080.00</w:t>
            </w:r>
          </w:p>
        </w:tc>
        <w:tc>
          <w:tcPr>
            <w:tcW w:w="1361" w:type="dxa"/>
            <w:vAlign w:val="center"/>
          </w:tcPr>
          <w:p>
            <w:pPr>
              <w:pStyle w:val="12"/>
            </w:pPr>
          </w:p>
        </w:tc>
        <w:tc>
          <w:tcPr>
            <w:tcW w:w="1361" w:type="dxa"/>
            <w:vAlign w:val="center"/>
          </w:tcPr>
          <w:p>
            <w:pPr>
              <w:pStyle w:val="12"/>
            </w:pPr>
            <w:r>
              <w:t>5080.00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22205</w:t>
            </w:r>
          </w:p>
        </w:tc>
        <w:tc>
          <w:tcPr>
            <w:tcW w:w="4535" w:type="dxa"/>
            <w:vAlign w:val="center"/>
          </w:tcPr>
          <w:p>
            <w:pPr>
              <w:pStyle w:val="13"/>
            </w:pPr>
            <w:r>
              <w:t>重要商品储备</w:t>
            </w:r>
          </w:p>
        </w:tc>
        <w:tc>
          <w:tcPr>
            <w:tcW w:w="1361" w:type="dxa"/>
            <w:vAlign w:val="center"/>
          </w:tcPr>
          <w:p>
            <w:pPr>
              <w:pStyle w:val="12"/>
            </w:pPr>
            <w:r>
              <w:t>3450.00</w:t>
            </w:r>
          </w:p>
        </w:tc>
        <w:tc>
          <w:tcPr>
            <w:tcW w:w="1361" w:type="dxa"/>
            <w:vAlign w:val="center"/>
          </w:tcPr>
          <w:p>
            <w:pPr>
              <w:pStyle w:val="12"/>
            </w:pPr>
          </w:p>
        </w:tc>
        <w:tc>
          <w:tcPr>
            <w:tcW w:w="1361" w:type="dxa"/>
            <w:vAlign w:val="center"/>
          </w:tcPr>
          <w:p>
            <w:pPr>
              <w:pStyle w:val="12"/>
            </w:pPr>
            <w:r>
              <w:t>3450.00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992" w:type="dxa"/>
            <w:vAlign w:val="center"/>
          </w:tcPr>
          <w:p>
            <w:pPr>
              <w:pStyle w:val="13"/>
            </w:pPr>
            <w:r>
              <w:t>2220502</w:t>
            </w:r>
          </w:p>
        </w:tc>
        <w:tc>
          <w:tcPr>
            <w:tcW w:w="4535" w:type="dxa"/>
            <w:vAlign w:val="center"/>
          </w:tcPr>
          <w:p>
            <w:pPr>
              <w:pStyle w:val="13"/>
            </w:pPr>
            <w:r>
              <w:t>食糖储备</w:t>
            </w:r>
          </w:p>
        </w:tc>
        <w:tc>
          <w:tcPr>
            <w:tcW w:w="1361" w:type="dxa"/>
            <w:vAlign w:val="center"/>
          </w:tcPr>
          <w:p>
            <w:pPr>
              <w:pStyle w:val="12"/>
            </w:pPr>
            <w:r>
              <w:t>200.00</w:t>
            </w:r>
          </w:p>
        </w:tc>
        <w:tc>
          <w:tcPr>
            <w:tcW w:w="1361" w:type="dxa"/>
            <w:vAlign w:val="center"/>
          </w:tcPr>
          <w:p>
            <w:pPr>
              <w:pStyle w:val="12"/>
            </w:pPr>
          </w:p>
        </w:tc>
        <w:tc>
          <w:tcPr>
            <w:tcW w:w="1361" w:type="dxa"/>
            <w:vAlign w:val="center"/>
          </w:tcPr>
          <w:p>
            <w:pPr>
              <w:pStyle w:val="12"/>
            </w:pPr>
            <w:r>
              <w:t>200.00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992" w:type="dxa"/>
            <w:vAlign w:val="center"/>
          </w:tcPr>
          <w:p>
            <w:pPr>
              <w:pStyle w:val="13"/>
            </w:pPr>
            <w:r>
              <w:t>2220509</w:t>
            </w:r>
          </w:p>
        </w:tc>
        <w:tc>
          <w:tcPr>
            <w:tcW w:w="4535" w:type="dxa"/>
            <w:vAlign w:val="center"/>
          </w:tcPr>
          <w:p>
            <w:pPr>
              <w:pStyle w:val="13"/>
            </w:pPr>
            <w:r>
              <w:t>食盐储备</w:t>
            </w:r>
          </w:p>
        </w:tc>
        <w:tc>
          <w:tcPr>
            <w:tcW w:w="1361" w:type="dxa"/>
            <w:vAlign w:val="center"/>
          </w:tcPr>
          <w:p>
            <w:pPr>
              <w:pStyle w:val="12"/>
            </w:pPr>
            <w:r>
              <w:t>450.00</w:t>
            </w:r>
          </w:p>
        </w:tc>
        <w:tc>
          <w:tcPr>
            <w:tcW w:w="1361" w:type="dxa"/>
            <w:vAlign w:val="center"/>
          </w:tcPr>
          <w:p>
            <w:pPr>
              <w:pStyle w:val="12"/>
            </w:pPr>
          </w:p>
        </w:tc>
        <w:tc>
          <w:tcPr>
            <w:tcW w:w="1361" w:type="dxa"/>
            <w:vAlign w:val="center"/>
          </w:tcPr>
          <w:p>
            <w:pPr>
              <w:pStyle w:val="12"/>
            </w:pPr>
            <w:r>
              <w:t>450.00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992" w:type="dxa"/>
            <w:vAlign w:val="center"/>
          </w:tcPr>
          <w:p>
            <w:pPr>
              <w:pStyle w:val="13"/>
            </w:pPr>
            <w:r>
              <w:t>2220511</w:t>
            </w:r>
          </w:p>
        </w:tc>
        <w:tc>
          <w:tcPr>
            <w:tcW w:w="4535" w:type="dxa"/>
            <w:vAlign w:val="center"/>
          </w:tcPr>
          <w:p>
            <w:pPr>
              <w:pStyle w:val="13"/>
            </w:pPr>
            <w:r>
              <w:t>应急物资储备</w:t>
            </w:r>
          </w:p>
        </w:tc>
        <w:tc>
          <w:tcPr>
            <w:tcW w:w="1361" w:type="dxa"/>
            <w:vAlign w:val="center"/>
          </w:tcPr>
          <w:p>
            <w:pPr>
              <w:pStyle w:val="12"/>
            </w:pPr>
            <w:r>
              <w:t>2800.00</w:t>
            </w:r>
          </w:p>
        </w:tc>
        <w:tc>
          <w:tcPr>
            <w:tcW w:w="1361" w:type="dxa"/>
            <w:vAlign w:val="center"/>
          </w:tcPr>
          <w:p>
            <w:pPr>
              <w:pStyle w:val="12"/>
            </w:pPr>
          </w:p>
        </w:tc>
        <w:tc>
          <w:tcPr>
            <w:tcW w:w="1361" w:type="dxa"/>
            <w:vAlign w:val="center"/>
          </w:tcPr>
          <w:p>
            <w:pPr>
              <w:pStyle w:val="12"/>
            </w:pPr>
            <w:r>
              <w:t>2800.00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23345.08</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1124.94</w:t>
            </w:r>
          </w:p>
        </w:tc>
        <w:tc>
          <w:tcPr>
            <w:tcW w:w="1474" w:type="dxa"/>
            <w:vAlign w:val="center"/>
          </w:tcPr>
          <w:p>
            <w:pPr>
              <w:pStyle w:val="12"/>
            </w:pPr>
            <w:r>
              <w:t>1124.94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201.30</w:t>
            </w:r>
          </w:p>
        </w:tc>
        <w:tc>
          <w:tcPr>
            <w:tcW w:w="1474" w:type="dxa"/>
            <w:vAlign w:val="center"/>
          </w:tcPr>
          <w:p>
            <w:pPr>
              <w:pStyle w:val="12"/>
            </w:pPr>
            <w:r>
              <w:t>201.30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204.06</w:t>
            </w:r>
          </w:p>
        </w:tc>
        <w:tc>
          <w:tcPr>
            <w:tcW w:w="1474" w:type="dxa"/>
            <w:vAlign w:val="center"/>
          </w:tcPr>
          <w:p>
            <w:pPr>
              <w:pStyle w:val="12"/>
            </w:pPr>
            <w:r>
              <w:t>204.06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r>
              <w:t>21814.78</w:t>
            </w:r>
          </w:p>
        </w:tc>
        <w:tc>
          <w:tcPr>
            <w:tcW w:w="1474" w:type="dxa"/>
            <w:vAlign w:val="center"/>
          </w:tcPr>
          <w:p>
            <w:pPr>
              <w:pStyle w:val="12"/>
            </w:pPr>
            <w:r>
              <w:t>21814.78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23345.08</w:t>
            </w:r>
          </w:p>
        </w:tc>
        <w:tc>
          <w:tcPr>
            <w:tcW w:w="3402" w:type="dxa"/>
            <w:vAlign w:val="center"/>
          </w:tcPr>
          <w:p>
            <w:pPr>
              <w:pStyle w:val="15"/>
            </w:pPr>
            <w:r>
              <w:t>本年支出合计</w:t>
            </w:r>
          </w:p>
        </w:tc>
        <w:tc>
          <w:tcPr>
            <w:tcW w:w="1474" w:type="dxa"/>
            <w:vAlign w:val="center"/>
          </w:tcPr>
          <w:p>
            <w:pPr>
              <w:pStyle w:val="16"/>
            </w:pPr>
            <w:r>
              <w:t>23345.08</w:t>
            </w:r>
          </w:p>
        </w:tc>
        <w:tc>
          <w:tcPr>
            <w:tcW w:w="1474" w:type="dxa"/>
            <w:vAlign w:val="center"/>
          </w:tcPr>
          <w:p>
            <w:pPr>
              <w:pStyle w:val="16"/>
            </w:pPr>
            <w:r>
              <w:t>23345.08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23345.08</w:t>
            </w:r>
          </w:p>
        </w:tc>
        <w:tc>
          <w:tcPr>
            <w:tcW w:w="3402" w:type="dxa"/>
            <w:vAlign w:val="center"/>
          </w:tcPr>
          <w:p>
            <w:pPr>
              <w:pStyle w:val="15"/>
            </w:pPr>
            <w:r>
              <w:t>支出总计</w:t>
            </w:r>
          </w:p>
        </w:tc>
        <w:tc>
          <w:tcPr>
            <w:tcW w:w="1474" w:type="dxa"/>
            <w:vAlign w:val="center"/>
          </w:tcPr>
          <w:p>
            <w:pPr>
              <w:pStyle w:val="16"/>
            </w:pPr>
            <w:r>
              <w:t>23345.08</w:t>
            </w:r>
          </w:p>
        </w:tc>
        <w:tc>
          <w:tcPr>
            <w:tcW w:w="1474" w:type="dxa"/>
            <w:vAlign w:val="center"/>
          </w:tcPr>
          <w:p>
            <w:pPr>
              <w:pStyle w:val="16"/>
            </w:pPr>
            <w:r>
              <w:t>23345.08</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23345.08</w:t>
            </w:r>
          </w:p>
        </w:tc>
        <w:tc>
          <w:tcPr>
            <w:tcW w:w="2551" w:type="dxa"/>
            <w:vAlign w:val="center"/>
          </w:tcPr>
          <w:p>
            <w:pPr>
              <w:pStyle w:val="16"/>
            </w:pPr>
            <w:r>
              <w:t>3752.87</w:t>
            </w:r>
          </w:p>
        </w:tc>
        <w:tc>
          <w:tcPr>
            <w:tcW w:w="2551" w:type="dxa"/>
            <w:vAlign w:val="center"/>
          </w:tcPr>
          <w:p>
            <w:pPr>
              <w:pStyle w:val="16"/>
            </w:pPr>
            <w:r>
              <w:t>19592.21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1124.94</w:t>
            </w:r>
          </w:p>
        </w:tc>
        <w:tc>
          <w:tcPr>
            <w:tcW w:w="2551" w:type="dxa"/>
            <w:vAlign w:val="center"/>
          </w:tcPr>
          <w:p>
            <w:pPr>
              <w:pStyle w:val="12"/>
            </w:pPr>
            <w:r>
              <w:t>1124.94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1124.94</w:t>
            </w:r>
          </w:p>
        </w:tc>
        <w:tc>
          <w:tcPr>
            <w:tcW w:w="2551" w:type="dxa"/>
            <w:vAlign w:val="center"/>
          </w:tcPr>
          <w:p>
            <w:pPr>
              <w:pStyle w:val="12"/>
            </w:pPr>
            <w:r>
              <w:t>1124.94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590.33</w:t>
            </w:r>
          </w:p>
        </w:tc>
        <w:tc>
          <w:tcPr>
            <w:tcW w:w="2551" w:type="dxa"/>
            <w:vAlign w:val="center"/>
          </w:tcPr>
          <w:p>
            <w:pPr>
              <w:pStyle w:val="12"/>
            </w:pPr>
            <w:r>
              <w:t>590.33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210.52</w:t>
            </w:r>
          </w:p>
        </w:tc>
        <w:tc>
          <w:tcPr>
            <w:tcW w:w="2551" w:type="dxa"/>
            <w:vAlign w:val="center"/>
          </w:tcPr>
          <w:p>
            <w:pPr>
              <w:pStyle w:val="12"/>
            </w:pPr>
            <w:r>
              <w:t>210.52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216.06</w:t>
            </w:r>
          </w:p>
        </w:tc>
        <w:tc>
          <w:tcPr>
            <w:tcW w:w="2551" w:type="dxa"/>
            <w:vAlign w:val="center"/>
          </w:tcPr>
          <w:p>
            <w:pPr>
              <w:pStyle w:val="12"/>
            </w:pPr>
            <w:r>
              <w:t>216.06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108.03</w:t>
            </w:r>
          </w:p>
        </w:tc>
        <w:tc>
          <w:tcPr>
            <w:tcW w:w="2551" w:type="dxa"/>
            <w:vAlign w:val="center"/>
          </w:tcPr>
          <w:p>
            <w:pPr>
              <w:pStyle w:val="12"/>
            </w:pPr>
            <w:r>
              <w:t>108.03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201.30</w:t>
            </w:r>
          </w:p>
        </w:tc>
        <w:tc>
          <w:tcPr>
            <w:tcW w:w="2551" w:type="dxa"/>
            <w:vAlign w:val="center"/>
          </w:tcPr>
          <w:p>
            <w:pPr>
              <w:pStyle w:val="12"/>
            </w:pPr>
            <w:r>
              <w:t>201.30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201.30</w:t>
            </w:r>
          </w:p>
        </w:tc>
        <w:tc>
          <w:tcPr>
            <w:tcW w:w="2551" w:type="dxa"/>
            <w:vAlign w:val="center"/>
          </w:tcPr>
          <w:p>
            <w:pPr>
              <w:pStyle w:val="12"/>
            </w:pPr>
            <w:r>
              <w:t>201.30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120.14</w:t>
            </w:r>
          </w:p>
        </w:tc>
        <w:tc>
          <w:tcPr>
            <w:tcW w:w="2551" w:type="dxa"/>
            <w:vAlign w:val="center"/>
          </w:tcPr>
          <w:p>
            <w:pPr>
              <w:pStyle w:val="12"/>
            </w:pPr>
            <w:r>
              <w:t>120.14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81.16</w:t>
            </w:r>
          </w:p>
        </w:tc>
        <w:tc>
          <w:tcPr>
            <w:tcW w:w="2551" w:type="dxa"/>
            <w:vAlign w:val="center"/>
          </w:tcPr>
          <w:p>
            <w:pPr>
              <w:pStyle w:val="12"/>
            </w:pPr>
            <w:r>
              <w:t>81.16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204.06</w:t>
            </w:r>
          </w:p>
        </w:tc>
        <w:tc>
          <w:tcPr>
            <w:tcW w:w="2551" w:type="dxa"/>
            <w:vAlign w:val="center"/>
          </w:tcPr>
          <w:p>
            <w:pPr>
              <w:pStyle w:val="12"/>
            </w:pPr>
            <w:r>
              <w:t>204.06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204.06</w:t>
            </w:r>
          </w:p>
        </w:tc>
        <w:tc>
          <w:tcPr>
            <w:tcW w:w="2551" w:type="dxa"/>
            <w:vAlign w:val="center"/>
          </w:tcPr>
          <w:p>
            <w:pPr>
              <w:pStyle w:val="12"/>
            </w:pPr>
            <w:r>
              <w:t>204.06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204.06</w:t>
            </w:r>
          </w:p>
        </w:tc>
        <w:tc>
          <w:tcPr>
            <w:tcW w:w="2551" w:type="dxa"/>
            <w:vAlign w:val="center"/>
          </w:tcPr>
          <w:p>
            <w:pPr>
              <w:pStyle w:val="12"/>
            </w:pPr>
            <w:r>
              <w:t>204.06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222</w:t>
            </w:r>
          </w:p>
        </w:tc>
        <w:tc>
          <w:tcPr>
            <w:tcW w:w="4535" w:type="dxa"/>
            <w:vAlign w:val="center"/>
          </w:tcPr>
          <w:p>
            <w:pPr>
              <w:pStyle w:val="13"/>
            </w:pPr>
            <w:r>
              <w:t>粮油物资储备支出</w:t>
            </w:r>
          </w:p>
        </w:tc>
        <w:tc>
          <w:tcPr>
            <w:tcW w:w="2551" w:type="dxa"/>
            <w:vAlign w:val="center"/>
          </w:tcPr>
          <w:p>
            <w:pPr>
              <w:pStyle w:val="12"/>
            </w:pPr>
            <w:r>
              <w:t>21814.78</w:t>
            </w:r>
          </w:p>
        </w:tc>
        <w:tc>
          <w:tcPr>
            <w:tcW w:w="2551" w:type="dxa"/>
            <w:vAlign w:val="center"/>
          </w:tcPr>
          <w:p>
            <w:pPr>
              <w:pStyle w:val="12"/>
            </w:pPr>
            <w:r>
              <w:t>2222.57</w:t>
            </w:r>
          </w:p>
        </w:tc>
        <w:tc>
          <w:tcPr>
            <w:tcW w:w="2551" w:type="dxa"/>
            <w:vAlign w:val="center"/>
          </w:tcPr>
          <w:p>
            <w:pPr>
              <w:pStyle w:val="12"/>
            </w:pPr>
            <w:r>
              <w:t>19592.21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22201</w:t>
            </w:r>
          </w:p>
        </w:tc>
        <w:tc>
          <w:tcPr>
            <w:tcW w:w="4535" w:type="dxa"/>
            <w:vAlign w:val="center"/>
          </w:tcPr>
          <w:p>
            <w:pPr>
              <w:pStyle w:val="13"/>
            </w:pPr>
            <w:r>
              <w:t>粮油物资事务</w:t>
            </w:r>
          </w:p>
        </w:tc>
        <w:tc>
          <w:tcPr>
            <w:tcW w:w="2551" w:type="dxa"/>
            <w:vAlign w:val="center"/>
          </w:tcPr>
          <w:p>
            <w:pPr>
              <w:pStyle w:val="12"/>
            </w:pPr>
            <w:r>
              <w:t>13284.78</w:t>
            </w:r>
          </w:p>
        </w:tc>
        <w:tc>
          <w:tcPr>
            <w:tcW w:w="2551" w:type="dxa"/>
            <w:vAlign w:val="center"/>
          </w:tcPr>
          <w:p>
            <w:pPr>
              <w:pStyle w:val="12"/>
            </w:pPr>
            <w:r>
              <w:t>2222.57</w:t>
            </w:r>
          </w:p>
        </w:tc>
        <w:tc>
          <w:tcPr>
            <w:tcW w:w="2551" w:type="dxa"/>
            <w:vAlign w:val="center"/>
          </w:tcPr>
          <w:p>
            <w:pPr>
              <w:pStyle w:val="12"/>
            </w:pPr>
            <w:r>
              <w:t>11062.21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2220101</w:t>
            </w:r>
          </w:p>
        </w:tc>
        <w:tc>
          <w:tcPr>
            <w:tcW w:w="4535" w:type="dxa"/>
            <w:vAlign w:val="center"/>
          </w:tcPr>
          <w:p>
            <w:pPr>
              <w:pStyle w:val="13"/>
            </w:pPr>
            <w:r>
              <w:t>行政运行</w:t>
            </w:r>
          </w:p>
        </w:tc>
        <w:tc>
          <w:tcPr>
            <w:tcW w:w="2551" w:type="dxa"/>
            <w:vAlign w:val="center"/>
          </w:tcPr>
          <w:p>
            <w:pPr>
              <w:pStyle w:val="12"/>
            </w:pPr>
            <w:r>
              <w:t>1414.26</w:t>
            </w:r>
          </w:p>
        </w:tc>
        <w:tc>
          <w:tcPr>
            <w:tcW w:w="2551" w:type="dxa"/>
            <w:vAlign w:val="center"/>
          </w:tcPr>
          <w:p>
            <w:pPr>
              <w:pStyle w:val="12"/>
            </w:pPr>
            <w:r>
              <w:t>1414.26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2220102</w:t>
            </w:r>
          </w:p>
        </w:tc>
        <w:tc>
          <w:tcPr>
            <w:tcW w:w="4535" w:type="dxa"/>
            <w:vAlign w:val="center"/>
          </w:tcPr>
          <w:p>
            <w:pPr>
              <w:pStyle w:val="13"/>
            </w:pPr>
            <w:r>
              <w:t>一般行政管理事务</w:t>
            </w:r>
          </w:p>
        </w:tc>
        <w:tc>
          <w:tcPr>
            <w:tcW w:w="2551" w:type="dxa"/>
            <w:vAlign w:val="center"/>
          </w:tcPr>
          <w:p>
            <w:pPr>
              <w:pStyle w:val="12"/>
            </w:pPr>
            <w:r>
              <w:t>29.64</w:t>
            </w:r>
          </w:p>
        </w:tc>
        <w:tc>
          <w:tcPr>
            <w:tcW w:w="2551" w:type="dxa"/>
            <w:vAlign w:val="center"/>
          </w:tcPr>
          <w:p>
            <w:pPr>
              <w:pStyle w:val="12"/>
            </w:pPr>
          </w:p>
        </w:tc>
        <w:tc>
          <w:tcPr>
            <w:tcW w:w="2551" w:type="dxa"/>
            <w:vAlign w:val="center"/>
          </w:tcPr>
          <w:p>
            <w:pPr>
              <w:pStyle w:val="12"/>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2220103</w:t>
            </w:r>
          </w:p>
        </w:tc>
        <w:tc>
          <w:tcPr>
            <w:tcW w:w="4535" w:type="dxa"/>
            <w:vAlign w:val="center"/>
          </w:tcPr>
          <w:p>
            <w:pPr>
              <w:pStyle w:val="13"/>
            </w:pPr>
            <w:r>
              <w:t>机关服务</w:t>
            </w:r>
          </w:p>
        </w:tc>
        <w:tc>
          <w:tcPr>
            <w:tcW w:w="2551" w:type="dxa"/>
            <w:vAlign w:val="center"/>
          </w:tcPr>
          <w:p>
            <w:pPr>
              <w:pStyle w:val="12"/>
            </w:pPr>
            <w:r>
              <w:t>424.63</w:t>
            </w:r>
          </w:p>
        </w:tc>
        <w:tc>
          <w:tcPr>
            <w:tcW w:w="2551" w:type="dxa"/>
            <w:vAlign w:val="center"/>
          </w:tcPr>
          <w:p>
            <w:pPr>
              <w:pStyle w:val="12"/>
            </w:pPr>
            <w:r>
              <w:t>279.26</w:t>
            </w:r>
          </w:p>
        </w:tc>
        <w:tc>
          <w:tcPr>
            <w:tcW w:w="2551" w:type="dxa"/>
            <w:vAlign w:val="center"/>
          </w:tcPr>
          <w:p>
            <w:pPr>
              <w:pStyle w:val="12"/>
            </w:pPr>
            <w:r>
              <w:t>145.37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2220105</w:t>
            </w:r>
          </w:p>
        </w:tc>
        <w:tc>
          <w:tcPr>
            <w:tcW w:w="4535" w:type="dxa"/>
            <w:vAlign w:val="center"/>
          </w:tcPr>
          <w:p>
            <w:pPr>
              <w:pStyle w:val="13"/>
            </w:pPr>
            <w:r>
              <w:t>信息统计</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2220106</w:t>
            </w:r>
          </w:p>
        </w:tc>
        <w:tc>
          <w:tcPr>
            <w:tcW w:w="4535" w:type="dxa"/>
            <w:vAlign w:val="center"/>
          </w:tcPr>
          <w:p>
            <w:pPr>
              <w:pStyle w:val="13"/>
            </w:pPr>
            <w:r>
              <w:t>专项业务活动</w:t>
            </w:r>
          </w:p>
        </w:tc>
        <w:tc>
          <w:tcPr>
            <w:tcW w:w="2551" w:type="dxa"/>
            <w:vAlign w:val="center"/>
          </w:tcPr>
          <w:p>
            <w:pPr>
              <w:pStyle w:val="12"/>
            </w:pPr>
            <w:r>
              <w:t>929.70</w:t>
            </w:r>
          </w:p>
        </w:tc>
        <w:tc>
          <w:tcPr>
            <w:tcW w:w="2551" w:type="dxa"/>
            <w:vAlign w:val="center"/>
          </w:tcPr>
          <w:p>
            <w:pPr>
              <w:pStyle w:val="12"/>
            </w:pPr>
          </w:p>
        </w:tc>
        <w:tc>
          <w:tcPr>
            <w:tcW w:w="2551" w:type="dxa"/>
            <w:vAlign w:val="center"/>
          </w:tcPr>
          <w:p>
            <w:pPr>
              <w:pStyle w:val="12"/>
            </w:pPr>
            <w:r>
              <w:t>929.70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2220115</w:t>
            </w:r>
          </w:p>
        </w:tc>
        <w:tc>
          <w:tcPr>
            <w:tcW w:w="4535" w:type="dxa"/>
            <w:vAlign w:val="center"/>
          </w:tcPr>
          <w:p>
            <w:pPr>
              <w:pStyle w:val="13"/>
            </w:pPr>
            <w:r>
              <w:t>粮食风险基金</w:t>
            </w:r>
          </w:p>
        </w:tc>
        <w:tc>
          <w:tcPr>
            <w:tcW w:w="2551" w:type="dxa"/>
            <w:vAlign w:val="center"/>
          </w:tcPr>
          <w:p>
            <w:pPr>
              <w:pStyle w:val="12"/>
            </w:pPr>
            <w:r>
              <w:t>9000.00</w:t>
            </w:r>
          </w:p>
        </w:tc>
        <w:tc>
          <w:tcPr>
            <w:tcW w:w="2551" w:type="dxa"/>
            <w:vAlign w:val="center"/>
          </w:tcPr>
          <w:p>
            <w:pPr>
              <w:pStyle w:val="12"/>
            </w:pPr>
          </w:p>
        </w:tc>
        <w:tc>
          <w:tcPr>
            <w:tcW w:w="2551" w:type="dxa"/>
            <w:vAlign w:val="center"/>
          </w:tcPr>
          <w:p>
            <w:pPr>
              <w:pStyle w:val="12"/>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2220119</w:t>
            </w:r>
          </w:p>
        </w:tc>
        <w:tc>
          <w:tcPr>
            <w:tcW w:w="4535" w:type="dxa"/>
            <w:vAlign w:val="center"/>
          </w:tcPr>
          <w:p>
            <w:pPr>
              <w:pStyle w:val="13"/>
            </w:pPr>
            <w:r>
              <w:t>设施建设</w:t>
            </w:r>
          </w:p>
        </w:tc>
        <w:tc>
          <w:tcPr>
            <w:tcW w:w="2551" w:type="dxa"/>
            <w:vAlign w:val="center"/>
          </w:tcPr>
          <w:p>
            <w:pPr>
              <w:pStyle w:val="12"/>
            </w:pPr>
            <w:r>
              <w:t>833.00</w:t>
            </w:r>
          </w:p>
        </w:tc>
        <w:tc>
          <w:tcPr>
            <w:tcW w:w="2551" w:type="dxa"/>
            <w:vAlign w:val="center"/>
          </w:tcPr>
          <w:p>
            <w:pPr>
              <w:pStyle w:val="12"/>
            </w:pPr>
          </w:p>
        </w:tc>
        <w:tc>
          <w:tcPr>
            <w:tcW w:w="2551" w:type="dxa"/>
            <w:vAlign w:val="center"/>
          </w:tcPr>
          <w:p>
            <w:pPr>
              <w:pStyle w:val="12"/>
            </w:pPr>
            <w:r>
              <w:t>833.00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2220120</w:t>
            </w:r>
          </w:p>
        </w:tc>
        <w:tc>
          <w:tcPr>
            <w:tcW w:w="4535" w:type="dxa"/>
            <w:vAlign w:val="center"/>
          </w:tcPr>
          <w:p>
            <w:pPr>
              <w:pStyle w:val="13"/>
            </w:pPr>
            <w:r>
              <w:t>设施安全</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2220121</w:t>
            </w:r>
          </w:p>
        </w:tc>
        <w:tc>
          <w:tcPr>
            <w:tcW w:w="4535" w:type="dxa"/>
            <w:vAlign w:val="center"/>
          </w:tcPr>
          <w:p>
            <w:pPr>
              <w:pStyle w:val="13"/>
            </w:pPr>
            <w:r>
              <w:t>物资保管保养</w:t>
            </w:r>
          </w:p>
        </w:tc>
        <w:tc>
          <w:tcPr>
            <w:tcW w:w="2551" w:type="dxa"/>
            <w:vAlign w:val="center"/>
          </w:tcPr>
          <w:p>
            <w:pPr>
              <w:pStyle w:val="12"/>
            </w:pPr>
            <w:r>
              <w:t>110.50</w:t>
            </w:r>
          </w:p>
        </w:tc>
        <w:tc>
          <w:tcPr>
            <w:tcW w:w="2551" w:type="dxa"/>
            <w:vAlign w:val="center"/>
          </w:tcPr>
          <w:p>
            <w:pPr>
              <w:pStyle w:val="12"/>
            </w:pPr>
          </w:p>
        </w:tc>
        <w:tc>
          <w:tcPr>
            <w:tcW w:w="2551" w:type="dxa"/>
            <w:vAlign w:val="center"/>
          </w:tcPr>
          <w:p>
            <w:pPr>
              <w:pStyle w:val="12"/>
            </w:pPr>
            <w:r>
              <w:t>110.50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2220150</w:t>
            </w:r>
          </w:p>
        </w:tc>
        <w:tc>
          <w:tcPr>
            <w:tcW w:w="4535" w:type="dxa"/>
            <w:vAlign w:val="center"/>
          </w:tcPr>
          <w:p>
            <w:pPr>
              <w:pStyle w:val="13"/>
            </w:pPr>
            <w:r>
              <w:t>事业运行</w:t>
            </w:r>
          </w:p>
        </w:tc>
        <w:tc>
          <w:tcPr>
            <w:tcW w:w="2551" w:type="dxa"/>
            <w:vAlign w:val="center"/>
          </w:tcPr>
          <w:p>
            <w:pPr>
              <w:pStyle w:val="12"/>
            </w:pPr>
            <w:r>
              <w:t>529.05</w:t>
            </w:r>
          </w:p>
        </w:tc>
        <w:tc>
          <w:tcPr>
            <w:tcW w:w="2551" w:type="dxa"/>
            <w:vAlign w:val="center"/>
          </w:tcPr>
          <w:p>
            <w:pPr>
              <w:pStyle w:val="12"/>
            </w:pPr>
            <w:r>
              <w:t>529.05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22203</w:t>
            </w:r>
          </w:p>
        </w:tc>
        <w:tc>
          <w:tcPr>
            <w:tcW w:w="4535" w:type="dxa"/>
            <w:vAlign w:val="center"/>
          </w:tcPr>
          <w:p>
            <w:pPr>
              <w:pStyle w:val="13"/>
            </w:pPr>
            <w:r>
              <w:t>能源储备</w:t>
            </w:r>
          </w:p>
        </w:tc>
        <w:tc>
          <w:tcPr>
            <w:tcW w:w="2551" w:type="dxa"/>
            <w:vAlign w:val="center"/>
          </w:tcPr>
          <w:p>
            <w:pPr>
              <w:pStyle w:val="12"/>
            </w:pPr>
            <w:r>
              <w:t>5080.00</w:t>
            </w:r>
          </w:p>
        </w:tc>
        <w:tc>
          <w:tcPr>
            <w:tcW w:w="2551" w:type="dxa"/>
            <w:vAlign w:val="center"/>
          </w:tcPr>
          <w:p>
            <w:pPr>
              <w:pStyle w:val="12"/>
            </w:pPr>
          </w:p>
        </w:tc>
        <w:tc>
          <w:tcPr>
            <w:tcW w:w="2551" w:type="dxa"/>
            <w:vAlign w:val="center"/>
          </w:tcPr>
          <w:p>
            <w:pPr>
              <w:pStyle w:val="12"/>
            </w:pPr>
            <w:r>
              <w:t>5080.00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2220305</w:t>
            </w:r>
          </w:p>
        </w:tc>
        <w:tc>
          <w:tcPr>
            <w:tcW w:w="4535" w:type="dxa"/>
            <w:vAlign w:val="center"/>
          </w:tcPr>
          <w:p>
            <w:pPr>
              <w:pStyle w:val="13"/>
            </w:pPr>
            <w:r>
              <w:t>成品油储备</w:t>
            </w:r>
          </w:p>
        </w:tc>
        <w:tc>
          <w:tcPr>
            <w:tcW w:w="2551" w:type="dxa"/>
            <w:vAlign w:val="center"/>
          </w:tcPr>
          <w:p>
            <w:pPr>
              <w:pStyle w:val="12"/>
            </w:pPr>
            <w:r>
              <w:t>5080.00</w:t>
            </w:r>
          </w:p>
        </w:tc>
        <w:tc>
          <w:tcPr>
            <w:tcW w:w="2551" w:type="dxa"/>
            <w:vAlign w:val="center"/>
          </w:tcPr>
          <w:p>
            <w:pPr>
              <w:pStyle w:val="12"/>
            </w:pPr>
          </w:p>
        </w:tc>
        <w:tc>
          <w:tcPr>
            <w:tcW w:w="2551" w:type="dxa"/>
            <w:vAlign w:val="center"/>
          </w:tcPr>
          <w:p>
            <w:pPr>
              <w:pStyle w:val="12"/>
            </w:pPr>
            <w:r>
              <w:t>5080.00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22205</w:t>
            </w:r>
          </w:p>
        </w:tc>
        <w:tc>
          <w:tcPr>
            <w:tcW w:w="4535" w:type="dxa"/>
            <w:vAlign w:val="center"/>
          </w:tcPr>
          <w:p>
            <w:pPr>
              <w:pStyle w:val="13"/>
            </w:pPr>
            <w:r>
              <w:t>重要商品储备</w:t>
            </w:r>
          </w:p>
        </w:tc>
        <w:tc>
          <w:tcPr>
            <w:tcW w:w="2551" w:type="dxa"/>
            <w:vAlign w:val="center"/>
          </w:tcPr>
          <w:p>
            <w:pPr>
              <w:pStyle w:val="12"/>
            </w:pPr>
            <w:r>
              <w:t>3450.00</w:t>
            </w:r>
          </w:p>
        </w:tc>
        <w:tc>
          <w:tcPr>
            <w:tcW w:w="2551" w:type="dxa"/>
            <w:vAlign w:val="center"/>
          </w:tcPr>
          <w:p>
            <w:pPr>
              <w:pStyle w:val="12"/>
            </w:pPr>
          </w:p>
        </w:tc>
        <w:tc>
          <w:tcPr>
            <w:tcW w:w="2551" w:type="dxa"/>
            <w:vAlign w:val="center"/>
          </w:tcPr>
          <w:p>
            <w:pPr>
              <w:pStyle w:val="12"/>
            </w:pPr>
            <w:r>
              <w:t>3450.00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2220502</w:t>
            </w:r>
          </w:p>
        </w:tc>
        <w:tc>
          <w:tcPr>
            <w:tcW w:w="4535" w:type="dxa"/>
            <w:vAlign w:val="center"/>
          </w:tcPr>
          <w:p>
            <w:pPr>
              <w:pStyle w:val="13"/>
            </w:pPr>
            <w:r>
              <w:t>食糖储备</w:t>
            </w:r>
          </w:p>
        </w:tc>
        <w:tc>
          <w:tcPr>
            <w:tcW w:w="2551" w:type="dxa"/>
            <w:vAlign w:val="center"/>
          </w:tcPr>
          <w:p>
            <w:pPr>
              <w:pStyle w:val="12"/>
            </w:pPr>
            <w:r>
              <w:t>200.00</w:t>
            </w:r>
          </w:p>
        </w:tc>
        <w:tc>
          <w:tcPr>
            <w:tcW w:w="2551" w:type="dxa"/>
            <w:vAlign w:val="center"/>
          </w:tcPr>
          <w:p>
            <w:pPr>
              <w:pStyle w:val="12"/>
            </w:pPr>
          </w:p>
        </w:tc>
        <w:tc>
          <w:tcPr>
            <w:tcW w:w="2551" w:type="dxa"/>
            <w:vAlign w:val="center"/>
          </w:tcPr>
          <w:p>
            <w:pPr>
              <w:pStyle w:val="12"/>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2220509</w:t>
            </w:r>
          </w:p>
        </w:tc>
        <w:tc>
          <w:tcPr>
            <w:tcW w:w="4535" w:type="dxa"/>
            <w:vAlign w:val="center"/>
          </w:tcPr>
          <w:p>
            <w:pPr>
              <w:pStyle w:val="13"/>
            </w:pPr>
            <w:r>
              <w:t>食盐储备</w:t>
            </w:r>
          </w:p>
        </w:tc>
        <w:tc>
          <w:tcPr>
            <w:tcW w:w="2551" w:type="dxa"/>
            <w:vAlign w:val="center"/>
          </w:tcPr>
          <w:p>
            <w:pPr>
              <w:pStyle w:val="12"/>
            </w:pPr>
            <w:r>
              <w:t>450.00</w:t>
            </w:r>
          </w:p>
        </w:tc>
        <w:tc>
          <w:tcPr>
            <w:tcW w:w="2551" w:type="dxa"/>
            <w:vAlign w:val="center"/>
          </w:tcPr>
          <w:p>
            <w:pPr>
              <w:pStyle w:val="12"/>
            </w:pPr>
          </w:p>
        </w:tc>
        <w:tc>
          <w:tcPr>
            <w:tcW w:w="2551" w:type="dxa"/>
            <w:vAlign w:val="center"/>
          </w:tcPr>
          <w:p>
            <w:pPr>
              <w:pStyle w:val="12"/>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2220511</w:t>
            </w:r>
          </w:p>
        </w:tc>
        <w:tc>
          <w:tcPr>
            <w:tcW w:w="4535" w:type="dxa"/>
            <w:vAlign w:val="center"/>
          </w:tcPr>
          <w:p>
            <w:pPr>
              <w:pStyle w:val="13"/>
            </w:pPr>
            <w:r>
              <w:t>应急物资储备</w:t>
            </w:r>
          </w:p>
        </w:tc>
        <w:tc>
          <w:tcPr>
            <w:tcW w:w="2551" w:type="dxa"/>
            <w:vAlign w:val="center"/>
          </w:tcPr>
          <w:p>
            <w:pPr>
              <w:pStyle w:val="12"/>
            </w:pPr>
            <w:r>
              <w:t>2800.00</w:t>
            </w:r>
          </w:p>
        </w:tc>
        <w:tc>
          <w:tcPr>
            <w:tcW w:w="2551" w:type="dxa"/>
            <w:vAlign w:val="center"/>
          </w:tcPr>
          <w:p>
            <w:pPr>
              <w:pStyle w:val="12"/>
            </w:pPr>
          </w:p>
        </w:tc>
        <w:tc>
          <w:tcPr>
            <w:tcW w:w="2551" w:type="dxa"/>
            <w:vAlign w:val="center"/>
          </w:tcPr>
          <w:p>
            <w:pPr>
              <w:pStyle w:val="12"/>
            </w:pPr>
            <w:r>
              <w:t>2800.00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3752.87</w:t>
            </w:r>
          </w:p>
        </w:tc>
        <w:tc>
          <w:tcPr>
            <w:tcW w:w="2551" w:type="dxa"/>
            <w:vAlign w:val="center"/>
          </w:tcPr>
          <w:p>
            <w:pPr>
              <w:pStyle w:val="16"/>
            </w:pPr>
            <w:r>
              <w:t>3301.18</w:t>
            </w:r>
          </w:p>
        </w:tc>
        <w:tc>
          <w:tcPr>
            <w:tcW w:w="2551" w:type="dxa"/>
            <w:vAlign w:val="center"/>
          </w:tcPr>
          <w:p>
            <w:pPr>
              <w:pStyle w:val="16"/>
            </w:pPr>
            <w:r>
              <w:t>451.69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2519.79</w:t>
            </w:r>
          </w:p>
        </w:tc>
        <w:tc>
          <w:tcPr>
            <w:tcW w:w="2551" w:type="dxa"/>
            <w:vAlign w:val="center"/>
          </w:tcPr>
          <w:p>
            <w:pPr>
              <w:pStyle w:val="12"/>
            </w:pPr>
            <w:r>
              <w:t>2519.79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631.09</w:t>
            </w:r>
          </w:p>
        </w:tc>
        <w:tc>
          <w:tcPr>
            <w:tcW w:w="2551" w:type="dxa"/>
            <w:vAlign w:val="center"/>
          </w:tcPr>
          <w:p>
            <w:pPr>
              <w:pStyle w:val="12"/>
            </w:pPr>
            <w:r>
              <w:t>631.09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338.36</w:t>
            </w:r>
          </w:p>
        </w:tc>
        <w:tc>
          <w:tcPr>
            <w:tcW w:w="2551" w:type="dxa"/>
            <w:vAlign w:val="center"/>
          </w:tcPr>
          <w:p>
            <w:pPr>
              <w:pStyle w:val="12"/>
            </w:pPr>
            <w:r>
              <w:t>338.36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546.38</w:t>
            </w:r>
          </w:p>
        </w:tc>
        <w:tc>
          <w:tcPr>
            <w:tcW w:w="2551" w:type="dxa"/>
            <w:vAlign w:val="center"/>
          </w:tcPr>
          <w:p>
            <w:pPr>
              <w:pStyle w:val="12"/>
            </w:pPr>
            <w:r>
              <w:t>546.38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167.88</w:t>
            </w:r>
          </w:p>
        </w:tc>
        <w:tc>
          <w:tcPr>
            <w:tcW w:w="2551" w:type="dxa"/>
            <w:vAlign w:val="center"/>
          </w:tcPr>
          <w:p>
            <w:pPr>
              <w:pStyle w:val="12"/>
            </w:pPr>
            <w:r>
              <w:t>167.88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216.06</w:t>
            </w:r>
          </w:p>
        </w:tc>
        <w:tc>
          <w:tcPr>
            <w:tcW w:w="2551" w:type="dxa"/>
            <w:vAlign w:val="center"/>
          </w:tcPr>
          <w:p>
            <w:pPr>
              <w:pStyle w:val="12"/>
            </w:pPr>
            <w:r>
              <w:t>216.06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108.03</w:t>
            </w:r>
          </w:p>
        </w:tc>
        <w:tc>
          <w:tcPr>
            <w:tcW w:w="2551" w:type="dxa"/>
            <w:vAlign w:val="center"/>
          </w:tcPr>
          <w:p>
            <w:pPr>
              <w:pStyle w:val="12"/>
            </w:pPr>
            <w:r>
              <w:t>108.03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88.56</w:t>
            </w:r>
          </w:p>
        </w:tc>
        <w:tc>
          <w:tcPr>
            <w:tcW w:w="2551" w:type="dxa"/>
            <w:vAlign w:val="center"/>
          </w:tcPr>
          <w:p>
            <w:pPr>
              <w:pStyle w:val="12"/>
            </w:pPr>
            <w:r>
              <w:t>88.56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30111</w:t>
            </w:r>
          </w:p>
        </w:tc>
        <w:tc>
          <w:tcPr>
            <w:tcW w:w="4535" w:type="dxa"/>
            <w:vAlign w:val="center"/>
          </w:tcPr>
          <w:p>
            <w:pPr>
              <w:pStyle w:val="13"/>
            </w:pPr>
            <w:r>
              <w:t>公务员医疗补助缴费</w:t>
            </w:r>
          </w:p>
        </w:tc>
        <w:tc>
          <w:tcPr>
            <w:tcW w:w="2551" w:type="dxa"/>
            <w:vAlign w:val="center"/>
          </w:tcPr>
          <w:p>
            <w:pPr>
              <w:pStyle w:val="12"/>
            </w:pPr>
            <w:r>
              <w:t>67.65</w:t>
            </w:r>
          </w:p>
        </w:tc>
        <w:tc>
          <w:tcPr>
            <w:tcW w:w="2551" w:type="dxa"/>
            <w:vAlign w:val="center"/>
          </w:tcPr>
          <w:p>
            <w:pPr>
              <w:pStyle w:val="12"/>
            </w:pPr>
            <w:r>
              <w:t>67.65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53.99</w:t>
            </w:r>
          </w:p>
        </w:tc>
        <w:tc>
          <w:tcPr>
            <w:tcW w:w="2551" w:type="dxa"/>
            <w:vAlign w:val="center"/>
          </w:tcPr>
          <w:p>
            <w:pPr>
              <w:pStyle w:val="12"/>
            </w:pPr>
            <w:r>
              <w:t>53.99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204.06</w:t>
            </w:r>
          </w:p>
        </w:tc>
        <w:tc>
          <w:tcPr>
            <w:tcW w:w="2551" w:type="dxa"/>
            <w:vAlign w:val="center"/>
          </w:tcPr>
          <w:p>
            <w:pPr>
              <w:pStyle w:val="12"/>
            </w:pPr>
            <w:r>
              <w:t>204.06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97.73</w:t>
            </w:r>
          </w:p>
        </w:tc>
        <w:tc>
          <w:tcPr>
            <w:tcW w:w="2551" w:type="dxa"/>
            <w:vAlign w:val="center"/>
          </w:tcPr>
          <w:p>
            <w:pPr>
              <w:pStyle w:val="12"/>
            </w:pPr>
            <w:r>
              <w:t>97.73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438.03</w:t>
            </w:r>
          </w:p>
        </w:tc>
        <w:tc>
          <w:tcPr>
            <w:tcW w:w="2551" w:type="dxa"/>
            <w:vAlign w:val="center"/>
          </w:tcPr>
          <w:p>
            <w:pPr>
              <w:pStyle w:val="12"/>
            </w:pPr>
          </w:p>
        </w:tc>
        <w:tc>
          <w:tcPr>
            <w:tcW w:w="2551" w:type="dxa"/>
            <w:vAlign w:val="center"/>
          </w:tcPr>
          <w:p>
            <w:pPr>
              <w:pStyle w:val="12"/>
            </w:pPr>
            <w:r>
              <w:t>438.03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20.30</w:t>
            </w:r>
          </w:p>
        </w:tc>
        <w:tc>
          <w:tcPr>
            <w:tcW w:w="2551" w:type="dxa"/>
            <w:vAlign w:val="center"/>
          </w:tcPr>
          <w:p>
            <w:pPr>
              <w:pStyle w:val="12"/>
            </w:pPr>
          </w:p>
        </w:tc>
        <w:tc>
          <w:tcPr>
            <w:tcW w:w="2551" w:type="dxa"/>
            <w:vAlign w:val="center"/>
          </w:tcPr>
          <w:p>
            <w:pPr>
              <w:pStyle w:val="12"/>
            </w:pPr>
            <w:r>
              <w:t>20.30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2.57</w:t>
            </w:r>
          </w:p>
        </w:tc>
        <w:tc>
          <w:tcPr>
            <w:tcW w:w="2551" w:type="dxa"/>
            <w:vAlign w:val="center"/>
          </w:tcPr>
          <w:p>
            <w:pPr>
              <w:pStyle w:val="12"/>
            </w:pPr>
          </w:p>
        </w:tc>
        <w:tc>
          <w:tcPr>
            <w:tcW w:w="2551" w:type="dxa"/>
            <w:vAlign w:val="center"/>
          </w:tcPr>
          <w:p>
            <w:pPr>
              <w:pStyle w:val="12"/>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11.96</w:t>
            </w:r>
          </w:p>
        </w:tc>
        <w:tc>
          <w:tcPr>
            <w:tcW w:w="2551" w:type="dxa"/>
            <w:vAlign w:val="center"/>
          </w:tcPr>
          <w:p>
            <w:pPr>
              <w:pStyle w:val="12"/>
            </w:pPr>
          </w:p>
        </w:tc>
        <w:tc>
          <w:tcPr>
            <w:tcW w:w="2551" w:type="dxa"/>
            <w:vAlign w:val="center"/>
          </w:tcPr>
          <w:p>
            <w:pPr>
              <w:pStyle w:val="12"/>
            </w:pPr>
            <w:r>
              <w:t>11.96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58.74</w:t>
            </w:r>
          </w:p>
        </w:tc>
        <w:tc>
          <w:tcPr>
            <w:tcW w:w="2551" w:type="dxa"/>
            <w:vAlign w:val="center"/>
          </w:tcPr>
          <w:p>
            <w:pPr>
              <w:pStyle w:val="12"/>
            </w:pPr>
          </w:p>
        </w:tc>
        <w:tc>
          <w:tcPr>
            <w:tcW w:w="2551" w:type="dxa"/>
            <w:vAlign w:val="center"/>
          </w:tcPr>
          <w:p>
            <w:pPr>
              <w:pStyle w:val="12"/>
            </w:pPr>
            <w:r>
              <w:t>58.74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14.50</w:t>
            </w:r>
          </w:p>
        </w:tc>
        <w:tc>
          <w:tcPr>
            <w:tcW w:w="2551" w:type="dxa"/>
            <w:vAlign w:val="center"/>
          </w:tcPr>
          <w:p>
            <w:pPr>
              <w:pStyle w:val="12"/>
            </w:pPr>
          </w:p>
        </w:tc>
        <w:tc>
          <w:tcPr>
            <w:tcW w:w="2551" w:type="dxa"/>
            <w:vAlign w:val="center"/>
          </w:tcPr>
          <w:p>
            <w:pPr>
              <w:pStyle w:val="12"/>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2.29</w:t>
            </w:r>
          </w:p>
        </w:tc>
        <w:tc>
          <w:tcPr>
            <w:tcW w:w="2551" w:type="dxa"/>
            <w:vAlign w:val="center"/>
          </w:tcPr>
          <w:p>
            <w:pPr>
              <w:pStyle w:val="12"/>
            </w:pPr>
          </w:p>
        </w:tc>
        <w:tc>
          <w:tcPr>
            <w:tcW w:w="2551" w:type="dxa"/>
            <w:vAlign w:val="center"/>
          </w:tcPr>
          <w:p>
            <w:pPr>
              <w:pStyle w:val="12"/>
            </w:pPr>
            <w: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74.06</w:t>
            </w:r>
          </w:p>
        </w:tc>
        <w:tc>
          <w:tcPr>
            <w:tcW w:w="2551" w:type="dxa"/>
            <w:vAlign w:val="center"/>
          </w:tcPr>
          <w:p>
            <w:pPr>
              <w:pStyle w:val="12"/>
            </w:pPr>
          </w:p>
        </w:tc>
        <w:tc>
          <w:tcPr>
            <w:tcW w:w="2551" w:type="dxa"/>
            <w:vAlign w:val="center"/>
          </w:tcPr>
          <w:p>
            <w:pPr>
              <w:pStyle w:val="12"/>
            </w:pPr>
            <w:r>
              <w:t>74.06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30212</w:t>
            </w:r>
          </w:p>
        </w:tc>
        <w:tc>
          <w:tcPr>
            <w:tcW w:w="4535" w:type="dxa"/>
            <w:vAlign w:val="center"/>
          </w:tcPr>
          <w:p>
            <w:pPr>
              <w:pStyle w:val="13"/>
            </w:pPr>
            <w:r>
              <w:t>因公出国（境）费用</w:t>
            </w:r>
          </w:p>
        </w:tc>
        <w:tc>
          <w:tcPr>
            <w:tcW w:w="2551" w:type="dxa"/>
            <w:vAlign w:val="center"/>
          </w:tcPr>
          <w:p>
            <w:pPr>
              <w:pStyle w:val="12"/>
            </w:pPr>
            <w:r>
              <w:t>14.00</w:t>
            </w:r>
          </w:p>
        </w:tc>
        <w:tc>
          <w:tcPr>
            <w:tcW w:w="2551" w:type="dxa"/>
            <w:vAlign w:val="center"/>
          </w:tcPr>
          <w:p>
            <w:pPr>
              <w:pStyle w:val="12"/>
            </w:pPr>
          </w:p>
        </w:tc>
        <w:tc>
          <w:tcPr>
            <w:tcW w:w="2551" w:type="dxa"/>
            <w:vAlign w:val="center"/>
          </w:tcPr>
          <w:p>
            <w:pPr>
              <w:pStyle w:val="12"/>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3021202</w:t>
            </w:r>
          </w:p>
        </w:tc>
        <w:tc>
          <w:tcPr>
            <w:tcW w:w="4535" w:type="dxa"/>
            <w:vAlign w:val="center"/>
          </w:tcPr>
          <w:p>
            <w:pPr>
              <w:pStyle w:val="13"/>
            </w:pPr>
            <w:r>
              <w:t>其他因公出国（境）费</w:t>
            </w:r>
          </w:p>
        </w:tc>
        <w:tc>
          <w:tcPr>
            <w:tcW w:w="2551" w:type="dxa"/>
            <w:vAlign w:val="center"/>
          </w:tcPr>
          <w:p>
            <w:pPr>
              <w:pStyle w:val="12"/>
            </w:pPr>
            <w:r>
              <w:t>14.00</w:t>
            </w:r>
          </w:p>
        </w:tc>
        <w:tc>
          <w:tcPr>
            <w:tcW w:w="2551" w:type="dxa"/>
            <w:vAlign w:val="center"/>
          </w:tcPr>
          <w:p>
            <w:pPr>
              <w:pStyle w:val="12"/>
            </w:pPr>
          </w:p>
        </w:tc>
        <w:tc>
          <w:tcPr>
            <w:tcW w:w="2551" w:type="dxa"/>
            <w:vAlign w:val="center"/>
          </w:tcPr>
          <w:p>
            <w:pPr>
              <w:pStyle w:val="12"/>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17.77</w:t>
            </w:r>
          </w:p>
        </w:tc>
        <w:tc>
          <w:tcPr>
            <w:tcW w:w="2551" w:type="dxa"/>
            <w:vAlign w:val="center"/>
          </w:tcPr>
          <w:p>
            <w:pPr>
              <w:pStyle w:val="12"/>
            </w:pPr>
          </w:p>
        </w:tc>
        <w:tc>
          <w:tcPr>
            <w:tcW w:w="2551" w:type="dxa"/>
            <w:vAlign w:val="center"/>
          </w:tcPr>
          <w:p>
            <w:pPr>
              <w:pStyle w:val="12"/>
            </w:pPr>
            <w:r>
              <w:t>17.77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30215</w:t>
            </w:r>
          </w:p>
        </w:tc>
        <w:tc>
          <w:tcPr>
            <w:tcW w:w="4535" w:type="dxa"/>
            <w:vAlign w:val="center"/>
          </w:tcPr>
          <w:p>
            <w:pPr>
              <w:pStyle w:val="13"/>
            </w:pPr>
            <w:r>
              <w:t>会议费</w:t>
            </w:r>
          </w:p>
        </w:tc>
        <w:tc>
          <w:tcPr>
            <w:tcW w:w="2551" w:type="dxa"/>
            <w:vAlign w:val="center"/>
          </w:tcPr>
          <w:p>
            <w:pPr>
              <w:pStyle w:val="12"/>
            </w:pPr>
            <w:r>
              <w:t>18.18</w:t>
            </w:r>
          </w:p>
        </w:tc>
        <w:tc>
          <w:tcPr>
            <w:tcW w:w="2551" w:type="dxa"/>
            <w:vAlign w:val="center"/>
          </w:tcPr>
          <w:p>
            <w:pPr>
              <w:pStyle w:val="12"/>
            </w:pPr>
          </w:p>
        </w:tc>
        <w:tc>
          <w:tcPr>
            <w:tcW w:w="2551" w:type="dxa"/>
            <w:vAlign w:val="center"/>
          </w:tcPr>
          <w:p>
            <w:pPr>
              <w:pStyle w:val="12"/>
            </w:pPr>
            <w:r>
              <w:t>18.18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4.97</w:t>
            </w:r>
          </w:p>
        </w:tc>
        <w:tc>
          <w:tcPr>
            <w:tcW w:w="2551" w:type="dxa"/>
            <w:vAlign w:val="center"/>
          </w:tcPr>
          <w:p>
            <w:pPr>
              <w:pStyle w:val="12"/>
            </w:pPr>
          </w:p>
        </w:tc>
        <w:tc>
          <w:tcPr>
            <w:tcW w:w="2551" w:type="dxa"/>
            <w:vAlign w:val="center"/>
          </w:tcPr>
          <w:p>
            <w:pPr>
              <w:pStyle w:val="12"/>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4.38</w:t>
            </w:r>
          </w:p>
        </w:tc>
        <w:tc>
          <w:tcPr>
            <w:tcW w:w="2551" w:type="dxa"/>
            <w:vAlign w:val="center"/>
          </w:tcPr>
          <w:p>
            <w:pPr>
              <w:pStyle w:val="12"/>
            </w:pPr>
          </w:p>
        </w:tc>
        <w:tc>
          <w:tcPr>
            <w:tcW w:w="2551" w:type="dxa"/>
            <w:vAlign w:val="center"/>
          </w:tcPr>
          <w:p>
            <w:pPr>
              <w:pStyle w:val="12"/>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30226</w:t>
            </w:r>
          </w:p>
        </w:tc>
        <w:tc>
          <w:tcPr>
            <w:tcW w:w="4535" w:type="dxa"/>
            <w:vAlign w:val="center"/>
          </w:tcPr>
          <w:p>
            <w:pPr>
              <w:pStyle w:val="13"/>
            </w:pPr>
            <w:r>
              <w:t>劳务费</w:t>
            </w:r>
          </w:p>
        </w:tc>
        <w:tc>
          <w:tcPr>
            <w:tcW w:w="2551" w:type="dxa"/>
            <w:vAlign w:val="center"/>
          </w:tcPr>
          <w:p>
            <w:pPr>
              <w:pStyle w:val="12"/>
            </w:pPr>
            <w:r>
              <w:t>11.00</w:t>
            </w:r>
          </w:p>
        </w:tc>
        <w:tc>
          <w:tcPr>
            <w:tcW w:w="2551" w:type="dxa"/>
            <w:vAlign w:val="center"/>
          </w:tcPr>
          <w:p>
            <w:pPr>
              <w:pStyle w:val="12"/>
            </w:pPr>
          </w:p>
        </w:tc>
        <w:tc>
          <w:tcPr>
            <w:tcW w:w="2551" w:type="dxa"/>
            <w:vAlign w:val="center"/>
          </w:tcPr>
          <w:p>
            <w:pPr>
              <w:pStyle w:val="12"/>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30227</w:t>
            </w:r>
          </w:p>
        </w:tc>
        <w:tc>
          <w:tcPr>
            <w:tcW w:w="4535" w:type="dxa"/>
            <w:vAlign w:val="center"/>
          </w:tcPr>
          <w:p>
            <w:pPr>
              <w:pStyle w:val="13"/>
            </w:pPr>
            <w:r>
              <w:t>委托业务费</w:t>
            </w:r>
          </w:p>
        </w:tc>
        <w:tc>
          <w:tcPr>
            <w:tcW w:w="2551" w:type="dxa"/>
            <w:vAlign w:val="center"/>
          </w:tcPr>
          <w:p>
            <w:pPr>
              <w:pStyle w:val="12"/>
            </w:pPr>
            <w:r>
              <w:t>1.60</w:t>
            </w:r>
          </w:p>
        </w:tc>
        <w:tc>
          <w:tcPr>
            <w:tcW w:w="2551" w:type="dxa"/>
            <w:vAlign w:val="center"/>
          </w:tcPr>
          <w:p>
            <w:pPr>
              <w:pStyle w:val="12"/>
            </w:pPr>
          </w:p>
        </w:tc>
        <w:tc>
          <w:tcPr>
            <w:tcW w:w="2551" w:type="dxa"/>
            <w:vAlign w:val="center"/>
          </w:tcPr>
          <w:p>
            <w:pPr>
              <w:pStyle w:val="12"/>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19.87</w:t>
            </w:r>
          </w:p>
        </w:tc>
        <w:tc>
          <w:tcPr>
            <w:tcW w:w="2551" w:type="dxa"/>
            <w:vAlign w:val="center"/>
          </w:tcPr>
          <w:p>
            <w:pPr>
              <w:pStyle w:val="12"/>
            </w:pPr>
          </w:p>
        </w:tc>
        <w:tc>
          <w:tcPr>
            <w:tcW w:w="2551" w:type="dxa"/>
            <w:vAlign w:val="center"/>
          </w:tcPr>
          <w:p>
            <w:pPr>
              <w:pStyle w:val="12"/>
            </w:pPr>
            <w:r>
              <w:t>19.87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14.31</w:t>
            </w:r>
          </w:p>
        </w:tc>
        <w:tc>
          <w:tcPr>
            <w:tcW w:w="2551" w:type="dxa"/>
            <w:vAlign w:val="center"/>
          </w:tcPr>
          <w:p>
            <w:pPr>
              <w:pStyle w:val="12"/>
            </w:pPr>
          </w:p>
        </w:tc>
        <w:tc>
          <w:tcPr>
            <w:tcW w:w="2551" w:type="dxa"/>
            <w:vAlign w:val="center"/>
          </w:tcPr>
          <w:p>
            <w:pPr>
              <w:pStyle w:val="12"/>
            </w:pPr>
            <w:r>
              <w:t>14.31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31.26</w:t>
            </w:r>
          </w:p>
        </w:tc>
        <w:tc>
          <w:tcPr>
            <w:tcW w:w="2551" w:type="dxa"/>
            <w:vAlign w:val="center"/>
          </w:tcPr>
          <w:p>
            <w:pPr>
              <w:pStyle w:val="12"/>
            </w:pPr>
          </w:p>
        </w:tc>
        <w:tc>
          <w:tcPr>
            <w:tcW w:w="2551" w:type="dxa"/>
            <w:vAlign w:val="center"/>
          </w:tcPr>
          <w:p>
            <w:pPr>
              <w:pStyle w:val="12"/>
            </w:pPr>
            <w:r>
              <w:t>31.26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77.75</w:t>
            </w:r>
          </w:p>
        </w:tc>
        <w:tc>
          <w:tcPr>
            <w:tcW w:w="2551" w:type="dxa"/>
            <w:vAlign w:val="center"/>
          </w:tcPr>
          <w:p>
            <w:pPr>
              <w:pStyle w:val="12"/>
            </w:pPr>
          </w:p>
        </w:tc>
        <w:tc>
          <w:tcPr>
            <w:tcW w:w="2551" w:type="dxa"/>
            <w:vAlign w:val="center"/>
          </w:tcPr>
          <w:p>
            <w:pPr>
              <w:pStyle w:val="12"/>
            </w:pPr>
            <w:r>
              <w:t>77.75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38.52</w:t>
            </w:r>
          </w:p>
        </w:tc>
        <w:tc>
          <w:tcPr>
            <w:tcW w:w="2551" w:type="dxa"/>
            <w:vAlign w:val="center"/>
          </w:tcPr>
          <w:p>
            <w:pPr>
              <w:pStyle w:val="12"/>
            </w:pPr>
          </w:p>
        </w:tc>
        <w:tc>
          <w:tcPr>
            <w:tcW w:w="2551" w:type="dxa"/>
            <w:vAlign w:val="center"/>
          </w:tcPr>
          <w:p>
            <w:pPr>
              <w:pStyle w:val="12"/>
            </w:pPr>
            <w:r>
              <w:t>38.52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781.39</w:t>
            </w:r>
          </w:p>
        </w:tc>
        <w:tc>
          <w:tcPr>
            <w:tcW w:w="2551" w:type="dxa"/>
            <w:vAlign w:val="center"/>
          </w:tcPr>
          <w:p>
            <w:pPr>
              <w:pStyle w:val="12"/>
            </w:pPr>
            <w:r>
              <w:t>781.39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104.83</w:t>
            </w:r>
          </w:p>
        </w:tc>
        <w:tc>
          <w:tcPr>
            <w:tcW w:w="2551" w:type="dxa"/>
            <w:vAlign w:val="center"/>
          </w:tcPr>
          <w:p>
            <w:pPr>
              <w:pStyle w:val="12"/>
            </w:pPr>
            <w:r>
              <w:t>104.83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617.19</w:t>
            </w:r>
          </w:p>
        </w:tc>
        <w:tc>
          <w:tcPr>
            <w:tcW w:w="2551" w:type="dxa"/>
            <w:vAlign w:val="center"/>
          </w:tcPr>
          <w:p>
            <w:pPr>
              <w:pStyle w:val="12"/>
            </w:pPr>
            <w:r>
              <w:t>617.19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38</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10.64</w:t>
            </w:r>
          </w:p>
        </w:tc>
        <w:tc>
          <w:tcPr>
            <w:tcW w:w="2551" w:type="dxa"/>
            <w:vAlign w:val="center"/>
          </w:tcPr>
          <w:p>
            <w:pPr>
              <w:pStyle w:val="12"/>
            </w:pPr>
            <w:r>
              <w:t>10.64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39</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4.68</w:t>
            </w:r>
          </w:p>
        </w:tc>
        <w:tc>
          <w:tcPr>
            <w:tcW w:w="2551" w:type="dxa"/>
            <w:vAlign w:val="center"/>
          </w:tcPr>
          <w:p>
            <w:pPr>
              <w:pStyle w:val="12"/>
            </w:pPr>
            <w:r>
              <w:t>4.68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40</w:t>
            </w:r>
          </w:p>
        </w:tc>
        <w:tc>
          <w:tcPr>
            <w:tcW w:w="1191" w:type="dxa"/>
            <w:vAlign w:val="center"/>
          </w:tcPr>
          <w:p>
            <w:pPr>
              <w:pStyle w:val="13"/>
            </w:pPr>
            <w:r>
              <w:t>30399</w:t>
            </w:r>
          </w:p>
        </w:tc>
        <w:tc>
          <w:tcPr>
            <w:tcW w:w="4535" w:type="dxa"/>
            <w:vAlign w:val="center"/>
          </w:tcPr>
          <w:p>
            <w:pPr>
              <w:pStyle w:val="13"/>
            </w:pPr>
            <w:r>
              <w:t>其他对个人和家庭的补助</w:t>
            </w:r>
          </w:p>
        </w:tc>
        <w:tc>
          <w:tcPr>
            <w:tcW w:w="2551" w:type="dxa"/>
            <w:vAlign w:val="center"/>
          </w:tcPr>
          <w:p>
            <w:pPr>
              <w:pStyle w:val="12"/>
            </w:pPr>
            <w:r>
              <w:t>44.05</w:t>
            </w:r>
          </w:p>
        </w:tc>
        <w:tc>
          <w:tcPr>
            <w:tcW w:w="2551" w:type="dxa"/>
            <w:vAlign w:val="center"/>
          </w:tcPr>
          <w:p>
            <w:pPr>
              <w:pStyle w:val="12"/>
            </w:pPr>
            <w:r>
              <w:t>44.05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41</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pPr>
            <w:r>
              <w:t>13.67</w:t>
            </w:r>
          </w:p>
        </w:tc>
        <w:tc>
          <w:tcPr>
            <w:tcW w:w="2551" w:type="dxa"/>
            <w:vAlign w:val="center"/>
          </w:tcPr>
          <w:p>
            <w:pPr>
              <w:pStyle w:val="12"/>
            </w:pPr>
          </w:p>
        </w:tc>
        <w:tc>
          <w:tcPr>
            <w:tcW w:w="2551" w:type="dxa"/>
            <w:vAlign w:val="center"/>
          </w:tcPr>
          <w:p>
            <w:pPr>
              <w:pStyle w:val="12"/>
            </w:pPr>
            <w:r>
              <w:t>13.67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42</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pPr>
            <w:r>
              <w:t>13.67</w:t>
            </w:r>
          </w:p>
        </w:tc>
        <w:tc>
          <w:tcPr>
            <w:tcW w:w="2551" w:type="dxa"/>
            <w:vAlign w:val="center"/>
          </w:tcPr>
          <w:p>
            <w:pPr>
              <w:pStyle w:val="12"/>
            </w:pPr>
          </w:p>
        </w:tc>
        <w:tc>
          <w:tcPr>
            <w:tcW w:w="2551" w:type="dxa"/>
            <w:vAlign w:val="center"/>
          </w:tcPr>
          <w:p>
            <w:pPr>
              <w:pStyle w:val="12"/>
            </w:pPr>
            <w:r>
              <w:t>13.67</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449河北省粮食和物资储备局</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59.37</w:t>
            </w:r>
          </w:p>
        </w:tc>
        <w:tc>
          <w:tcPr>
            <w:tcW w:w="2381" w:type="dxa"/>
            <w:vAlign w:val="center"/>
          </w:tcPr>
          <w:p>
            <w:pPr>
              <w:pStyle w:val="16"/>
            </w:pPr>
            <w:r>
              <w:t>59.37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59.37</w:t>
            </w:r>
          </w:p>
        </w:tc>
        <w:tc>
          <w:tcPr>
            <w:tcW w:w="2381" w:type="dxa"/>
            <w:vAlign w:val="center"/>
          </w:tcPr>
          <w:p>
            <w:pPr>
              <w:pStyle w:val="12"/>
            </w:pPr>
            <w:r>
              <w:t>59.37</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r>
              <w:t>14.00</w:t>
            </w:r>
          </w:p>
        </w:tc>
        <w:tc>
          <w:tcPr>
            <w:tcW w:w="2381" w:type="dxa"/>
            <w:vAlign w:val="center"/>
          </w:tcPr>
          <w:p>
            <w:pPr>
              <w:pStyle w:val="12"/>
            </w:pPr>
            <w:r>
              <w:t>14.00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二、公务用车购置及运维费</w:t>
            </w:r>
          </w:p>
        </w:tc>
        <w:tc>
          <w:tcPr>
            <w:tcW w:w="2381" w:type="dxa"/>
            <w:vAlign w:val="center"/>
          </w:tcPr>
          <w:p>
            <w:pPr>
              <w:pStyle w:val="12"/>
            </w:pPr>
            <w:r>
              <w:t>40.41</w:t>
            </w:r>
          </w:p>
        </w:tc>
        <w:tc>
          <w:tcPr>
            <w:tcW w:w="2381" w:type="dxa"/>
            <w:vAlign w:val="center"/>
          </w:tcPr>
          <w:p>
            <w:pPr>
              <w:pStyle w:val="12"/>
            </w:pPr>
            <w:r>
              <w:t>40.41</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 xml:space="preserve">          公务用车运行维护费</w:t>
            </w:r>
          </w:p>
        </w:tc>
        <w:tc>
          <w:tcPr>
            <w:tcW w:w="2381" w:type="dxa"/>
            <w:vAlign w:val="center"/>
          </w:tcPr>
          <w:p>
            <w:pPr>
              <w:pStyle w:val="12"/>
            </w:pPr>
            <w:r>
              <w:t>40.41</w:t>
            </w:r>
          </w:p>
        </w:tc>
        <w:tc>
          <w:tcPr>
            <w:tcW w:w="2381" w:type="dxa"/>
            <w:vAlign w:val="center"/>
          </w:tcPr>
          <w:p>
            <w:pPr>
              <w:pStyle w:val="12"/>
            </w:pPr>
            <w:r>
              <w:t>40.41</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三、公务接待费</w:t>
            </w:r>
          </w:p>
        </w:tc>
        <w:tc>
          <w:tcPr>
            <w:tcW w:w="2381" w:type="dxa"/>
            <w:vAlign w:val="center"/>
          </w:tcPr>
          <w:p>
            <w:pPr>
              <w:pStyle w:val="12"/>
            </w:pPr>
            <w:r>
              <w:t>4.96</w:t>
            </w:r>
          </w:p>
        </w:tc>
        <w:tc>
          <w:tcPr>
            <w:tcW w:w="2381" w:type="dxa"/>
            <w:vAlign w:val="center"/>
          </w:tcPr>
          <w:p>
            <w:pPr>
              <w:pStyle w:val="12"/>
            </w:pPr>
            <w:r>
              <w:t>4.96</w:t>
            </w:r>
          </w:p>
        </w:tc>
        <w:tc>
          <w:tcPr>
            <w:tcW w:w="2381" w:type="dxa"/>
            <w:vAlign w:val="center"/>
          </w:tcPr>
          <w:p>
            <w:pPr>
              <w:pStyle w:val="12"/>
            </w:pPr>
          </w:p>
        </w:tc>
        <w:tc>
          <w:tcPr>
            <w:tcW w:w="2381" w:type="dxa"/>
            <w:vAlign w:val="center"/>
          </w:tcPr>
          <w:p>
            <w:pPr>
              <w:pStyle w:val="12"/>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河北省粮食和物资储备局2024年部门预算信息公开情况说明</w:t>
      </w:r>
    </w:p>
    <w:p>
      <w:pPr>
        <w:jc w:val="center"/>
      </w:pPr>
      <w:r>
        <w:rPr>
          <w:rFonts w:ascii="方正小标宋_GBK" w:hAnsi="方正小标宋_GBK" w:eastAsia="方正小标宋_GBK" w:cs="方正小标宋_GBK"/>
          <w:color w:val="000000"/>
          <w:sz w:val="44"/>
        </w:rPr>
        <w:t>河北省粮食和物资储备局2024年部门预算信息公开情况说明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按照《中华人民共和国预算法》、《地方预决算公开操作规程》和《关于进一步推进预算公开工作的实施意见》规定，现将河北省粮食和物资储备局2024年部门预算公开如下：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8"/>
      </w:pPr>
      <w:r>
        <w:t>（一）组织落实国家、省有关粮食流通和物资储备的法律、法规和政策。拟订全省粮食流通、省级粮食储备和物资储备的政策和规章制度并组织实施。指导全省粮食流通和物资储备体制改革。</w:t>
      </w:r>
    </w:p>
    <w:p>
      <w:pPr>
        <w:pStyle w:val="18"/>
      </w:pPr>
      <w:r>
        <w:t>（二）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18"/>
      </w:pPr>
      <w:r>
        <w:t>（三）研究提出省级粮食和物资储备规划、储备品种目录建议，组织实施省级粮食、食糖、食盐和救灾物资等物资的收储、轮换和日常管理，落实有关动用计划和指令。指导市县粮食和物资储备工作。</w:t>
      </w:r>
    </w:p>
    <w:p>
      <w:pPr>
        <w:pStyle w:val="18"/>
      </w:pPr>
      <w:r>
        <w:t>（四）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18"/>
      </w:pPr>
      <w:r>
        <w:t>（五）负责省级粮食、食糖、食盐和救灾物资等物资储备基础设施建设和管理。拟订粮食流通设施建设规划并组织实施，管理有关储备基础设施和粮食流通设施投资项目。</w:t>
      </w:r>
    </w:p>
    <w:p>
      <w:pPr>
        <w:pStyle w:val="18"/>
      </w:pPr>
      <w:r>
        <w:t>（六）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18"/>
      </w:pPr>
      <w:r>
        <w:t>（七）贯彻国家粮食流通和物资储备有关标准、粮食质量标准和有关技术规范并监督执行。开展全省粮食和物资储备的对外合作与交流。</w:t>
      </w:r>
    </w:p>
    <w:p>
      <w:pPr>
        <w:pStyle w:val="18"/>
      </w:pPr>
      <w:r>
        <w:t>（八）完成省委、省政府交办的其他任务。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河北省粮食和物资储备局本级</w:t>
            </w:r>
          </w:p>
        </w:tc>
        <w:tc>
          <w:tcPr>
            <w:tcW w:w="1843" w:type="dxa"/>
            <w:vAlign w:val="center"/>
          </w:tcPr>
          <w:p>
            <w:pPr>
              <w:pStyle w:val="14"/>
            </w:pPr>
            <w:r>
              <w:t>行政</w:t>
            </w:r>
          </w:p>
        </w:tc>
        <w:tc>
          <w:tcPr>
            <w:tcW w:w="2126" w:type="dxa"/>
            <w:vAlign w:val="center"/>
          </w:tcPr>
          <w:p>
            <w:pPr>
              <w:pStyle w:val="14"/>
            </w:pPr>
            <w:r>
              <w:t>副厅（地）级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河北省军供粮油服务中心</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河北省粮食科学研究所</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河北省粮油质量检测和信息服务中心</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河北省粮食和物资储备局机关服务中心</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河北省粮食和救灾物资储备中心</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按照预算管理有关规定，目前部门预算的编制实行综合预算管理，即全部收入和支出都反映在预算中。河北省粮食和物资储备局机关及所属事业单位的收支包含在部门预算中。</w:t>
      </w:r>
    </w:p>
    <w:p>
      <w:pPr>
        <w:pStyle w:val="19"/>
      </w:pPr>
      <w:r>
        <w:t>1、收入说明</w:t>
      </w:r>
    </w:p>
    <w:p>
      <w:pPr>
        <w:pStyle w:val="19"/>
      </w:pPr>
      <w:r>
        <w:t>反映本部门当年全部收入。2024年预算收入23687.76万元，其中：一般公共预算收入23345.08万元，基金预算收入0万元，国有资本经营预算收入0万元，财政专户核拨收入0万元，单位资金收入342.68万元，上年结转结余0万元。</w:t>
      </w:r>
    </w:p>
    <w:p>
      <w:pPr>
        <w:pStyle w:val="19"/>
      </w:pPr>
      <w:r>
        <w:t>2、支出说明</w:t>
      </w:r>
    </w:p>
    <w:p>
      <w:pPr>
        <w:pStyle w:val="19"/>
      </w:pPr>
      <w:r>
        <w:t>收支预算总表支出栏、基本支出表、项目支出表按经济分类和支出功能分类科目编制，反映河北省粮食和物资储备局年度部门预算中支出预算的总体情况。2024年支出预算23687.76万元，其中基本支出3966.35万元，包括人员经费3323.11万元和日常公用经费643.24万元；项目支出19721.41万元，主要为救灾储备物资购置费、省级储备粮费用利息补贴、河北省粮食购销领域监管信息化经费、粮食应急经费、粮食管理工作经费等。</w:t>
      </w:r>
    </w:p>
    <w:p>
      <w:pPr>
        <w:pStyle w:val="19"/>
      </w:pPr>
      <w:r>
        <w:t>3、比上年增减情况</w:t>
      </w:r>
    </w:p>
    <w:p>
      <w:pPr>
        <w:pStyle w:val="19"/>
      </w:pPr>
      <w:r>
        <w:t>2024年预算收支安排23687.76万元，较2023年预算增加106.34万元，其中：基本支出减少260.35万元，主要为人员经费减少243.43万元，日常公用经费减少16.92万元。项目支出增加366.69万元，主要为救灾储备物资购置费较2023年增加1400万元，简易建筑费（本级）增加255万元，省粮油质量检测和信息服务中心省级储备粮油质量监测经费较2023年增加94万元，河北省粮食购销领域监管信息化项目较2023年减少167万元，CPYCBGZ管理费较2023年减少685万元，2022zyxjzzqfywz经费530万元为当年一次性项目，2024年不再申报。</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2024年，我部门机关运行经费共计安排643.24万元，主要用于日常维修、办公用房水电费、办公用房取暖费、办公用房物业管理费等日常运行支出。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59.37万元，其中因公出国（境）费14万元；公务用车购置及运维费40.41万元（其中：公务用车购置费为0万元，公务用车运维费40.41万元)；公务接待费4.96万元。与2023年相比减少0.92万元，增减变化的主要原因是公务用车运维费减少0.82万元，公务接待费减少0.1万元。</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2"/>
      </w:pPr>
      <w:r>
        <w:t>以习近平新时代中国特色社会主义思想为指导，深入学习贯彻习近平总书记关于保障国家粮食安全的重要论述和习近平总书记视察河北重要讲话精神，认真落实省委、省政府决策部署及国家粮食和物资储备局工作安排，重点围绕“抓收购、管储备、保供应、强监管、促发展”，创新完善粮食宏观调控方式，落实粮食最低收购价政策，加强省级粮油、食盐、食糖、成品油及物资储备管理，做好粮食流通统计调查，保障军供等政策性粮食供应等一系列有效措施，进一步抓好耕地保护和粮食安全责任制考核，提高粮食流通、质量安全监管和应急能力，促进粮食流通和物资储备事业高质量发展，粮食市场运行平稳有序，储备实力进一步增强，应急保障及时有力，为加快建设经济强省、美丽河北，奋力谱写中国式现代化建设河北篇章提供有力保障。</w:t>
      </w:r>
    </w:p>
    <w:p>
      <w:pPr>
        <w:spacing w:line="500" w:lineRule="exact"/>
        <w:ind w:firstLine="560"/>
      </w:pPr>
      <w:r>
        <w:rPr>
          <w:rFonts w:eastAsia="方正仿宋_GBK"/>
          <w:color w:val="000000"/>
          <w:sz w:val="28"/>
        </w:rPr>
        <w:t>（二）分项绩效目标</w:t>
      </w:r>
    </w:p>
    <w:p>
      <w:pPr>
        <w:pStyle w:val="23"/>
      </w:pPr>
      <w:r>
        <w:t>1、粮食调控管理</w:t>
      </w:r>
    </w:p>
    <w:p>
      <w:pPr>
        <w:pStyle w:val="23"/>
      </w:pPr>
      <w:r>
        <w:t>绩效目标：按照国家粮食收储制度改革要求，确保粮食收购政策落实到位，不出现区域性“卖粮难”；做好粮食流通统计调查；落实粮食储备政策，加强行政管理，确保省级储备粮数量真实、质量良好、存储安全，常储常新，收得进、储得好、调得动、用得上；落实河北省粮食应急预案，加强对粮食应急设施建设和维护。</w:t>
      </w:r>
    </w:p>
    <w:p>
      <w:pPr>
        <w:pStyle w:val="23"/>
      </w:pPr>
      <w:r>
        <w:t>绩效指标：粮食流通统计调查：数据完整率100%，数据正确率100%，数据报送及时提前；储备粮管理：数量真实率100%，储备计划落实率100%，储备粮质量良好率98%以上，应急保障率100%；粮食流通基础设施建设：所安排项目验收合格率95%以上，项目按期完成率95%以上，科学储粮率100%。</w:t>
      </w:r>
    </w:p>
    <w:p>
      <w:pPr>
        <w:pStyle w:val="23"/>
      </w:pPr>
      <w:r>
        <w:t>2、粮食质量安全监管</w:t>
      </w:r>
    </w:p>
    <w:p>
      <w:pPr>
        <w:pStyle w:val="23"/>
      </w:pPr>
      <w:r>
        <w:t>绩效目标：指导全省粮食储存保管及安全生产，负责对粮食收购、储存环节的粮食质量安全进行监督管理，质检体系建立健全，检测能力得到较大提升，不断扩大社会粮食监管范围。</w:t>
      </w:r>
    </w:p>
    <w:p>
      <w:pPr>
        <w:pStyle w:val="23"/>
      </w:pPr>
      <w:r>
        <w:t>绩效指标：粮食质量安全监测体系建设:检查覆盖率100%，收购计量器具容重器送检鉴定率100%,省级质检机构检测能力实现提升，按时提前完成检测任务，政策性粮食监管率100%，社会粮食监管全覆盖；粮食市场监测预警：预警分析准确率90%以上，预警分析利用率90%以上，预警信息上报时限提前报送；粮食科技应用与推广：粮食科技普及率90%以上。</w:t>
      </w:r>
    </w:p>
    <w:p>
      <w:pPr>
        <w:pStyle w:val="23"/>
      </w:pPr>
      <w:r>
        <w:t>3、粮食流通行政执法</w:t>
      </w:r>
    </w:p>
    <w:p>
      <w:pPr>
        <w:pStyle w:val="23"/>
      </w:pPr>
      <w:r>
        <w:t>绩效目标：对社会粮食流通进行行政执法，依法实施行政处罚，指导行业监督检查和行业执法工作，严格规范公正文明执法，优化营商环境，维护粮食流通市场秩序，保护粮食生产者、经营者和消费者合法权益。</w:t>
      </w:r>
    </w:p>
    <w:p>
      <w:pPr>
        <w:pStyle w:val="23"/>
      </w:pPr>
      <w:r>
        <w:t>绩效指标：法规建设与监督检查：执法人员培训率95%以上，持证上岗率100%，依法查处涉粮案件，案件查处正确率95%以上，案件查处办结及时；全省粮油库存检查：检查覆盖率100%，问题发现率不低于95%，问题整改率95%以上；行政复议及行政应诉：调查取证准确率100%，行政复议案件办结时限提前办结，行政应诉胜诉率95%以上。</w:t>
      </w:r>
    </w:p>
    <w:p>
      <w:pPr>
        <w:pStyle w:val="23"/>
      </w:pPr>
      <w:r>
        <w:t>4、耕地保护和粮食安全责任制考核</w:t>
      </w:r>
    </w:p>
    <w:p>
      <w:pPr>
        <w:pStyle w:val="23"/>
      </w:pPr>
      <w:r>
        <w:t>绩效目标：接受国家考核办对我省耕地保护和粮食安全责任制落实情况的考核，组织省对市级政府的考核，督导我省各级政府担负本地粮食安全的主体责任，全面加强粮食生产、储备和流通能力建设，切实维护省域粮食安全。</w:t>
      </w:r>
    </w:p>
    <w:p>
      <w:pPr>
        <w:pStyle w:val="23"/>
      </w:pPr>
      <w:r>
        <w:t>绩效指标：耕地保护和粮食安全责任制落实与管理：组织考核，按时提交省级自评报告和结果，督促问题整改，问题整改率95%以上。</w:t>
      </w:r>
    </w:p>
    <w:p>
      <w:pPr>
        <w:pStyle w:val="23"/>
      </w:pPr>
      <w:r>
        <w:t>5、物资储备管理</w:t>
      </w:r>
    </w:p>
    <w:p>
      <w:pPr>
        <w:pStyle w:val="23"/>
      </w:pPr>
      <w:r>
        <w:t>绩效目标：按照政府授权，落实国家、省有关物资储备的法律法规和政策，承担食盐、食糖和救灾物资等省级物资的储备管理，确保省级储备物资收得进、储得好、调得动、用得上。</w:t>
      </w:r>
    </w:p>
    <w:p>
      <w:pPr>
        <w:pStyle w:val="23"/>
      </w:pPr>
      <w:r>
        <w:t>绩效指标：省级食盐储备及监管：完成当年食盐储备计划100%，储存质量良好;省级食糖储备及监管:完成当年食糖储备计划100%，储存质量良好；省级成品油储备及监管：完成当年成品油储备计划100%，储存质量良好；省级救灾物资储备及监管：救灾物资采购计划完成率100%，储存完好率100%，应急保障率100%。</w:t>
      </w:r>
    </w:p>
    <w:p>
      <w:pPr>
        <w:pStyle w:val="23"/>
      </w:pPr>
      <w:r>
        <w:t>6、军供粮油管理</w:t>
      </w:r>
    </w:p>
    <w:p>
      <w:pPr>
        <w:pStyle w:val="23"/>
      </w:pPr>
      <w:r>
        <w:t>绩效目标：建设军粮供应网格化全天候保障体系，根据国家军粮供应政策与部队精准对接，坚持高标准、高质量做好日常政策性军粮供应保障、节日品种供应、应急保障等各项需求，做到军粮保障不断供、不漏供、不误供，全面提升服务水平。</w:t>
      </w:r>
    </w:p>
    <w:p>
      <w:pPr>
        <w:pStyle w:val="23"/>
      </w:pPr>
      <w:r>
        <w:t>绩效指标：军供粮油管理：质量合格率100%，调供品种配送率100%，军粮供应资格认定如期完成，军粮供应网络建设完成率100%，部队军粮需求保障率100%，部队满意率97%以上。</w:t>
      </w:r>
    </w:p>
    <w:p>
      <w:pPr>
        <w:spacing w:line="500" w:lineRule="exact"/>
        <w:ind w:firstLine="560"/>
      </w:pPr>
      <w:r>
        <w:rPr>
          <w:rFonts w:eastAsia="方正仿宋_GBK"/>
          <w:color w:val="000000"/>
          <w:sz w:val="28"/>
        </w:rPr>
        <w:t>（三）工作保障措施</w:t>
      </w:r>
    </w:p>
    <w:p>
      <w:pPr>
        <w:pStyle w:val="24"/>
      </w:pPr>
      <w:r>
        <w:t>为确保全面实现我部门年度绩效目标，采取如下工作保障措施：</w:t>
      </w:r>
    </w:p>
    <w:p>
      <w:pPr>
        <w:pStyle w:val="24"/>
      </w:pPr>
      <w:r>
        <w:t>(一)加强领导，强化管理：局机关成立部门年度绩效目标管理领导小组，局长任组长，主管副局长担任副组长，财务处、办公室等单位主要负责同志为成员。领导小组下设办公室，办公室设在财务处。领导小组办公室主要负责预算绩效目标的日常管理，一是按照《河北省部门预算绩效管理办法》，按要求开展绩效运行监控，每季度督促预算项目责任单位认真检查绩效运行情况，发现问题及时采取措施。同时及时将部门绩效运行情况上报省财政厅，确保绩效目标如期保质实现。二是做好绩效自评，按照省财政厅要求，认真开展2023年度我局部门预算绩效自评和重点评价工作，对评价中发现的问题及时整改，调整优化资金支出结构，提高财政资金使用效益。三是完成部门整体绩效目标、工作保障措施的制定和修改完善，完成部门专项资金绩效目标、预算项目目标的审核、汇总和上报工作。</w:t>
      </w:r>
    </w:p>
    <w:p>
      <w:pPr>
        <w:pStyle w:val="24"/>
      </w:pPr>
      <w:r>
        <w:t>(二)加强政务服务综合保障：一是聚焦储备安全核心职能，认真落实国家新核定我省的地方储备粮规模，优化调整地方储备粮规模布局，充分发挥储备调节作用，加强储备粮轮换监管。二是积极开展政策性收购和市场化收购，探索收购服务新模式，确保不发生“卖粮难”，牢牢守住“种粮卖得出”底线。三是按照耕地保护和粮食安全责任制考核工作要求，抓好粮食安全考核日常工作，推动粮食安全党政同责落实落地。抓好储备粮承储企业管理和政策执行情况考核，确保政策性粮食储存安全。四是认真执行军粮供应政策，开展军地应急保障演练，圆满完成军粮供应任务，争取部队副食品区域集中筹措试点。五是加强沟通协调，搞好工作对接，进一步理顺与省发改委、各市粮食和物资储备局的工作联系，建立全系统上下贯通、运转顺畅、保障有力的工作机制。六是完善重点事项督查督办机制，杜绝动作慢、跟不上的现象，做到不打折扣、不搞变通、不选择性落实，确保一抓到底，落实落地。</w:t>
      </w:r>
    </w:p>
    <w:p>
      <w:pPr>
        <w:pStyle w:val="24"/>
      </w:pPr>
      <w:r>
        <w:t>（三）完善制度建设：结合我局实际，在原有制度的基础上，修订完善河北省粮食和物资储备局预算绩效管理制度、专项资金管理办法、工作开展保障制度等，为确保实现年度绩效目标提供制度保障。</w:t>
      </w:r>
    </w:p>
    <w:p>
      <w:pPr>
        <w:pStyle w:val="24"/>
      </w:pPr>
      <w:r>
        <w:t>（四）加强支出管理：通过对预算资金支付的日常监督和管理，督促认真履行政府采购手续，及时启动项目建设，按时下达、支付项目资金，确保资金支付手续规范、进度达标。</w:t>
      </w:r>
    </w:p>
    <w:p>
      <w:pPr>
        <w:pStyle w:val="24"/>
      </w:pPr>
      <w:r>
        <w:t>（五）规范财务资产管理：修订完善财务管理制度，严格按照资金预算使用规定开支，规范财务审批程序，确保每笔资金合规使用。同时，要加强固定资产管理，完善固定资产登记、使用和报废处置管理，做到支出合理，物尽其用。</w:t>
      </w:r>
    </w:p>
    <w:p>
      <w:pPr>
        <w:pStyle w:val="24"/>
      </w:pPr>
      <w:r>
        <w:t>（六）发挥内审作用，加强内部监督：对我局绩效运行情况、重大项目支出、资产处置及其他重要经济业务事项的决策和执行进行全程监督。并积极配合审计厅、财政监督等外部监督工作，确保财政资金安全有效。</w:t>
      </w:r>
    </w:p>
    <w:p>
      <w:pPr>
        <w:pStyle w:val="24"/>
        <w:sectPr>
          <w:pgSz w:w="16840" w:h="11900" w:orient="landscape"/>
          <w:pgMar w:top="1361" w:right="1020" w:bottom="1361" w:left="1020" w:header="720" w:footer="720" w:gutter="0"/>
          <w:cols w:space="720" w:num="1"/>
        </w:sectPr>
      </w:pPr>
      <w:r>
        <w:t>（七）加强宣传培训调研等工作：加强干部职工预算资金使用方面的知识培训，提高干部职工业务素质；加强项目立项科学研究，提出优化财政资金配置，提高资金使用效益；加大宣传力度，强化预算绩效管理意识，促进预算绩效管理水平进一步提升。</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ind w:firstLine="560"/>
      </w:pPr>
      <w:r>
        <w:rPr>
          <w:rFonts w:ascii="方正仿宋_GBK" w:hAnsi="方正仿宋_GBK" w:eastAsia="方正仿宋_GBK" w:cs="方正仿宋_GBK"/>
          <w:color w:val="000000"/>
          <w:sz w:val="28"/>
        </w:rPr>
        <w:t>1、军粮供应和集约化保障建设专项资金绩效目标表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130000210D465F9CE7804</w:t>
            </w:r>
          </w:p>
        </w:tc>
        <w:tc>
          <w:tcPr>
            <w:tcW w:w="1587" w:type="dxa"/>
            <w:vAlign w:val="center"/>
          </w:tcPr>
          <w:p>
            <w:pPr>
              <w:pStyle w:val="11"/>
            </w:pPr>
            <w:r>
              <w:t>专项资金名称</w:t>
            </w:r>
          </w:p>
        </w:tc>
        <w:tc>
          <w:tcPr>
            <w:tcW w:w="4422" w:type="dxa"/>
            <w:gridSpan w:val="3"/>
            <w:vAlign w:val="center"/>
          </w:tcPr>
          <w:p>
            <w:pPr>
              <w:pStyle w:val="13"/>
            </w:pPr>
            <w:r>
              <w:t>军粮供应和集约化保障建设专项资金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1755.00</w:t>
            </w:r>
          </w:p>
        </w:tc>
        <w:tc>
          <w:tcPr>
            <w:tcW w:w="1587" w:type="dxa"/>
            <w:vAlign w:val="center"/>
          </w:tcPr>
          <w:p>
            <w:pPr>
              <w:pStyle w:val="11"/>
            </w:pPr>
            <w:r>
              <w:t>其中：财政    资金</w:t>
            </w:r>
          </w:p>
        </w:tc>
        <w:tc>
          <w:tcPr>
            <w:tcW w:w="1304" w:type="dxa"/>
            <w:vAlign w:val="center"/>
          </w:tcPr>
          <w:p>
            <w:pPr>
              <w:pStyle w:val="13"/>
            </w:pPr>
            <w:r>
              <w:t>1755.00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预算资金1755万元全部为财政资金。一、1260万元为省财政拨补军粮差价补贴与驻冀部队节日调供补贴资金。二、495万元为军民融合主副食集约化保障应急资金，主要用于完善“河北军粮”应急保障网络，对现有军供站基础设施设备进行改造，和军供站硬件设备进行更换、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100%</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1.做好全省大米、小麦粉、食用油、大豆筹措统筹，保质、保量做好部队军粮保障。</w:t>
            </w:r>
          </w:p>
          <w:p>
            <w:pPr>
              <w:pStyle w:val="13"/>
            </w:pPr>
            <w:r>
              <w:t>2.做好节日品种调剂、丰富部队主食供应品种，改善部队官兵生活，助力双拥共建。</w:t>
            </w:r>
          </w:p>
          <w:p>
            <w:pPr>
              <w:pStyle w:val="13"/>
            </w:pPr>
            <w:r>
              <w:t>3.通过为军供站配置检测仪器和应急配送相关装备软件以及维修改造，实现全省军粮供应网格化全天候应急保障网络全覆盖。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部队节日品种调剂供应量</w:t>
            </w:r>
          </w:p>
        </w:tc>
        <w:tc>
          <w:tcPr>
            <w:tcW w:w="2891" w:type="dxa"/>
            <w:vAlign w:val="center"/>
          </w:tcPr>
          <w:p>
            <w:pPr>
              <w:pStyle w:val="13"/>
            </w:pPr>
            <w:r>
              <w:t>为部队官兵供给免淘米、水饺粉、绿豆、红小豆等节日品种</w:t>
            </w:r>
          </w:p>
        </w:tc>
        <w:tc>
          <w:tcPr>
            <w:tcW w:w="1276" w:type="dxa"/>
            <w:vAlign w:val="center"/>
          </w:tcPr>
          <w:p>
            <w:pPr>
              <w:pStyle w:val="13"/>
            </w:pPr>
            <w:r>
              <w:t>品种调剂供应数量</w:t>
            </w:r>
          </w:p>
        </w:tc>
        <w:tc>
          <w:tcPr>
            <w:tcW w:w="1843" w:type="dxa"/>
            <w:vAlign w:val="center"/>
          </w:tcPr>
          <w:p>
            <w:pPr>
              <w:pStyle w:val="13"/>
            </w:pPr>
            <w:r>
              <w:t>拨款分配文件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购置军粮配送车及相关设备</w:t>
            </w:r>
          </w:p>
        </w:tc>
        <w:tc>
          <w:tcPr>
            <w:tcW w:w="2891" w:type="dxa"/>
            <w:vAlign w:val="center"/>
          </w:tcPr>
          <w:p>
            <w:pPr>
              <w:pStyle w:val="13"/>
            </w:pPr>
            <w:r>
              <w:t>购置军粮配送车及相关设备</w:t>
            </w:r>
          </w:p>
        </w:tc>
        <w:tc>
          <w:tcPr>
            <w:tcW w:w="1276" w:type="dxa"/>
            <w:vAlign w:val="center"/>
          </w:tcPr>
          <w:p>
            <w:pPr>
              <w:pStyle w:val="13"/>
            </w:pPr>
            <w:r>
              <w:t>6辆、套</w:t>
            </w:r>
          </w:p>
        </w:tc>
        <w:tc>
          <w:tcPr>
            <w:tcW w:w="1843" w:type="dxa"/>
            <w:vAlign w:val="center"/>
          </w:tcPr>
          <w:p>
            <w:pPr>
              <w:pStyle w:val="13"/>
            </w:pPr>
            <w:r>
              <w:t>预算测算明细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购置全自动直接进样测汞仪</w:t>
            </w:r>
          </w:p>
        </w:tc>
        <w:tc>
          <w:tcPr>
            <w:tcW w:w="2891" w:type="dxa"/>
            <w:vAlign w:val="center"/>
          </w:tcPr>
          <w:p>
            <w:pPr>
              <w:pStyle w:val="13"/>
            </w:pPr>
            <w:r>
              <w:t>全自动直接进样测汞仪</w:t>
            </w:r>
          </w:p>
        </w:tc>
        <w:tc>
          <w:tcPr>
            <w:tcW w:w="1276" w:type="dxa"/>
            <w:vAlign w:val="center"/>
          </w:tcPr>
          <w:p>
            <w:pPr>
              <w:pStyle w:val="13"/>
            </w:pPr>
            <w:r>
              <w:t>6台</w:t>
            </w:r>
          </w:p>
        </w:tc>
        <w:tc>
          <w:tcPr>
            <w:tcW w:w="1843" w:type="dxa"/>
            <w:vAlign w:val="center"/>
          </w:tcPr>
          <w:p>
            <w:pPr>
              <w:pStyle w:val="13"/>
            </w:pPr>
            <w:r>
              <w:t>预算测算明细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当年供应（含调剂）军粮质量合格率</w:t>
            </w:r>
          </w:p>
        </w:tc>
        <w:tc>
          <w:tcPr>
            <w:tcW w:w="2891" w:type="dxa"/>
            <w:vAlign w:val="center"/>
          </w:tcPr>
          <w:p>
            <w:pPr>
              <w:pStyle w:val="13"/>
            </w:pPr>
            <w:r>
              <w:t>合格数量/全部粮食检测总量</w:t>
            </w:r>
          </w:p>
        </w:tc>
        <w:tc>
          <w:tcPr>
            <w:tcW w:w="1276" w:type="dxa"/>
            <w:vAlign w:val="center"/>
          </w:tcPr>
          <w:p>
            <w:pPr>
              <w:pStyle w:val="13"/>
            </w:pPr>
            <w:r>
              <w:t>100%</w:t>
            </w:r>
          </w:p>
        </w:tc>
        <w:tc>
          <w:tcPr>
            <w:tcW w:w="1843" w:type="dxa"/>
            <w:vAlign w:val="center"/>
          </w:tcPr>
          <w:p>
            <w:pPr>
              <w:pStyle w:val="13"/>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当年购置相关设备合格率</w:t>
            </w:r>
          </w:p>
        </w:tc>
        <w:tc>
          <w:tcPr>
            <w:tcW w:w="2891" w:type="dxa"/>
            <w:vAlign w:val="center"/>
          </w:tcPr>
          <w:p>
            <w:pPr>
              <w:pStyle w:val="13"/>
            </w:pPr>
            <w:r>
              <w:t>当年购置相关设备合格数量/当年购置相关设备总数</w:t>
            </w:r>
          </w:p>
        </w:tc>
        <w:tc>
          <w:tcPr>
            <w:tcW w:w="1276" w:type="dxa"/>
            <w:vAlign w:val="center"/>
          </w:tcPr>
          <w:p>
            <w:pPr>
              <w:pStyle w:val="13"/>
            </w:pPr>
            <w:r>
              <w:t>100%</w:t>
            </w:r>
          </w:p>
        </w:tc>
        <w:tc>
          <w:tcPr>
            <w:tcW w:w="1843" w:type="dxa"/>
            <w:vAlign w:val="center"/>
          </w:tcPr>
          <w:p>
            <w:pPr>
              <w:pStyle w:val="13"/>
            </w:pPr>
            <w:r>
              <w:t>与设备供应商签定的合同约定为准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项目资金落实情况</w:t>
            </w:r>
          </w:p>
        </w:tc>
        <w:tc>
          <w:tcPr>
            <w:tcW w:w="2891" w:type="dxa"/>
            <w:vAlign w:val="center"/>
          </w:tcPr>
          <w:p>
            <w:pPr>
              <w:pStyle w:val="13"/>
            </w:pPr>
            <w:r>
              <w:t>项目资金拨至军供站</w:t>
            </w:r>
          </w:p>
        </w:tc>
        <w:tc>
          <w:tcPr>
            <w:tcW w:w="1276" w:type="dxa"/>
            <w:vAlign w:val="center"/>
          </w:tcPr>
          <w:p>
            <w:pPr>
              <w:pStyle w:val="13"/>
            </w:pPr>
            <w:r>
              <w:t>2024年12月31日前完成</w:t>
            </w:r>
          </w:p>
        </w:tc>
        <w:tc>
          <w:tcPr>
            <w:tcW w:w="1843" w:type="dxa"/>
            <w:vAlign w:val="center"/>
          </w:tcPr>
          <w:p>
            <w:pPr>
              <w:pStyle w:val="13"/>
            </w:pPr>
            <w:r>
              <w:t>资金全部下拨至各军供站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购置应急保障相关设备情况</w:t>
            </w:r>
          </w:p>
        </w:tc>
        <w:tc>
          <w:tcPr>
            <w:tcW w:w="2891" w:type="dxa"/>
            <w:vAlign w:val="center"/>
          </w:tcPr>
          <w:p>
            <w:pPr>
              <w:pStyle w:val="13"/>
            </w:pPr>
            <w:r>
              <w:t>各军供站按预算计划完成相关设备购置</w:t>
            </w:r>
          </w:p>
        </w:tc>
        <w:tc>
          <w:tcPr>
            <w:tcW w:w="1276" w:type="dxa"/>
            <w:vAlign w:val="center"/>
          </w:tcPr>
          <w:p>
            <w:pPr>
              <w:pStyle w:val="13"/>
            </w:pPr>
            <w:r>
              <w:t>2024年12月31日前完成</w:t>
            </w:r>
          </w:p>
        </w:tc>
        <w:tc>
          <w:tcPr>
            <w:tcW w:w="1843" w:type="dxa"/>
            <w:vAlign w:val="center"/>
          </w:tcPr>
          <w:p>
            <w:pPr>
              <w:pStyle w:val="13"/>
            </w:pPr>
            <w:r>
              <w:t>预算测算明细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军供站基础设施维修改造</w:t>
            </w:r>
          </w:p>
        </w:tc>
        <w:tc>
          <w:tcPr>
            <w:tcW w:w="2891" w:type="dxa"/>
            <w:vAlign w:val="center"/>
          </w:tcPr>
          <w:p>
            <w:pPr>
              <w:pStyle w:val="13"/>
            </w:pPr>
            <w:r>
              <w:t>当年安排的军供站基础设施维修改造项目计划需在两年内完成</w:t>
            </w:r>
          </w:p>
        </w:tc>
        <w:tc>
          <w:tcPr>
            <w:tcW w:w="1276" w:type="dxa"/>
            <w:vAlign w:val="center"/>
          </w:tcPr>
          <w:p>
            <w:pPr>
              <w:pStyle w:val="13"/>
            </w:pPr>
            <w:r>
              <w:t>两年内完成</w:t>
            </w:r>
          </w:p>
        </w:tc>
        <w:tc>
          <w:tcPr>
            <w:tcW w:w="1843" w:type="dxa"/>
            <w:vAlign w:val="center"/>
          </w:tcPr>
          <w:p>
            <w:pPr>
              <w:pStyle w:val="13"/>
            </w:pPr>
            <w:r>
              <w:t>预算测算明细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当年预算资金1260万元</w:t>
            </w:r>
          </w:p>
        </w:tc>
        <w:tc>
          <w:tcPr>
            <w:tcW w:w="2891" w:type="dxa"/>
            <w:vAlign w:val="center"/>
          </w:tcPr>
          <w:p>
            <w:pPr>
              <w:pStyle w:val="13"/>
            </w:pPr>
            <w:r>
              <w:t>节日调供补贴和省财政负担部分军供费用</w:t>
            </w:r>
          </w:p>
        </w:tc>
        <w:tc>
          <w:tcPr>
            <w:tcW w:w="1276" w:type="dxa"/>
            <w:vAlign w:val="center"/>
          </w:tcPr>
          <w:p>
            <w:pPr>
              <w:pStyle w:val="13"/>
            </w:pPr>
            <w:r>
              <w:t>1260万元</w:t>
            </w:r>
          </w:p>
        </w:tc>
        <w:tc>
          <w:tcPr>
            <w:tcW w:w="1843" w:type="dxa"/>
            <w:vAlign w:val="center"/>
          </w:tcPr>
          <w:p>
            <w:pPr>
              <w:pStyle w:val="13"/>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当年预算资金91.97万元</w:t>
            </w:r>
          </w:p>
        </w:tc>
        <w:tc>
          <w:tcPr>
            <w:tcW w:w="2891" w:type="dxa"/>
            <w:vAlign w:val="center"/>
          </w:tcPr>
          <w:p>
            <w:pPr>
              <w:pStyle w:val="13"/>
            </w:pPr>
            <w:r>
              <w:t>购置军粮配送车及相关设备6辆/套的所需资金</w:t>
            </w:r>
          </w:p>
        </w:tc>
        <w:tc>
          <w:tcPr>
            <w:tcW w:w="1276" w:type="dxa"/>
            <w:vAlign w:val="center"/>
          </w:tcPr>
          <w:p>
            <w:pPr>
              <w:pStyle w:val="13"/>
            </w:pPr>
            <w:r>
              <w:t>91.97万元</w:t>
            </w:r>
          </w:p>
        </w:tc>
        <w:tc>
          <w:tcPr>
            <w:tcW w:w="1843" w:type="dxa"/>
            <w:vAlign w:val="center"/>
          </w:tcPr>
          <w:p>
            <w:pPr>
              <w:pStyle w:val="13"/>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当年预算资金156万元</w:t>
            </w:r>
          </w:p>
        </w:tc>
        <w:tc>
          <w:tcPr>
            <w:tcW w:w="2891" w:type="dxa"/>
            <w:vAlign w:val="center"/>
          </w:tcPr>
          <w:p>
            <w:pPr>
              <w:pStyle w:val="13"/>
            </w:pPr>
            <w:r>
              <w:t>全自动直接进样测汞仪6台的所需资金</w:t>
            </w:r>
          </w:p>
        </w:tc>
        <w:tc>
          <w:tcPr>
            <w:tcW w:w="1276" w:type="dxa"/>
            <w:vAlign w:val="center"/>
          </w:tcPr>
          <w:p>
            <w:pPr>
              <w:pStyle w:val="13"/>
            </w:pPr>
            <w:r>
              <w:t>156万元</w:t>
            </w:r>
          </w:p>
        </w:tc>
        <w:tc>
          <w:tcPr>
            <w:tcW w:w="1843" w:type="dxa"/>
            <w:vAlign w:val="center"/>
          </w:tcPr>
          <w:p>
            <w:pPr>
              <w:pStyle w:val="13"/>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准确、及时完成军粮供应任务</w:t>
            </w:r>
          </w:p>
        </w:tc>
        <w:tc>
          <w:tcPr>
            <w:tcW w:w="2891" w:type="dxa"/>
            <w:vAlign w:val="center"/>
          </w:tcPr>
          <w:p>
            <w:pPr>
              <w:pStyle w:val="13"/>
            </w:pPr>
            <w:r>
              <w:t>费用补贴资金拨至军供站</w:t>
            </w:r>
          </w:p>
        </w:tc>
        <w:tc>
          <w:tcPr>
            <w:tcW w:w="1276" w:type="dxa"/>
            <w:vAlign w:val="center"/>
          </w:tcPr>
          <w:p>
            <w:pPr>
              <w:pStyle w:val="13"/>
            </w:pPr>
            <w:r>
              <w:t>部队和政府相关部门对军粮供应工作的反馈意见</w:t>
            </w:r>
          </w:p>
        </w:tc>
        <w:tc>
          <w:tcPr>
            <w:tcW w:w="1843" w:type="dxa"/>
            <w:vAlign w:val="center"/>
          </w:tcPr>
          <w:p>
            <w:pPr>
              <w:pStyle w:val="13"/>
            </w:pPr>
            <w:r>
              <w:t>年度单位工作总结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综合提升军粮应急保障能力</w:t>
            </w:r>
          </w:p>
        </w:tc>
        <w:tc>
          <w:tcPr>
            <w:tcW w:w="2891" w:type="dxa"/>
            <w:vAlign w:val="center"/>
          </w:tcPr>
          <w:p>
            <w:pPr>
              <w:pStyle w:val="13"/>
            </w:pPr>
            <w:r>
              <w:t>全市军粮系统完成当年配置相关应急保障软硬件的计划率</w:t>
            </w:r>
          </w:p>
        </w:tc>
        <w:tc>
          <w:tcPr>
            <w:tcW w:w="1276" w:type="dxa"/>
            <w:vAlign w:val="center"/>
          </w:tcPr>
          <w:p>
            <w:pPr>
              <w:pStyle w:val="13"/>
            </w:pPr>
            <w:r>
              <w:t>≥95%</w:t>
            </w:r>
          </w:p>
        </w:tc>
        <w:tc>
          <w:tcPr>
            <w:tcW w:w="1843" w:type="dxa"/>
            <w:vAlign w:val="center"/>
          </w:tcPr>
          <w:p>
            <w:pPr>
              <w:pStyle w:val="13"/>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驻冀部队满意度</w:t>
            </w:r>
          </w:p>
        </w:tc>
        <w:tc>
          <w:tcPr>
            <w:tcW w:w="2891" w:type="dxa"/>
            <w:vAlign w:val="center"/>
          </w:tcPr>
          <w:p>
            <w:pPr>
              <w:pStyle w:val="13"/>
            </w:pPr>
            <w:r>
              <w:t>调查驻冀部队反馈满意和较满意的数量占参与调查部队总数量的比率</w:t>
            </w:r>
          </w:p>
        </w:tc>
        <w:tc>
          <w:tcPr>
            <w:tcW w:w="1276" w:type="dxa"/>
            <w:vAlign w:val="center"/>
          </w:tcPr>
          <w:p>
            <w:pPr>
              <w:pStyle w:val="13"/>
            </w:pPr>
            <w:r>
              <w:t>≥95%</w:t>
            </w:r>
          </w:p>
        </w:tc>
        <w:tc>
          <w:tcPr>
            <w:tcW w:w="1843" w:type="dxa"/>
            <w:vAlign w:val="center"/>
          </w:tcPr>
          <w:p>
            <w:pPr>
              <w:pStyle w:val="13"/>
            </w:pPr>
            <w:r>
              <w:t>调查问卷与部队沟通相结合</w:t>
            </w:r>
          </w:p>
        </w:tc>
      </w:tr>
    </w:tbl>
    <w:p>
      <w:pPr>
        <w:spacing w:line="500" w:lineRule="exact"/>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备注：该绩效目标为专项资金总体绩效目标，由专项资金主管部门设置并公开。</w:t>
      </w:r>
    </w:p>
    <w:p>
      <w:pPr>
        <w:ind w:firstLine="560"/>
      </w:pPr>
      <w:r>
        <w:rPr>
          <w:rFonts w:ascii="方正仿宋_GBK" w:hAnsi="方正仿宋_GBK" w:eastAsia="方正仿宋_GBK" w:cs="方正仿宋_GBK"/>
          <w:color w:val="000000"/>
          <w:sz w:val="28"/>
        </w:rPr>
        <w:t>2、简易建筑费绩效目标表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13000021B57F50167D844</w:t>
            </w:r>
          </w:p>
        </w:tc>
        <w:tc>
          <w:tcPr>
            <w:tcW w:w="1587" w:type="dxa"/>
            <w:vAlign w:val="center"/>
          </w:tcPr>
          <w:p>
            <w:pPr>
              <w:pStyle w:val="11"/>
            </w:pPr>
            <w:r>
              <w:t>专项资金名称</w:t>
            </w:r>
          </w:p>
        </w:tc>
        <w:tc>
          <w:tcPr>
            <w:tcW w:w="4422" w:type="dxa"/>
            <w:gridSpan w:val="3"/>
            <w:vAlign w:val="center"/>
          </w:tcPr>
          <w:p>
            <w:pPr>
              <w:pStyle w:val="13"/>
            </w:pPr>
            <w:r>
              <w:t>简易建筑费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1000.00</w:t>
            </w:r>
          </w:p>
        </w:tc>
        <w:tc>
          <w:tcPr>
            <w:tcW w:w="1587" w:type="dxa"/>
            <w:vAlign w:val="center"/>
          </w:tcPr>
          <w:p>
            <w:pPr>
              <w:pStyle w:val="11"/>
            </w:pPr>
            <w:r>
              <w:t>其中：财政    资金</w:t>
            </w:r>
          </w:p>
        </w:tc>
        <w:tc>
          <w:tcPr>
            <w:tcW w:w="1304" w:type="dxa"/>
            <w:vAlign w:val="center"/>
          </w:tcPr>
          <w:p>
            <w:pPr>
              <w:pStyle w:val="13"/>
            </w:pPr>
            <w:r>
              <w:t>1000.00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市属储备粮库基础设施升级项目，主要建设内容：对26个市属储备粮存储库点的硬件基础设施进行优化升级，包括粮情测温系统改造、仓内监控升级、关键部位监控补建、安全设备更新、出入库系统提升等；对7个市属储备粮存储库点的硬件基础设施进行系统新建，包括智能出入库、仓内监控、粮情检测、关键部位监控、综合布线和机房基础设施等。省粮食产业集团储备粮库基础设施升级项目，主要建设内容：对14个储备粮存储库点的硬件基础设施进行优化升级，包括粮情测温系统改造、仓内监控升级、关键部位监控补建、安全设备更新、出入库系统提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77%</w:t>
            </w:r>
          </w:p>
        </w:tc>
        <w:tc>
          <w:tcPr>
            <w:tcW w:w="1587" w:type="dxa"/>
            <w:vAlign w:val="center"/>
          </w:tcPr>
          <w:p>
            <w:pPr>
              <w:pStyle w:val="14"/>
            </w:pPr>
            <w:r>
              <w:t>87%</w:t>
            </w:r>
          </w:p>
        </w:tc>
        <w:tc>
          <w:tcPr>
            <w:tcW w:w="1304" w:type="dxa"/>
            <w:vAlign w:val="center"/>
          </w:tcPr>
          <w:p>
            <w:pPr>
              <w:pStyle w:val="14"/>
            </w:pPr>
            <w:r>
              <w:t>97%</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1.2024年3月底前，完成14个储备粮存储库点信息化基础设施的安装集成和优化整合。</w:t>
            </w:r>
          </w:p>
          <w:p>
            <w:pPr>
              <w:pStyle w:val="13"/>
            </w:pPr>
            <w:r>
              <w:t>2.2024年6月底前，完成33个储备粮存储库点信息化基础设施的安装集成和优化整合。</w:t>
            </w:r>
          </w:p>
          <w:p>
            <w:pPr>
              <w:pStyle w:val="13"/>
            </w:pPr>
            <w:r>
              <w:t>3.2024年9月底前，完成47个储备粮存储库点粮库系统的软件集成、联试联调及项目验收。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完成项目数量</w:t>
            </w:r>
          </w:p>
        </w:tc>
        <w:tc>
          <w:tcPr>
            <w:tcW w:w="2891" w:type="dxa"/>
            <w:vAlign w:val="center"/>
          </w:tcPr>
          <w:p>
            <w:pPr>
              <w:pStyle w:val="13"/>
            </w:pPr>
            <w:r>
              <w:t>完成地方储备粮存储库点基础设施升级建设的总数</w:t>
            </w:r>
          </w:p>
        </w:tc>
        <w:tc>
          <w:tcPr>
            <w:tcW w:w="1276" w:type="dxa"/>
            <w:vAlign w:val="center"/>
          </w:tcPr>
          <w:p>
            <w:pPr>
              <w:pStyle w:val="13"/>
            </w:pPr>
            <w:r>
              <w:t>47个</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项目验收通过率</w:t>
            </w:r>
          </w:p>
        </w:tc>
        <w:tc>
          <w:tcPr>
            <w:tcW w:w="2891" w:type="dxa"/>
            <w:vAlign w:val="center"/>
          </w:tcPr>
          <w:p>
            <w:pPr>
              <w:pStyle w:val="13"/>
            </w:pPr>
            <w:r>
              <w:t>通过验收的项目数占项目总数的比例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项目完成率（%）</w:t>
            </w:r>
          </w:p>
        </w:tc>
        <w:tc>
          <w:tcPr>
            <w:tcW w:w="2891" w:type="dxa"/>
            <w:vAlign w:val="center"/>
          </w:tcPr>
          <w:p>
            <w:pPr>
              <w:pStyle w:val="13"/>
            </w:pPr>
            <w:r>
              <w:t>按期完成的项目数占项目总数的比例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资金成本</w:t>
            </w:r>
          </w:p>
        </w:tc>
        <w:tc>
          <w:tcPr>
            <w:tcW w:w="2891" w:type="dxa"/>
            <w:vAlign w:val="center"/>
          </w:tcPr>
          <w:p>
            <w:pPr>
              <w:pStyle w:val="13"/>
            </w:pPr>
            <w:r>
              <w:t>实际使用资金数不超过预算数</w:t>
            </w:r>
          </w:p>
        </w:tc>
        <w:tc>
          <w:tcPr>
            <w:tcW w:w="1276" w:type="dxa"/>
            <w:vAlign w:val="center"/>
          </w:tcPr>
          <w:p>
            <w:pPr>
              <w:pStyle w:val="13"/>
            </w:pPr>
            <w:r>
              <w:t>≤1000万元</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业务信息化覆盖率（%）</w:t>
            </w:r>
          </w:p>
        </w:tc>
        <w:tc>
          <w:tcPr>
            <w:tcW w:w="2891" w:type="dxa"/>
            <w:vAlign w:val="center"/>
          </w:tcPr>
          <w:p>
            <w:pPr>
              <w:pStyle w:val="13"/>
            </w:pPr>
            <w:r>
              <w:t>实现政策性粮食业务信息化覆盖的库点数占项目建设库点总数的比例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仓房监测覆盖率（%）</w:t>
            </w:r>
          </w:p>
        </w:tc>
        <w:tc>
          <w:tcPr>
            <w:tcW w:w="2891" w:type="dxa"/>
            <w:vAlign w:val="center"/>
          </w:tcPr>
          <w:p>
            <w:pPr>
              <w:pStyle w:val="13"/>
            </w:pPr>
            <w:r>
              <w:t>实现视频监控、粮情检测的廒间数占项目建设廒间总数的比例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主要设备监测覆盖率（%）</w:t>
            </w:r>
          </w:p>
        </w:tc>
        <w:tc>
          <w:tcPr>
            <w:tcW w:w="2891" w:type="dxa"/>
            <w:vAlign w:val="center"/>
          </w:tcPr>
          <w:p>
            <w:pPr>
              <w:pStyle w:val="13"/>
            </w:pPr>
            <w:r>
              <w:t>实现远程监测的主要信息化设备数占项目建设主要信息化设备总数的比例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受益企业满意度</w:t>
            </w:r>
          </w:p>
        </w:tc>
        <w:tc>
          <w:tcPr>
            <w:tcW w:w="2891" w:type="dxa"/>
            <w:vAlign w:val="center"/>
          </w:tcPr>
          <w:p>
            <w:pPr>
              <w:pStyle w:val="13"/>
            </w:pPr>
            <w:r>
              <w:t>受益企业调查中，满意和较满意的个数占全部调查企业的比例</w:t>
            </w:r>
          </w:p>
        </w:tc>
        <w:tc>
          <w:tcPr>
            <w:tcW w:w="1276" w:type="dxa"/>
            <w:vAlign w:val="center"/>
          </w:tcPr>
          <w:p>
            <w:pPr>
              <w:pStyle w:val="13"/>
            </w:pPr>
            <w:r>
              <w:t>≥90%</w:t>
            </w:r>
          </w:p>
        </w:tc>
        <w:tc>
          <w:tcPr>
            <w:tcW w:w="1843" w:type="dxa"/>
            <w:vAlign w:val="center"/>
          </w:tcPr>
          <w:p>
            <w:pPr>
              <w:pStyle w:val="13"/>
            </w:pPr>
            <w:r>
              <w:t>调查问卷</w:t>
            </w:r>
            <w:r>
              <w:tab/>
            </w:r>
          </w:p>
          <w:p>
            <w:pPr>
              <w:pStyle w:val="13"/>
            </w:pPr>
          </w:p>
        </w:tc>
      </w:tr>
    </w:tbl>
    <w:p>
      <w:pPr>
        <w:spacing w:line="500" w:lineRule="exact"/>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备注：该绩效目标为专项资金总体绩效目标，由专项资金主管部门设置并公开。</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1、粮食管理工作经费绩效目标表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13000022P006914100048</w:t>
            </w:r>
          </w:p>
        </w:tc>
        <w:tc>
          <w:tcPr>
            <w:tcW w:w="1587" w:type="dxa"/>
            <w:vAlign w:val="center"/>
          </w:tcPr>
          <w:p>
            <w:pPr>
              <w:pStyle w:val="11"/>
            </w:pPr>
            <w:r>
              <w:t>项目名称</w:t>
            </w:r>
          </w:p>
        </w:tc>
        <w:tc>
          <w:tcPr>
            <w:tcW w:w="4422" w:type="dxa"/>
            <w:gridSpan w:val="3"/>
            <w:vAlign w:val="center"/>
          </w:tcPr>
          <w:p>
            <w:pPr>
              <w:pStyle w:val="13"/>
            </w:pPr>
            <w:r>
              <w:t>粮食管理工作经费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29.64</w:t>
            </w:r>
          </w:p>
        </w:tc>
        <w:tc>
          <w:tcPr>
            <w:tcW w:w="1587" w:type="dxa"/>
            <w:vAlign w:val="center"/>
          </w:tcPr>
          <w:p>
            <w:pPr>
              <w:pStyle w:val="11"/>
            </w:pPr>
            <w:r>
              <w:t>其中：财政    资金</w:t>
            </w:r>
          </w:p>
        </w:tc>
        <w:tc>
          <w:tcPr>
            <w:tcW w:w="1304" w:type="dxa"/>
            <w:vAlign w:val="center"/>
          </w:tcPr>
          <w:p>
            <w:pPr>
              <w:pStyle w:val="13"/>
            </w:pPr>
            <w:r>
              <w:t>29.64</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依照有关法律、法规和规章履行粮食行政管理部门的监督检查职能，组织开展粮食安全检测、品质测报、财务和库存检查等专项事务。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1.通过组织开展收获粮食质量安全监测和品质测报工作，严把粮食质量关，切实维护全省粮食安全，服务政府宏观调控。</w:t>
            </w:r>
          </w:p>
          <w:p>
            <w:pPr>
              <w:pStyle w:val="13"/>
            </w:pPr>
            <w:r>
              <w:t>2.通过全面落实粮食政策、开展库存检查等专项事务，督导承储企业规范管理，确保粮食储备、轮换等安全。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项目预算控制额</w:t>
            </w:r>
          </w:p>
        </w:tc>
        <w:tc>
          <w:tcPr>
            <w:tcW w:w="1276" w:type="dxa"/>
            <w:vAlign w:val="center"/>
          </w:tcPr>
          <w:p>
            <w:pPr>
              <w:pStyle w:val="13"/>
            </w:pPr>
            <w:r>
              <w:t>≤29.64万元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粮食库存检查数据准确率（%）</w:t>
            </w:r>
          </w:p>
        </w:tc>
        <w:tc>
          <w:tcPr>
            <w:tcW w:w="2891" w:type="dxa"/>
            <w:vAlign w:val="center"/>
          </w:tcPr>
          <w:p>
            <w:pPr>
              <w:pStyle w:val="13"/>
            </w:pPr>
            <w:r>
              <w:t>确保检查数量真实准确</w:t>
            </w:r>
          </w:p>
        </w:tc>
        <w:tc>
          <w:tcPr>
            <w:tcW w:w="1276" w:type="dxa"/>
            <w:vAlign w:val="center"/>
          </w:tcPr>
          <w:p>
            <w:pPr>
              <w:pStyle w:val="13"/>
            </w:pPr>
            <w:r>
              <w:t>100%</w:t>
            </w:r>
          </w:p>
        </w:tc>
        <w:tc>
          <w:tcPr>
            <w:tcW w:w="1843" w:type="dxa"/>
            <w:vAlign w:val="center"/>
          </w:tcPr>
          <w:p>
            <w:pPr>
              <w:pStyle w:val="13"/>
            </w:pPr>
            <w:r>
              <w:t>《粮食流通管理条例》（国务院令第407号）第七条、第三十四条；《粮食流通监督检查暂行办法》（国粮检[2004]230号）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检测结果合格率（%）</w:t>
            </w:r>
          </w:p>
        </w:tc>
        <w:tc>
          <w:tcPr>
            <w:tcW w:w="2891" w:type="dxa"/>
            <w:vAlign w:val="center"/>
          </w:tcPr>
          <w:p>
            <w:pPr>
              <w:pStyle w:val="13"/>
            </w:pPr>
            <w:r>
              <w:t>检验样本合格数量/检验样本全部数量</w:t>
            </w:r>
          </w:p>
        </w:tc>
        <w:tc>
          <w:tcPr>
            <w:tcW w:w="1276" w:type="dxa"/>
            <w:vAlign w:val="center"/>
          </w:tcPr>
          <w:p>
            <w:pPr>
              <w:pStyle w:val="13"/>
            </w:pPr>
            <w:r>
              <w:t>≥98%</w:t>
            </w:r>
          </w:p>
        </w:tc>
        <w:tc>
          <w:tcPr>
            <w:tcW w:w="1843"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新收获粮食检查覆盖率（%）</w:t>
            </w:r>
          </w:p>
        </w:tc>
        <w:tc>
          <w:tcPr>
            <w:tcW w:w="2891" w:type="dxa"/>
            <w:vAlign w:val="center"/>
          </w:tcPr>
          <w:p>
            <w:pPr>
              <w:pStyle w:val="13"/>
            </w:pPr>
            <w:r>
              <w:t>监测范围是否覆盖全部产粮大县</w:t>
            </w:r>
          </w:p>
        </w:tc>
        <w:tc>
          <w:tcPr>
            <w:tcW w:w="1276" w:type="dxa"/>
            <w:vAlign w:val="center"/>
          </w:tcPr>
          <w:p>
            <w:pPr>
              <w:pStyle w:val="13"/>
            </w:pPr>
            <w:r>
              <w:t>≥90%</w:t>
            </w:r>
          </w:p>
        </w:tc>
        <w:tc>
          <w:tcPr>
            <w:tcW w:w="1843"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检查发现问题整改完成率（%）</w:t>
            </w:r>
          </w:p>
        </w:tc>
        <w:tc>
          <w:tcPr>
            <w:tcW w:w="2891" w:type="dxa"/>
            <w:vAlign w:val="center"/>
          </w:tcPr>
          <w:p>
            <w:pPr>
              <w:pStyle w:val="13"/>
            </w:pPr>
            <w:r>
              <w:t>完成整改问题数量/检查发现问题需整改全部数量</w:t>
            </w:r>
          </w:p>
        </w:tc>
        <w:tc>
          <w:tcPr>
            <w:tcW w:w="1276" w:type="dxa"/>
            <w:vAlign w:val="center"/>
          </w:tcPr>
          <w:p>
            <w:pPr>
              <w:pStyle w:val="13"/>
            </w:pPr>
            <w:r>
              <w:t>100%</w:t>
            </w:r>
          </w:p>
        </w:tc>
        <w:tc>
          <w:tcPr>
            <w:tcW w:w="1843" w:type="dxa"/>
            <w:vAlign w:val="center"/>
          </w:tcPr>
          <w:p>
            <w:pPr>
              <w:pStyle w:val="13"/>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新收获粮食检测完成时限（天）</w:t>
            </w:r>
          </w:p>
        </w:tc>
        <w:tc>
          <w:tcPr>
            <w:tcW w:w="2891" w:type="dxa"/>
            <w:vAlign w:val="center"/>
          </w:tcPr>
          <w:p>
            <w:pPr>
              <w:pStyle w:val="13"/>
            </w:pPr>
            <w:r>
              <w:t>是否按规定时间上报检测结果</w:t>
            </w:r>
          </w:p>
        </w:tc>
        <w:tc>
          <w:tcPr>
            <w:tcW w:w="1276" w:type="dxa"/>
            <w:vAlign w:val="center"/>
          </w:tcPr>
          <w:p>
            <w:pPr>
              <w:pStyle w:val="13"/>
            </w:pPr>
            <w:r>
              <w:t>规定时间内报送</w:t>
            </w:r>
          </w:p>
        </w:tc>
        <w:tc>
          <w:tcPr>
            <w:tcW w:w="1843"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维护粮食质量安全,服务政府宏观调控</w:t>
            </w:r>
          </w:p>
        </w:tc>
        <w:tc>
          <w:tcPr>
            <w:tcW w:w="2891" w:type="dxa"/>
            <w:vAlign w:val="center"/>
          </w:tcPr>
          <w:p>
            <w:pPr>
              <w:pStyle w:val="13"/>
            </w:pPr>
            <w:r>
              <w:t>提升粮食质量安全管理水平,服务政府宏观调控</w:t>
            </w:r>
          </w:p>
        </w:tc>
        <w:tc>
          <w:tcPr>
            <w:tcW w:w="1276" w:type="dxa"/>
            <w:vAlign w:val="center"/>
          </w:tcPr>
          <w:p>
            <w:pPr>
              <w:pStyle w:val="13"/>
            </w:pPr>
            <w:r>
              <w:t>≥95%</w:t>
            </w:r>
          </w:p>
        </w:tc>
        <w:tc>
          <w:tcPr>
            <w:tcW w:w="1843" w:type="dxa"/>
            <w:vAlign w:val="center"/>
          </w:tcPr>
          <w:p>
            <w:pPr>
              <w:pStyle w:val="13"/>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对象满意度</w:t>
            </w:r>
          </w:p>
        </w:tc>
        <w:tc>
          <w:tcPr>
            <w:tcW w:w="2891" w:type="dxa"/>
            <w:vAlign w:val="center"/>
          </w:tcPr>
          <w:p>
            <w:pPr>
              <w:pStyle w:val="13"/>
            </w:pPr>
            <w:r>
              <w:t>对象满意度</w:t>
            </w:r>
          </w:p>
        </w:tc>
        <w:tc>
          <w:tcPr>
            <w:tcW w:w="1276" w:type="dxa"/>
            <w:vAlign w:val="center"/>
          </w:tcPr>
          <w:p>
            <w:pPr>
              <w:pStyle w:val="13"/>
            </w:pPr>
            <w:r>
              <w:t>≥95服务对象调查，满意和较满意的人数占全部调查者的比率</w:t>
            </w:r>
          </w:p>
        </w:tc>
        <w:tc>
          <w:tcPr>
            <w:tcW w:w="1843"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2、2023CPYCBGZ管理费绩效目标表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13000023P006095100029</w:t>
            </w:r>
          </w:p>
        </w:tc>
        <w:tc>
          <w:tcPr>
            <w:tcW w:w="1587" w:type="dxa"/>
            <w:vAlign w:val="center"/>
          </w:tcPr>
          <w:p>
            <w:pPr>
              <w:pStyle w:val="11"/>
            </w:pPr>
            <w:r>
              <w:t>项目名称</w:t>
            </w:r>
          </w:p>
        </w:tc>
        <w:tc>
          <w:tcPr>
            <w:tcW w:w="4422" w:type="dxa"/>
            <w:gridSpan w:val="3"/>
            <w:vAlign w:val="center"/>
          </w:tcPr>
          <w:p>
            <w:pPr>
              <w:pStyle w:val="13"/>
            </w:pPr>
            <w:r>
              <w:t>2023CPYCBGZ管理费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5080.00</w:t>
            </w:r>
          </w:p>
        </w:tc>
        <w:tc>
          <w:tcPr>
            <w:tcW w:w="1587" w:type="dxa"/>
            <w:vAlign w:val="center"/>
          </w:tcPr>
          <w:p>
            <w:pPr>
              <w:pStyle w:val="11"/>
            </w:pPr>
            <w:r>
              <w:t>其中：财政    资金</w:t>
            </w:r>
          </w:p>
        </w:tc>
        <w:tc>
          <w:tcPr>
            <w:tcW w:w="1304" w:type="dxa"/>
            <w:vAlign w:val="center"/>
          </w:tcPr>
          <w:p>
            <w:pPr>
              <w:pStyle w:val="13"/>
            </w:pPr>
            <w:r>
              <w:t>5080.00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涉密</w:t>
            </w:r>
          </w:p>
        </w:tc>
        <w:tc>
          <w:tcPr>
            <w:tcW w:w="2891" w:type="dxa"/>
            <w:vAlign w:val="center"/>
          </w:tcPr>
          <w:p>
            <w:pPr>
              <w:pStyle w:val="13"/>
            </w:pPr>
            <w:r>
              <w:t>涉密</w:t>
            </w:r>
          </w:p>
        </w:tc>
        <w:tc>
          <w:tcPr>
            <w:tcW w:w="1276" w:type="dxa"/>
            <w:vAlign w:val="center"/>
          </w:tcPr>
          <w:p>
            <w:pPr>
              <w:pStyle w:val="13"/>
            </w:pPr>
            <w:r>
              <w:t>涉密</w:t>
            </w:r>
          </w:p>
        </w:tc>
        <w:tc>
          <w:tcPr>
            <w:tcW w:w="1843"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涉密</w:t>
            </w:r>
          </w:p>
        </w:tc>
        <w:tc>
          <w:tcPr>
            <w:tcW w:w="2891" w:type="dxa"/>
            <w:vAlign w:val="center"/>
          </w:tcPr>
          <w:p>
            <w:pPr>
              <w:pStyle w:val="13"/>
            </w:pPr>
            <w:r>
              <w:t>涉密</w:t>
            </w:r>
          </w:p>
        </w:tc>
        <w:tc>
          <w:tcPr>
            <w:tcW w:w="1276" w:type="dxa"/>
            <w:vAlign w:val="center"/>
          </w:tcPr>
          <w:p>
            <w:pPr>
              <w:pStyle w:val="13"/>
            </w:pPr>
            <w:r>
              <w:t>涉密</w:t>
            </w:r>
          </w:p>
        </w:tc>
        <w:tc>
          <w:tcPr>
            <w:tcW w:w="1843"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涉密</w:t>
            </w:r>
          </w:p>
        </w:tc>
        <w:tc>
          <w:tcPr>
            <w:tcW w:w="2891" w:type="dxa"/>
            <w:vAlign w:val="center"/>
          </w:tcPr>
          <w:p>
            <w:pPr>
              <w:pStyle w:val="13"/>
            </w:pPr>
            <w:r>
              <w:t>涉密</w:t>
            </w:r>
          </w:p>
        </w:tc>
        <w:tc>
          <w:tcPr>
            <w:tcW w:w="1276" w:type="dxa"/>
            <w:vAlign w:val="center"/>
          </w:tcPr>
          <w:p>
            <w:pPr>
              <w:pStyle w:val="13"/>
            </w:pPr>
            <w:r>
              <w:t>涉密</w:t>
            </w:r>
          </w:p>
        </w:tc>
        <w:tc>
          <w:tcPr>
            <w:tcW w:w="1843"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涉密</w:t>
            </w:r>
          </w:p>
        </w:tc>
        <w:tc>
          <w:tcPr>
            <w:tcW w:w="2891" w:type="dxa"/>
            <w:vAlign w:val="center"/>
          </w:tcPr>
          <w:p>
            <w:pPr>
              <w:pStyle w:val="13"/>
            </w:pPr>
            <w:r>
              <w:t>涉密</w:t>
            </w:r>
          </w:p>
        </w:tc>
        <w:tc>
          <w:tcPr>
            <w:tcW w:w="1276" w:type="dxa"/>
            <w:vAlign w:val="center"/>
          </w:tcPr>
          <w:p>
            <w:pPr>
              <w:pStyle w:val="13"/>
            </w:pPr>
            <w:r>
              <w:t>涉密</w:t>
            </w:r>
          </w:p>
        </w:tc>
        <w:tc>
          <w:tcPr>
            <w:tcW w:w="1843"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涉密</w:t>
            </w:r>
          </w:p>
        </w:tc>
        <w:tc>
          <w:tcPr>
            <w:tcW w:w="2891" w:type="dxa"/>
            <w:vAlign w:val="center"/>
          </w:tcPr>
          <w:p>
            <w:pPr>
              <w:pStyle w:val="13"/>
            </w:pPr>
            <w:r>
              <w:t>涉密</w:t>
            </w:r>
          </w:p>
        </w:tc>
        <w:tc>
          <w:tcPr>
            <w:tcW w:w="1276" w:type="dxa"/>
            <w:vAlign w:val="center"/>
          </w:tcPr>
          <w:p>
            <w:pPr>
              <w:pStyle w:val="13"/>
            </w:pPr>
            <w:r>
              <w:t>涉密</w:t>
            </w:r>
          </w:p>
        </w:tc>
        <w:tc>
          <w:tcPr>
            <w:tcW w:w="1843" w:type="dxa"/>
            <w:vAlign w:val="center"/>
          </w:tcPr>
          <w:p>
            <w:pPr>
              <w:pStyle w:val="13"/>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3、2024年办公用房大中修项目绩效目标表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13000024P00A40410150P</w:t>
            </w:r>
          </w:p>
        </w:tc>
        <w:tc>
          <w:tcPr>
            <w:tcW w:w="1587" w:type="dxa"/>
            <w:vAlign w:val="center"/>
          </w:tcPr>
          <w:p>
            <w:pPr>
              <w:pStyle w:val="11"/>
            </w:pPr>
            <w:r>
              <w:t>项目名称</w:t>
            </w:r>
          </w:p>
        </w:tc>
        <w:tc>
          <w:tcPr>
            <w:tcW w:w="4422" w:type="dxa"/>
            <w:gridSpan w:val="3"/>
            <w:vAlign w:val="center"/>
          </w:tcPr>
          <w:p>
            <w:pPr>
              <w:pStyle w:val="13"/>
            </w:pPr>
            <w:r>
              <w:t>2024年办公用房大中修项目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85.37</w:t>
            </w:r>
          </w:p>
        </w:tc>
        <w:tc>
          <w:tcPr>
            <w:tcW w:w="1587" w:type="dxa"/>
            <w:vAlign w:val="center"/>
          </w:tcPr>
          <w:p>
            <w:pPr>
              <w:pStyle w:val="11"/>
            </w:pPr>
            <w:r>
              <w:t>其中：财政    资金</w:t>
            </w:r>
          </w:p>
        </w:tc>
        <w:tc>
          <w:tcPr>
            <w:tcW w:w="1304" w:type="dxa"/>
            <w:vAlign w:val="center"/>
          </w:tcPr>
          <w:p>
            <w:pPr>
              <w:pStyle w:val="13"/>
            </w:pPr>
            <w:r>
              <w:t>85.37</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用于维修办公楼电梯和室内改造。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1.电梯存在配件老化、机械异响、轿厢漏水、运行卡顿停机等状况，需进行更换，为正常办公提供保障。</w:t>
            </w:r>
          </w:p>
          <w:p>
            <w:pPr>
              <w:pStyle w:val="13"/>
            </w:pPr>
            <w:r>
              <w:t>2.室内部分墙体和石膏板吊顶存在不同程度返潮，起皮、发黄、裂缝等状况，需进行修缮，确保机关办公楼正常运转。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大中修项目数量</w:t>
            </w:r>
          </w:p>
        </w:tc>
        <w:tc>
          <w:tcPr>
            <w:tcW w:w="2891" w:type="dxa"/>
            <w:vAlign w:val="center"/>
          </w:tcPr>
          <w:p>
            <w:pPr>
              <w:pStyle w:val="13"/>
            </w:pPr>
            <w:r>
              <w:t>完成的机关办公用房大中修项目数量</w:t>
            </w:r>
          </w:p>
        </w:tc>
        <w:tc>
          <w:tcPr>
            <w:tcW w:w="1276" w:type="dxa"/>
            <w:vAlign w:val="center"/>
          </w:tcPr>
          <w:p>
            <w:pPr>
              <w:pStyle w:val="13"/>
            </w:pPr>
            <w:r>
              <w:t>≥2个</w:t>
            </w:r>
          </w:p>
        </w:tc>
        <w:tc>
          <w:tcPr>
            <w:tcW w:w="1843" w:type="dxa"/>
            <w:vAlign w:val="center"/>
          </w:tcPr>
          <w:p>
            <w:pPr>
              <w:pStyle w:val="13"/>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办公用房大中修项目合格率</w:t>
            </w:r>
          </w:p>
        </w:tc>
        <w:tc>
          <w:tcPr>
            <w:tcW w:w="2891" w:type="dxa"/>
            <w:vAlign w:val="center"/>
          </w:tcPr>
          <w:p>
            <w:pPr>
              <w:pStyle w:val="13"/>
            </w:pPr>
            <w:r>
              <w:t>通过验收的办公用房大中修项目占项目总量的比率</w:t>
            </w:r>
          </w:p>
        </w:tc>
        <w:tc>
          <w:tcPr>
            <w:tcW w:w="1276" w:type="dxa"/>
            <w:vAlign w:val="center"/>
          </w:tcPr>
          <w:p>
            <w:pPr>
              <w:pStyle w:val="13"/>
            </w:pPr>
            <w:r>
              <w:t>100%</w:t>
            </w:r>
          </w:p>
        </w:tc>
        <w:tc>
          <w:tcPr>
            <w:tcW w:w="1843" w:type="dxa"/>
            <w:vAlign w:val="center"/>
          </w:tcPr>
          <w:p>
            <w:pPr>
              <w:pStyle w:val="13"/>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项目完成时间</w:t>
            </w:r>
          </w:p>
        </w:tc>
        <w:tc>
          <w:tcPr>
            <w:tcW w:w="2891" w:type="dxa"/>
            <w:vAlign w:val="center"/>
          </w:tcPr>
          <w:p>
            <w:pPr>
              <w:pStyle w:val="13"/>
            </w:pPr>
            <w:r>
              <w:t>完成的办公用房大中修项目时限</w:t>
            </w:r>
          </w:p>
        </w:tc>
        <w:tc>
          <w:tcPr>
            <w:tcW w:w="1276" w:type="dxa"/>
            <w:vAlign w:val="center"/>
          </w:tcPr>
          <w:p>
            <w:pPr>
              <w:pStyle w:val="13"/>
            </w:pPr>
            <w:r>
              <w:t>≤12月</w:t>
            </w:r>
          </w:p>
        </w:tc>
        <w:tc>
          <w:tcPr>
            <w:tcW w:w="1843" w:type="dxa"/>
            <w:vAlign w:val="center"/>
          </w:tcPr>
          <w:p>
            <w:pPr>
              <w:pStyle w:val="13"/>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项目总成本</w:t>
            </w:r>
          </w:p>
        </w:tc>
        <w:tc>
          <w:tcPr>
            <w:tcW w:w="2891" w:type="dxa"/>
            <w:vAlign w:val="center"/>
          </w:tcPr>
          <w:p>
            <w:pPr>
              <w:pStyle w:val="13"/>
            </w:pPr>
            <w:r>
              <w:t>办公用房大中修项目总成本</w:t>
            </w:r>
          </w:p>
        </w:tc>
        <w:tc>
          <w:tcPr>
            <w:tcW w:w="1276" w:type="dxa"/>
            <w:vAlign w:val="center"/>
          </w:tcPr>
          <w:p>
            <w:pPr>
              <w:pStyle w:val="13"/>
            </w:pPr>
            <w:r>
              <w:t>≤85.37万元</w:t>
            </w:r>
          </w:p>
        </w:tc>
        <w:tc>
          <w:tcPr>
            <w:tcW w:w="1843" w:type="dxa"/>
            <w:vAlign w:val="center"/>
          </w:tcPr>
          <w:p>
            <w:pPr>
              <w:pStyle w:val="13"/>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保障机关办公楼正常运转</w:t>
            </w:r>
          </w:p>
        </w:tc>
        <w:tc>
          <w:tcPr>
            <w:tcW w:w="2891" w:type="dxa"/>
            <w:vAlign w:val="center"/>
          </w:tcPr>
          <w:p>
            <w:pPr>
              <w:pStyle w:val="13"/>
            </w:pPr>
            <w:r>
              <w:t>通过办公用房大中修项目保障机关办公楼正常运转</w:t>
            </w:r>
          </w:p>
        </w:tc>
        <w:tc>
          <w:tcPr>
            <w:tcW w:w="1276" w:type="dxa"/>
            <w:vAlign w:val="center"/>
          </w:tcPr>
          <w:p>
            <w:pPr>
              <w:pStyle w:val="13"/>
            </w:pPr>
            <w:r>
              <w:t>保障机关办公楼正常运转</w:t>
            </w:r>
          </w:p>
        </w:tc>
        <w:tc>
          <w:tcPr>
            <w:tcW w:w="1843" w:type="dxa"/>
            <w:vAlign w:val="center"/>
          </w:tcPr>
          <w:p>
            <w:pPr>
              <w:pStyle w:val="13"/>
            </w:pPr>
            <w:r>
              <w:t>河北省财政评审测算中心建设项目投资评审结论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调查中满意和比较满意的服务对象占全部服务对象的比例</w:t>
            </w:r>
          </w:p>
        </w:tc>
        <w:tc>
          <w:tcPr>
            <w:tcW w:w="1276" w:type="dxa"/>
            <w:vAlign w:val="center"/>
          </w:tcPr>
          <w:p>
            <w:pPr>
              <w:pStyle w:val="13"/>
            </w:pPr>
            <w:r>
              <w:t>100%</w:t>
            </w:r>
          </w:p>
        </w:tc>
        <w:tc>
          <w:tcPr>
            <w:tcW w:w="1843"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4、2024预算内基建-河北省粮食购销领域监管信息化项目绩效目标表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13000024P0080A410678Y</w:t>
            </w:r>
          </w:p>
        </w:tc>
        <w:tc>
          <w:tcPr>
            <w:tcW w:w="1587" w:type="dxa"/>
            <w:vAlign w:val="center"/>
          </w:tcPr>
          <w:p>
            <w:pPr>
              <w:pStyle w:val="11"/>
            </w:pPr>
            <w:r>
              <w:t>项目名称</w:t>
            </w:r>
          </w:p>
        </w:tc>
        <w:tc>
          <w:tcPr>
            <w:tcW w:w="4422" w:type="dxa"/>
            <w:gridSpan w:val="3"/>
            <w:vAlign w:val="center"/>
          </w:tcPr>
          <w:p>
            <w:pPr>
              <w:pStyle w:val="13"/>
            </w:pPr>
            <w:r>
              <w:t>2024预算内基建-河北省粮食购销领域监管信息化项目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833.00</w:t>
            </w:r>
          </w:p>
        </w:tc>
        <w:tc>
          <w:tcPr>
            <w:tcW w:w="1587" w:type="dxa"/>
            <w:vAlign w:val="center"/>
          </w:tcPr>
          <w:p>
            <w:pPr>
              <w:pStyle w:val="11"/>
            </w:pPr>
            <w:r>
              <w:t>其中：财政    资金</w:t>
            </w:r>
          </w:p>
        </w:tc>
        <w:tc>
          <w:tcPr>
            <w:tcW w:w="1304" w:type="dxa"/>
            <w:vAlign w:val="center"/>
          </w:tcPr>
          <w:p>
            <w:pPr>
              <w:pStyle w:val="13"/>
            </w:pPr>
            <w:r>
              <w:t>833.00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用于河北省粮食购销领域监管信息化项目建设，主要包括开发省级平台、粮库系统等业务应用系统，开发数据系统、虚拟平台及运维监测等应用支撑系统，购置配套的软硬件设备，租赁政务云安全服务等。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1.2024年底前，完成省级平台与国家平台的接口开发，实现粮库系统-省级平台-国家平台的数据交换和视频级联。</w:t>
            </w:r>
          </w:p>
          <w:p>
            <w:pPr>
              <w:pStyle w:val="13"/>
            </w:pPr>
            <w:r>
              <w:t>2.2024年底前，完成运维监测软件的开发，实现对储备粮库主要信息化设备的运行监测。</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项目完成率（%）</w:t>
            </w:r>
          </w:p>
        </w:tc>
        <w:tc>
          <w:tcPr>
            <w:tcW w:w="2891" w:type="dxa"/>
            <w:vAlign w:val="center"/>
          </w:tcPr>
          <w:p>
            <w:pPr>
              <w:pStyle w:val="13"/>
            </w:pPr>
            <w:r>
              <w:t>按期完成的软件开发数占软件开发总数的比例</w:t>
            </w:r>
          </w:p>
        </w:tc>
        <w:tc>
          <w:tcPr>
            <w:tcW w:w="1276" w:type="dxa"/>
            <w:vAlign w:val="center"/>
          </w:tcPr>
          <w:p>
            <w:pPr>
              <w:pStyle w:val="13"/>
            </w:pPr>
            <w:r>
              <w:t>100%</w:t>
            </w:r>
          </w:p>
        </w:tc>
        <w:tc>
          <w:tcPr>
            <w:tcW w:w="1843" w:type="dxa"/>
            <w:vAlign w:val="center"/>
          </w:tcPr>
          <w:p>
            <w:pPr>
              <w:pStyle w:val="13"/>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验收通过率（%）</w:t>
            </w:r>
          </w:p>
        </w:tc>
        <w:tc>
          <w:tcPr>
            <w:tcW w:w="2891" w:type="dxa"/>
            <w:vAlign w:val="center"/>
          </w:tcPr>
          <w:p>
            <w:pPr>
              <w:pStyle w:val="13"/>
            </w:pPr>
            <w:r>
              <w:t>通过验收的软件开发数占软件开发总数的比例</w:t>
            </w:r>
          </w:p>
        </w:tc>
        <w:tc>
          <w:tcPr>
            <w:tcW w:w="1276" w:type="dxa"/>
            <w:vAlign w:val="center"/>
          </w:tcPr>
          <w:p>
            <w:pPr>
              <w:pStyle w:val="13"/>
            </w:pPr>
            <w:r>
              <w:t>100%</w:t>
            </w:r>
          </w:p>
        </w:tc>
        <w:tc>
          <w:tcPr>
            <w:tcW w:w="1843" w:type="dxa"/>
            <w:vAlign w:val="center"/>
          </w:tcPr>
          <w:p>
            <w:pPr>
              <w:pStyle w:val="13"/>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工期完工时间</w:t>
            </w:r>
          </w:p>
        </w:tc>
        <w:tc>
          <w:tcPr>
            <w:tcW w:w="2891" w:type="dxa"/>
            <w:vAlign w:val="center"/>
          </w:tcPr>
          <w:p>
            <w:pPr>
              <w:pStyle w:val="13"/>
            </w:pPr>
            <w:r>
              <w:t>项目完成时间</w:t>
            </w:r>
          </w:p>
        </w:tc>
        <w:tc>
          <w:tcPr>
            <w:tcW w:w="1276" w:type="dxa"/>
            <w:vAlign w:val="center"/>
          </w:tcPr>
          <w:p>
            <w:pPr>
              <w:pStyle w:val="13"/>
            </w:pPr>
            <w:r>
              <w:t>≤12个月</w:t>
            </w:r>
          </w:p>
        </w:tc>
        <w:tc>
          <w:tcPr>
            <w:tcW w:w="1843" w:type="dxa"/>
            <w:vAlign w:val="center"/>
          </w:tcPr>
          <w:p>
            <w:pPr>
              <w:pStyle w:val="13"/>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项目预算控制额</w:t>
            </w:r>
          </w:p>
        </w:tc>
        <w:tc>
          <w:tcPr>
            <w:tcW w:w="1276" w:type="dxa"/>
            <w:vAlign w:val="center"/>
          </w:tcPr>
          <w:p>
            <w:pPr>
              <w:pStyle w:val="13"/>
            </w:pPr>
            <w:r>
              <w:t>≤833万元</w:t>
            </w:r>
          </w:p>
        </w:tc>
        <w:tc>
          <w:tcPr>
            <w:tcW w:w="1843" w:type="dxa"/>
            <w:vAlign w:val="center"/>
          </w:tcPr>
          <w:p>
            <w:pPr>
              <w:pStyle w:val="13"/>
            </w:pPr>
            <w:r>
              <w:t>《河北省粮食购销领域监管信息化建设方案》（冀粮仓储〔2023〕58号）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业务信息化实现率（%）</w:t>
            </w:r>
          </w:p>
        </w:tc>
        <w:tc>
          <w:tcPr>
            <w:tcW w:w="2891" w:type="dxa"/>
            <w:vAlign w:val="center"/>
          </w:tcPr>
          <w:p>
            <w:pPr>
              <w:pStyle w:val="13"/>
            </w:pPr>
            <w:r>
              <w:t>实现信息化的业务数占《规范》明确业务总数的比例</w:t>
            </w:r>
          </w:p>
        </w:tc>
        <w:tc>
          <w:tcPr>
            <w:tcW w:w="1276" w:type="dxa"/>
            <w:vAlign w:val="center"/>
          </w:tcPr>
          <w:p>
            <w:pPr>
              <w:pStyle w:val="13"/>
            </w:pPr>
            <w:r>
              <w:t>≥90%</w:t>
            </w:r>
          </w:p>
        </w:tc>
        <w:tc>
          <w:tcPr>
            <w:tcW w:w="1843" w:type="dxa"/>
            <w:vAlign w:val="center"/>
          </w:tcPr>
          <w:p>
            <w:pPr>
              <w:pStyle w:val="13"/>
            </w:pPr>
            <w:r>
              <w:t>《粮食购销领域监管信息化规范》（ 国粮规〔2022〕78号）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标准规范符合率（%）</w:t>
            </w:r>
          </w:p>
        </w:tc>
        <w:tc>
          <w:tcPr>
            <w:tcW w:w="2891" w:type="dxa"/>
            <w:vAlign w:val="center"/>
          </w:tcPr>
          <w:p>
            <w:pPr>
              <w:pStyle w:val="13"/>
            </w:pPr>
            <w:r>
              <w:t>符合《规范》标准的功能数占《规范》明确功能总数的比例</w:t>
            </w:r>
          </w:p>
        </w:tc>
        <w:tc>
          <w:tcPr>
            <w:tcW w:w="1276" w:type="dxa"/>
            <w:vAlign w:val="center"/>
          </w:tcPr>
          <w:p>
            <w:pPr>
              <w:pStyle w:val="13"/>
            </w:pPr>
            <w:r>
              <w:t>≥90%</w:t>
            </w:r>
          </w:p>
        </w:tc>
        <w:tc>
          <w:tcPr>
            <w:tcW w:w="1843" w:type="dxa"/>
            <w:vAlign w:val="center"/>
          </w:tcPr>
          <w:p>
            <w:pPr>
              <w:pStyle w:val="13"/>
            </w:pPr>
            <w:r>
              <w:t>《粮食购销领域监管信息化规范》（ 国粮规〔2022〕78号）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接口数据上传率（%）</w:t>
            </w:r>
          </w:p>
        </w:tc>
        <w:tc>
          <w:tcPr>
            <w:tcW w:w="2891" w:type="dxa"/>
            <w:vAlign w:val="center"/>
          </w:tcPr>
          <w:p>
            <w:pPr>
              <w:pStyle w:val="13"/>
            </w:pPr>
            <w:r>
              <w:t>上传国家平台的数据量占粮库系统产生数据量的比例</w:t>
            </w:r>
          </w:p>
        </w:tc>
        <w:tc>
          <w:tcPr>
            <w:tcW w:w="1276" w:type="dxa"/>
            <w:vAlign w:val="center"/>
          </w:tcPr>
          <w:p>
            <w:pPr>
              <w:pStyle w:val="13"/>
            </w:pPr>
            <w:r>
              <w:t>≥90%</w:t>
            </w:r>
          </w:p>
        </w:tc>
        <w:tc>
          <w:tcPr>
            <w:tcW w:w="1843" w:type="dxa"/>
            <w:vAlign w:val="center"/>
          </w:tcPr>
          <w:p>
            <w:pPr>
              <w:pStyle w:val="13"/>
            </w:pPr>
            <w:r>
              <w:t>《粮食购销领域监管信息化规范》（ 国粮规〔2022〕78号）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5、简易建筑费（本级）绩效目标表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13000023P00D844100104</w:t>
            </w:r>
          </w:p>
        </w:tc>
        <w:tc>
          <w:tcPr>
            <w:tcW w:w="1587" w:type="dxa"/>
            <w:vAlign w:val="center"/>
          </w:tcPr>
          <w:p>
            <w:pPr>
              <w:pStyle w:val="11"/>
            </w:pPr>
            <w:r>
              <w:t>项目名称</w:t>
            </w:r>
          </w:p>
        </w:tc>
        <w:tc>
          <w:tcPr>
            <w:tcW w:w="4422" w:type="dxa"/>
            <w:gridSpan w:val="3"/>
            <w:vAlign w:val="center"/>
          </w:tcPr>
          <w:p>
            <w:pPr>
              <w:pStyle w:val="13"/>
            </w:pPr>
            <w:r>
              <w:t>简易建筑费（本级）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255.00</w:t>
            </w:r>
          </w:p>
        </w:tc>
        <w:tc>
          <w:tcPr>
            <w:tcW w:w="1587" w:type="dxa"/>
            <w:vAlign w:val="center"/>
          </w:tcPr>
          <w:p>
            <w:pPr>
              <w:pStyle w:val="11"/>
            </w:pPr>
            <w:r>
              <w:t>其中：财政    资金</w:t>
            </w:r>
          </w:p>
        </w:tc>
        <w:tc>
          <w:tcPr>
            <w:tcW w:w="1304" w:type="dxa"/>
            <w:vAlign w:val="center"/>
          </w:tcPr>
          <w:p>
            <w:pPr>
              <w:pStyle w:val="13"/>
            </w:pPr>
            <w:r>
              <w:t>255.00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省粮食产业集团储备粮库基础设施升级项目，主要建设内容：对14个储备粮存储库点的硬件基础设施进行优化升级，包括粮情测温系统改造、仓内监控升级、关键部位监控补建、安全设备更新、出入库系统提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50%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1.2024年6月底前，完成14个储备粮存储库点信息化基础设施的优化升级，全面提升各储备粮库信息化基础设施建设水平。</w:t>
            </w:r>
          </w:p>
          <w:p>
            <w:pPr>
              <w:pStyle w:val="13"/>
            </w:pPr>
            <w:r>
              <w:t>2.2024年9月底前，完成14个储备粮存储库点粮库系统的软件集成、联试联调及项目验收，全面实现服务监管、支撑业务的建设目标。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完成项目数量</w:t>
            </w:r>
          </w:p>
        </w:tc>
        <w:tc>
          <w:tcPr>
            <w:tcW w:w="2891" w:type="dxa"/>
            <w:vAlign w:val="center"/>
          </w:tcPr>
          <w:p>
            <w:pPr>
              <w:pStyle w:val="13"/>
            </w:pPr>
            <w:r>
              <w:t>完成地方储备粮存储库点基础设施升级建设的总数</w:t>
            </w:r>
          </w:p>
        </w:tc>
        <w:tc>
          <w:tcPr>
            <w:tcW w:w="1276" w:type="dxa"/>
            <w:vAlign w:val="center"/>
          </w:tcPr>
          <w:p>
            <w:pPr>
              <w:pStyle w:val="13"/>
            </w:pPr>
            <w:r>
              <w:t>14个</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验收通过率（%）</w:t>
            </w:r>
          </w:p>
        </w:tc>
        <w:tc>
          <w:tcPr>
            <w:tcW w:w="2891" w:type="dxa"/>
            <w:vAlign w:val="center"/>
          </w:tcPr>
          <w:p>
            <w:pPr>
              <w:pStyle w:val="13"/>
            </w:pPr>
            <w:r>
              <w:t>通过验收的项目数占项目总数的比例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项目建设完成时间</w:t>
            </w:r>
          </w:p>
        </w:tc>
        <w:tc>
          <w:tcPr>
            <w:tcW w:w="2891" w:type="dxa"/>
            <w:vAlign w:val="center"/>
          </w:tcPr>
          <w:p>
            <w:pPr>
              <w:pStyle w:val="13"/>
            </w:pPr>
            <w:r>
              <w:t>信息化基础设施升级项目建设完成时间</w:t>
            </w:r>
          </w:p>
        </w:tc>
        <w:tc>
          <w:tcPr>
            <w:tcW w:w="1276" w:type="dxa"/>
            <w:vAlign w:val="center"/>
          </w:tcPr>
          <w:p>
            <w:pPr>
              <w:pStyle w:val="13"/>
            </w:pPr>
            <w:r>
              <w:t>≤6个月</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项目验收完成时间</w:t>
            </w:r>
          </w:p>
        </w:tc>
        <w:tc>
          <w:tcPr>
            <w:tcW w:w="2891" w:type="dxa"/>
            <w:vAlign w:val="center"/>
          </w:tcPr>
          <w:p>
            <w:pPr>
              <w:pStyle w:val="13"/>
            </w:pPr>
            <w:r>
              <w:t>信息化基础设施升级项目验收完成时间</w:t>
            </w:r>
          </w:p>
        </w:tc>
        <w:tc>
          <w:tcPr>
            <w:tcW w:w="1276" w:type="dxa"/>
            <w:vAlign w:val="center"/>
          </w:tcPr>
          <w:p>
            <w:pPr>
              <w:pStyle w:val="13"/>
            </w:pPr>
            <w:r>
              <w:t>≤12个月</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使用资金数</w:t>
            </w:r>
          </w:p>
        </w:tc>
        <w:tc>
          <w:tcPr>
            <w:tcW w:w="2891" w:type="dxa"/>
            <w:vAlign w:val="center"/>
          </w:tcPr>
          <w:p>
            <w:pPr>
              <w:pStyle w:val="13"/>
            </w:pPr>
            <w:r>
              <w:t>实际使用资金数不超过预算数</w:t>
            </w:r>
          </w:p>
        </w:tc>
        <w:tc>
          <w:tcPr>
            <w:tcW w:w="1276" w:type="dxa"/>
            <w:vAlign w:val="center"/>
          </w:tcPr>
          <w:p>
            <w:pPr>
              <w:pStyle w:val="13"/>
            </w:pPr>
            <w:r>
              <w:t>255万元</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信息化覆盖的库点数占比</w:t>
            </w:r>
          </w:p>
        </w:tc>
        <w:tc>
          <w:tcPr>
            <w:tcW w:w="2891" w:type="dxa"/>
            <w:vAlign w:val="center"/>
          </w:tcPr>
          <w:p>
            <w:pPr>
              <w:pStyle w:val="13"/>
            </w:pPr>
            <w:r>
              <w:t>项目完成后实现信息化覆盖的库点数占项目建设库点总数的比例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视频监控、粮情检测的廒间数</w:t>
            </w:r>
          </w:p>
        </w:tc>
        <w:tc>
          <w:tcPr>
            <w:tcW w:w="2891" w:type="dxa"/>
            <w:vAlign w:val="center"/>
          </w:tcPr>
          <w:p>
            <w:pPr>
              <w:pStyle w:val="13"/>
            </w:pPr>
            <w:r>
              <w:t>项目完成后实现视频监控、粮情检测的廒间数占项目建设廒间总数的比例</w:t>
            </w:r>
          </w:p>
        </w:tc>
        <w:tc>
          <w:tcPr>
            <w:tcW w:w="1276" w:type="dxa"/>
            <w:vAlign w:val="center"/>
          </w:tcPr>
          <w:p>
            <w:pPr>
              <w:pStyle w:val="13"/>
            </w:pPr>
            <w:r>
              <w:t>100%</w:t>
            </w:r>
          </w:p>
        </w:tc>
        <w:tc>
          <w:tcPr>
            <w:tcW w:w="1843" w:type="dxa"/>
            <w:vAlign w:val="center"/>
          </w:tcPr>
          <w:p>
            <w:pPr>
              <w:pStyle w:val="13"/>
            </w:pPr>
            <w:r>
              <w:t>《河北省粮食购销领域监管信息化建设实施方案》（冀粮仓储〔2023〕58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服务对象满意度指标</w:t>
            </w:r>
          </w:p>
        </w:tc>
        <w:tc>
          <w:tcPr>
            <w:tcW w:w="2891" w:type="dxa"/>
            <w:vAlign w:val="center"/>
          </w:tcPr>
          <w:p>
            <w:pPr>
              <w:pStyle w:val="13"/>
            </w:pPr>
            <w:r>
              <w:t>受益企业满意度</w:t>
            </w:r>
          </w:p>
        </w:tc>
        <w:tc>
          <w:tcPr>
            <w:tcW w:w="1276" w:type="dxa"/>
            <w:vAlign w:val="center"/>
          </w:tcPr>
          <w:p>
            <w:pPr>
              <w:pStyle w:val="13"/>
            </w:pPr>
            <w:r>
              <w:t>≥95%</w:t>
            </w:r>
          </w:p>
        </w:tc>
        <w:tc>
          <w:tcPr>
            <w:tcW w:w="1843"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6、救灾储备物资购置费绩效目标表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13000022P00C2D410012W</w:t>
            </w:r>
          </w:p>
        </w:tc>
        <w:tc>
          <w:tcPr>
            <w:tcW w:w="1587" w:type="dxa"/>
            <w:vAlign w:val="center"/>
          </w:tcPr>
          <w:p>
            <w:pPr>
              <w:pStyle w:val="11"/>
            </w:pPr>
            <w:r>
              <w:t>项目名称</w:t>
            </w:r>
          </w:p>
        </w:tc>
        <w:tc>
          <w:tcPr>
            <w:tcW w:w="4422" w:type="dxa"/>
            <w:gridSpan w:val="3"/>
            <w:vAlign w:val="center"/>
          </w:tcPr>
          <w:p>
            <w:pPr>
              <w:pStyle w:val="13"/>
            </w:pPr>
            <w:r>
              <w:t>救灾储备物资购置费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2800.00</w:t>
            </w:r>
          </w:p>
        </w:tc>
        <w:tc>
          <w:tcPr>
            <w:tcW w:w="1587" w:type="dxa"/>
            <w:vAlign w:val="center"/>
          </w:tcPr>
          <w:p>
            <w:pPr>
              <w:pStyle w:val="11"/>
            </w:pPr>
            <w:r>
              <w:t>其中：财政    资金</w:t>
            </w:r>
          </w:p>
        </w:tc>
        <w:tc>
          <w:tcPr>
            <w:tcW w:w="1304" w:type="dxa"/>
            <w:vAlign w:val="center"/>
          </w:tcPr>
          <w:p>
            <w:pPr>
              <w:pStyle w:val="13"/>
            </w:pPr>
            <w:r>
              <w:t>2800.00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用于按照上级部门要求,储备救灾物资。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100%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根据省政府储备规模要求及省应急管理厅年度采购计划，完成2800万元救灾储备物资采购任务，确保省级救灾物资储备数量充足，质量良好，一旦发生需动用情况，能在规定时间内调出，提高我省应急救援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采购储备物资种类</w:t>
            </w:r>
          </w:p>
        </w:tc>
        <w:tc>
          <w:tcPr>
            <w:tcW w:w="2891" w:type="dxa"/>
            <w:vAlign w:val="center"/>
          </w:tcPr>
          <w:p>
            <w:pPr>
              <w:pStyle w:val="13"/>
            </w:pPr>
            <w:r>
              <w:t>省应急管理厅年度采购计划要求采购的种类</w:t>
            </w:r>
          </w:p>
        </w:tc>
        <w:tc>
          <w:tcPr>
            <w:tcW w:w="1276" w:type="dxa"/>
            <w:vAlign w:val="center"/>
          </w:tcPr>
          <w:p>
            <w:pPr>
              <w:pStyle w:val="13"/>
            </w:pPr>
            <w:r>
              <w:t>6种</w:t>
            </w:r>
          </w:p>
        </w:tc>
        <w:tc>
          <w:tcPr>
            <w:tcW w:w="1843" w:type="dxa"/>
            <w:vAlign w:val="center"/>
          </w:tcPr>
          <w:p>
            <w:pPr>
              <w:pStyle w:val="13"/>
            </w:pPr>
            <w:r>
              <w:t>省政府储备规模要求及省应急管理厅年度采购计划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验收合格率</w:t>
            </w:r>
          </w:p>
        </w:tc>
        <w:tc>
          <w:tcPr>
            <w:tcW w:w="2891" w:type="dxa"/>
            <w:vAlign w:val="center"/>
          </w:tcPr>
          <w:p>
            <w:pPr>
              <w:pStyle w:val="13"/>
            </w:pPr>
            <w:r>
              <w:t>验收合格的物资数量占购置物资总数量的比率</w:t>
            </w:r>
          </w:p>
        </w:tc>
        <w:tc>
          <w:tcPr>
            <w:tcW w:w="1276" w:type="dxa"/>
            <w:vAlign w:val="center"/>
          </w:tcPr>
          <w:p>
            <w:pPr>
              <w:pStyle w:val="13"/>
            </w:pPr>
            <w:r>
              <w:t>100%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完成时间</w:t>
            </w:r>
          </w:p>
        </w:tc>
        <w:tc>
          <w:tcPr>
            <w:tcW w:w="2891" w:type="dxa"/>
            <w:vAlign w:val="center"/>
          </w:tcPr>
          <w:p>
            <w:pPr>
              <w:pStyle w:val="13"/>
            </w:pPr>
            <w:r>
              <w:t>在规定时间内完成年度救灾物资的采购程序</w:t>
            </w:r>
          </w:p>
        </w:tc>
        <w:tc>
          <w:tcPr>
            <w:tcW w:w="1276" w:type="dxa"/>
            <w:vAlign w:val="center"/>
          </w:tcPr>
          <w:p>
            <w:pPr>
              <w:pStyle w:val="13"/>
            </w:pPr>
            <w:r>
              <w:t>≤9月</w:t>
            </w:r>
          </w:p>
        </w:tc>
        <w:tc>
          <w:tcPr>
            <w:tcW w:w="1843" w:type="dxa"/>
            <w:vAlign w:val="center"/>
          </w:tcPr>
          <w:p>
            <w:pPr>
              <w:pStyle w:val="13"/>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储备物资采购成本</w:t>
            </w:r>
          </w:p>
        </w:tc>
        <w:tc>
          <w:tcPr>
            <w:tcW w:w="2891" w:type="dxa"/>
            <w:vAlign w:val="center"/>
          </w:tcPr>
          <w:p>
            <w:pPr>
              <w:pStyle w:val="13"/>
            </w:pPr>
            <w:r>
              <w:t>储备物资采购成本</w:t>
            </w:r>
          </w:p>
        </w:tc>
        <w:tc>
          <w:tcPr>
            <w:tcW w:w="1276" w:type="dxa"/>
            <w:vAlign w:val="center"/>
          </w:tcPr>
          <w:p>
            <w:pPr>
              <w:pStyle w:val="13"/>
            </w:pPr>
            <w:r>
              <w:t>按合同约定执行</w:t>
            </w:r>
          </w:p>
        </w:tc>
        <w:tc>
          <w:tcPr>
            <w:tcW w:w="1843" w:type="dxa"/>
            <w:vAlign w:val="center"/>
          </w:tcPr>
          <w:p>
            <w:pPr>
              <w:pStyle w:val="13"/>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可持续影响指标</w:t>
            </w:r>
          </w:p>
        </w:tc>
        <w:tc>
          <w:tcPr>
            <w:tcW w:w="1332" w:type="dxa"/>
            <w:vAlign w:val="center"/>
          </w:tcPr>
          <w:p>
            <w:pPr>
              <w:pStyle w:val="13"/>
            </w:pPr>
            <w:r>
              <w:t>物资储备满足需求情况</w:t>
            </w:r>
          </w:p>
        </w:tc>
        <w:tc>
          <w:tcPr>
            <w:tcW w:w="2891" w:type="dxa"/>
            <w:vAlign w:val="center"/>
          </w:tcPr>
          <w:p>
            <w:pPr>
              <w:pStyle w:val="13"/>
            </w:pPr>
            <w:r>
              <w:t>购置物资储备满足需求情况</w:t>
            </w:r>
          </w:p>
        </w:tc>
        <w:tc>
          <w:tcPr>
            <w:tcW w:w="1276" w:type="dxa"/>
            <w:vAlign w:val="center"/>
          </w:tcPr>
          <w:p>
            <w:pPr>
              <w:pStyle w:val="13"/>
            </w:pPr>
            <w:r>
              <w:t>购置物资随时满足调用需求</w:t>
            </w:r>
          </w:p>
        </w:tc>
        <w:tc>
          <w:tcPr>
            <w:tcW w:w="1843" w:type="dxa"/>
            <w:vAlign w:val="center"/>
          </w:tcPr>
          <w:p>
            <w:pPr>
              <w:pStyle w:val="13"/>
            </w:pPr>
            <w:r>
              <w:t>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7、粮食应急经费绩效目标表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13000022P0088XD10003F</w:t>
            </w:r>
          </w:p>
        </w:tc>
        <w:tc>
          <w:tcPr>
            <w:tcW w:w="1587" w:type="dxa"/>
            <w:vAlign w:val="center"/>
          </w:tcPr>
          <w:p>
            <w:pPr>
              <w:pStyle w:val="11"/>
            </w:pPr>
            <w:r>
              <w:t>项目名称</w:t>
            </w:r>
          </w:p>
        </w:tc>
        <w:tc>
          <w:tcPr>
            <w:tcW w:w="4422" w:type="dxa"/>
            <w:gridSpan w:val="3"/>
            <w:vAlign w:val="center"/>
          </w:tcPr>
          <w:p>
            <w:pPr>
              <w:pStyle w:val="13"/>
            </w:pPr>
            <w:r>
              <w:t>粮食应急经费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100.00</w:t>
            </w:r>
          </w:p>
        </w:tc>
        <w:tc>
          <w:tcPr>
            <w:tcW w:w="1587" w:type="dxa"/>
            <w:vAlign w:val="center"/>
          </w:tcPr>
          <w:p>
            <w:pPr>
              <w:pStyle w:val="11"/>
            </w:pPr>
            <w:r>
              <w:t>其中：财政    资金</w:t>
            </w:r>
          </w:p>
        </w:tc>
        <w:tc>
          <w:tcPr>
            <w:tcW w:w="1304" w:type="dxa"/>
            <w:vAlign w:val="center"/>
          </w:tcPr>
          <w:p>
            <w:pPr>
              <w:pStyle w:val="13"/>
            </w:pPr>
            <w:r>
              <w:t>100.00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用于对粮食应急企业和补助，加强粮食应急保障网点建设,奖励举报等。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8%</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1.通过对180个粮食应急企业和应急网点补助，加强粮食应急保障网点建设，提高粮食应急保障能力，确保粮食市场供应和价格基本稳定</w:t>
            </w:r>
          </w:p>
          <w:p>
            <w:pPr>
              <w:pStyle w:val="13"/>
            </w:pPr>
            <w:r>
              <w:t>2.鼓励举报政策性粮食购销违法违规行为,动员社会力量参与政策性粮食购销领域监督,保障国家粮食安全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发放补助人数</w:t>
            </w:r>
          </w:p>
        </w:tc>
        <w:tc>
          <w:tcPr>
            <w:tcW w:w="2891" w:type="dxa"/>
            <w:vAlign w:val="center"/>
          </w:tcPr>
          <w:p>
            <w:pPr>
              <w:pStyle w:val="13"/>
            </w:pPr>
            <w:r>
              <w:t>发放补助到应急企业和应急网点的个数</w:t>
            </w:r>
          </w:p>
        </w:tc>
        <w:tc>
          <w:tcPr>
            <w:tcW w:w="1276" w:type="dxa"/>
            <w:vAlign w:val="center"/>
          </w:tcPr>
          <w:p>
            <w:pPr>
              <w:pStyle w:val="13"/>
            </w:pPr>
            <w:r>
              <w:t>180个</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委托业务费</w:t>
            </w:r>
          </w:p>
        </w:tc>
        <w:tc>
          <w:tcPr>
            <w:tcW w:w="2891" w:type="dxa"/>
            <w:vAlign w:val="center"/>
          </w:tcPr>
          <w:p>
            <w:pPr>
              <w:pStyle w:val="13"/>
            </w:pPr>
            <w:r>
              <w:t>围绕应急工作开展形成</w:t>
            </w:r>
            <w:bookmarkStart w:id="20" w:name="_GoBack"/>
            <w:bookmarkEnd w:id="20"/>
            <w:r>
              <w:t>的委托业务、印刷文件、差旅费等</w:t>
            </w:r>
          </w:p>
        </w:tc>
        <w:tc>
          <w:tcPr>
            <w:tcW w:w="1276" w:type="dxa"/>
            <w:vAlign w:val="center"/>
          </w:tcPr>
          <w:p>
            <w:pPr>
              <w:pStyle w:val="13"/>
            </w:pPr>
            <w:r>
              <w:t>≤10万元</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奖励金额</w:t>
            </w:r>
          </w:p>
        </w:tc>
        <w:tc>
          <w:tcPr>
            <w:tcW w:w="2891" w:type="dxa"/>
            <w:vAlign w:val="center"/>
          </w:tcPr>
          <w:p>
            <w:pPr>
              <w:pStyle w:val="13"/>
            </w:pPr>
            <w:r>
              <w:t>举报奖励的资金数额</w:t>
            </w:r>
          </w:p>
        </w:tc>
        <w:tc>
          <w:tcPr>
            <w:tcW w:w="1276" w:type="dxa"/>
            <w:vAlign w:val="center"/>
          </w:tcPr>
          <w:p>
            <w:pPr>
              <w:pStyle w:val="13"/>
            </w:pPr>
            <w:r>
              <w:t>≤2万元</w:t>
            </w:r>
          </w:p>
        </w:tc>
        <w:tc>
          <w:tcPr>
            <w:tcW w:w="1843" w:type="dxa"/>
            <w:vAlign w:val="center"/>
          </w:tcPr>
          <w:p>
            <w:pPr>
              <w:pStyle w:val="13"/>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发放准确率</w:t>
            </w:r>
          </w:p>
        </w:tc>
        <w:tc>
          <w:tcPr>
            <w:tcW w:w="2891" w:type="dxa"/>
            <w:vAlign w:val="center"/>
          </w:tcPr>
          <w:p>
            <w:pPr>
              <w:pStyle w:val="13"/>
            </w:pPr>
            <w:r>
              <w:t>补贴发放合规企业数占发放企业总数的比例</w:t>
            </w:r>
          </w:p>
        </w:tc>
        <w:tc>
          <w:tcPr>
            <w:tcW w:w="1276" w:type="dxa"/>
            <w:vAlign w:val="center"/>
          </w:tcPr>
          <w:p>
            <w:pPr>
              <w:pStyle w:val="13"/>
            </w:pPr>
            <w:r>
              <w:t>100%</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数量真实率</w:t>
            </w:r>
          </w:p>
        </w:tc>
        <w:tc>
          <w:tcPr>
            <w:tcW w:w="2891" w:type="dxa"/>
            <w:vAlign w:val="center"/>
          </w:tcPr>
          <w:p>
            <w:pPr>
              <w:pStyle w:val="13"/>
            </w:pPr>
            <w:r>
              <w:t>各项费用发生的真实性</w:t>
            </w:r>
          </w:p>
        </w:tc>
        <w:tc>
          <w:tcPr>
            <w:tcW w:w="1276" w:type="dxa"/>
            <w:vAlign w:val="center"/>
          </w:tcPr>
          <w:p>
            <w:pPr>
              <w:pStyle w:val="13"/>
            </w:pPr>
            <w:r>
              <w:t>100%</w:t>
            </w:r>
          </w:p>
        </w:tc>
        <w:tc>
          <w:tcPr>
            <w:tcW w:w="1843" w:type="dxa"/>
            <w:vAlign w:val="center"/>
          </w:tcPr>
          <w:p>
            <w:pPr>
              <w:pStyle w:val="13"/>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案件合格率</w:t>
            </w:r>
          </w:p>
        </w:tc>
        <w:tc>
          <w:tcPr>
            <w:tcW w:w="2891" w:type="dxa"/>
            <w:vAlign w:val="center"/>
          </w:tcPr>
          <w:p>
            <w:pPr>
              <w:pStyle w:val="13"/>
            </w:pPr>
            <w:r>
              <w:t>举报事项经查证属实,举报行为合规</w:t>
            </w:r>
          </w:p>
        </w:tc>
        <w:tc>
          <w:tcPr>
            <w:tcW w:w="1276" w:type="dxa"/>
            <w:vAlign w:val="center"/>
          </w:tcPr>
          <w:p>
            <w:pPr>
              <w:pStyle w:val="13"/>
            </w:pPr>
            <w:r>
              <w:t>100%</w:t>
            </w:r>
          </w:p>
        </w:tc>
        <w:tc>
          <w:tcPr>
            <w:tcW w:w="1843" w:type="dxa"/>
            <w:vAlign w:val="center"/>
          </w:tcPr>
          <w:p>
            <w:pPr>
              <w:pStyle w:val="13"/>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补助发放</w:t>
            </w:r>
          </w:p>
        </w:tc>
        <w:tc>
          <w:tcPr>
            <w:tcW w:w="2891" w:type="dxa"/>
            <w:vAlign w:val="center"/>
          </w:tcPr>
          <w:p>
            <w:pPr>
              <w:pStyle w:val="13"/>
            </w:pPr>
            <w:r>
              <w:t>补贴发放时间</w:t>
            </w:r>
          </w:p>
        </w:tc>
        <w:tc>
          <w:tcPr>
            <w:tcW w:w="1276" w:type="dxa"/>
            <w:vAlign w:val="center"/>
          </w:tcPr>
          <w:p>
            <w:pPr>
              <w:pStyle w:val="13"/>
            </w:pPr>
            <w:r>
              <w:t>11月之前发放到位</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项目资金支付时间</w:t>
            </w:r>
          </w:p>
        </w:tc>
        <w:tc>
          <w:tcPr>
            <w:tcW w:w="2891" w:type="dxa"/>
            <w:vAlign w:val="center"/>
          </w:tcPr>
          <w:p>
            <w:pPr>
              <w:pStyle w:val="13"/>
            </w:pPr>
            <w:r>
              <w:t>产生的费用支付时间</w:t>
            </w:r>
          </w:p>
        </w:tc>
        <w:tc>
          <w:tcPr>
            <w:tcW w:w="1276" w:type="dxa"/>
            <w:vAlign w:val="center"/>
          </w:tcPr>
          <w:p>
            <w:pPr>
              <w:pStyle w:val="13"/>
            </w:pPr>
            <w:r>
              <w:t>7个工作日之内</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举报奖励发放时效</w:t>
            </w:r>
          </w:p>
        </w:tc>
        <w:tc>
          <w:tcPr>
            <w:tcW w:w="2891" w:type="dxa"/>
            <w:vAlign w:val="center"/>
          </w:tcPr>
          <w:p>
            <w:pPr>
              <w:pStyle w:val="13"/>
            </w:pPr>
            <w:r>
              <w:t>举报奖励发放时效</w:t>
            </w:r>
          </w:p>
        </w:tc>
        <w:tc>
          <w:tcPr>
            <w:tcW w:w="1276" w:type="dxa"/>
            <w:vAlign w:val="center"/>
          </w:tcPr>
          <w:p>
            <w:pPr>
              <w:pStyle w:val="13"/>
            </w:pPr>
            <w:r>
              <w:t>作出奖励决定之日起10个工作之日内发放</w:t>
            </w:r>
          </w:p>
        </w:tc>
        <w:tc>
          <w:tcPr>
            <w:tcW w:w="1843" w:type="dxa"/>
            <w:vAlign w:val="center"/>
          </w:tcPr>
          <w:p>
            <w:pPr>
              <w:pStyle w:val="13"/>
            </w:pPr>
            <w:r>
              <w:t>关于印发《政策性粮食购销违法违规行为举报奖励办法(试行)》的通知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补助金额</w:t>
            </w:r>
          </w:p>
        </w:tc>
        <w:tc>
          <w:tcPr>
            <w:tcW w:w="2891" w:type="dxa"/>
            <w:vAlign w:val="center"/>
          </w:tcPr>
          <w:p>
            <w:pPr>
              <w:pStyle w:val="13"/>
            </w:pPr>
            <w:r>
              <w:t>50个省级应急保障企业和130个应急供应网点平均补助标准</w:t>
            </w:r>
          </w:p>
        </w:tc>
        <w:tc>
          <w:tcPr>
            <w:tcW w:w="1276" w:type="dxa"/>
            <w:vAlign w:val="center"/>
          </w:tcPr>
          <w:p>
            <w:pPr>
              <w:pStyle w:val="13"/>
            </w:pPr>
            <w:r>
              <w:t>省级应急保障企业平均补助1.5万，应急供应网点平均补助0.1万元</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实际发生成本</w:t>
            </w:r>
          </w:p>
        </w:tc>
        <w:tc>
          <w:tcPr>
            <w:tcW w:w="2891" w:type="dxa"/>
            <w:vAlign w:val="center"/>
          </w:tcPr>
          <w:p>
            <w:pPr>
              <w:pStyle w:val="13"/>
            </w:pPr>
            <w:r>
              <w:t>费用支出总成本</w:t>
            </w:r>
          </w:p>
        </w:tc>
        <w:tc>
          <w:tcPr>
            <w:tcW w:w="1276" w:type="dxa"/>
            <w:vAlign w:val="center"/>
          </w:tcPr>
          <w:p>
            <w:pPr>
              <w:pStyle w:val="13"/>
            </w:pPr>
            <w:r>
              <w:t>≤10万元</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奖励标准</w:t>
            </w:r>
          </w:p>
        </w:tc>
        <w:tc>
          <w:tcPr>
            <w:tcW w:w="2891" w:type="dxa"/>
            <w:vAlign w:val="center"/>
          </w:tcPr>
          <w:p>
            <w:pPr>
              <w:pStyle w:val="13"/>
            </w:pPr>
            <w:r>
              <w:t>举报奖励的资金范围</w:t>
            </w:r>
          </w:p>
        </w:tc>
        <w:tc>
          <w:tcPr>
            <w:tcW w:w="1276" w:type="dxa"/>
            <w:vAlign w:val="center"/>
          </w:tcPr>
          <w:p>
            <w:pPr>
              <w:pStyle w:val="13"/>
            </w:pPr>
            <w:r>
              <w:t>提高粮食应急保障能力，确保粮食市场供应和价格基本稳定</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提升应急处置能力</w:t>
            </w:r>
          </w:p>
        </w:tc>
        <w:tc>
          <w:tcPr>
            <w:tcW w:w="2891" w:type="dxa"/>
            <w:vAlign w:val="center"/>
          </w:tcPr>
          <w:p>
            <w:pPr>
              <w:pStyle w:val="13"/>
            </w:pPr>
            <w:r>
              <w:t>受补助企业应急能力提升</w:t>
            </w:r>
          </w:p>
        </w:tc>
        <w:tc>
          <w:tcPr>
            <w:tcW w:w="1276" w:type="dxa"/>
            <w:vAlign w:val="center"/>
          </w:tcPr>
          <w:p>
            <w:pPr>
              <w:pStyle w:val="13"/>
            </w:pPr>
            <w:r>
              <w:t>满足应急调用需要</w:t>
            </w:r>
          </w:p>
        </w:tc>
        <w:tc>
          <w:tcPr>
            <w:tcW w:w="1843" w:type="dxa"/>
            <w:vAlign w:val="center"/>
          </w:tcPr>
          <w:p>
            <w:pPr>
              <w:pStyle w:val="13"/>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鼓励合法举报行为加强监管力度保障粮食安全</w:t>
            </w:r>
          </w:p>
        </w:tc>
        <w:tc>
          <w:tcPr>
            <w:tcW w:w="1276" w:type="dxa"/>
            <w:vAlign w:val="center"/>
          </w:tcPr>
          <w:p>
            <w:pPr>
              <w:pStyle w:val="13"/>
            </w:pPr>
            <w:r>
              <w:t>鼓励举报政策性粮食购销违法违规行为,动员社会力量参与政策性粮食购销领域监督,保障国家粮食安全</w:t>
            </w:r>
          </w:p>
        </w:tc>
        <w:tc>
          <w:tcPr>
            <w:tcW w:w="1843" w:type="dxa"/>
            <w:vAlign w:val="center"/>
          </w:tcPr>
          <w:p>
            <w:pPr>
              <w:pStyle w:val="13"/>
            </w:pPr>
            <w:r>
              <w:t>关于印发《政策性粮食购销违法违规行为举报奖励办法(试行)》的通知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8、省级储备粮费用利息补贴绩效目标表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13000022P0088XD100043</w:t>
            </w:r>
          </w:p>
        </w:tc>
        <w:tc>
          <w:tcPr>
            <w:tcW w:w="1587" w:type="dxa"/>
            <w:vAlign w:val="center"/>
          </w:tcPr>
          <w:p>
            <w:pPr>
              <w:pStyle w:val="11"/>
            </w:pPr>
            <w:r>
              <w:t>项目名称</w:t>
            </w:r>
          </w:p>
        </w:tc>
        <w:tc>
          <w:tcPr>
            <w:tcW w:w="4422" w:type="dxa"/>
            <w:gridSpan w:val="3"/>
            <w:vAlign w:val="center"/>
          </w:tcPr>
          <w:p>
            <w:pPr>
              <w:pStyle w:val="13"/>
            </w:pPr>
            <w:r>
              <w:t>省级储备粮费用利息补贴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9000.00</w:t>
            </w:r>
          </w:p>
        </w:tc>
        <w:tc>
          <w:tcPr>
            <w:tcW w:w="1587" w:type="dxa"/>
            <w:vAlign w:val="center"/>
          </w:tcPr>
          <w:p>
            <w:pPr>
              <w:pStyle w:val="11"/>
            </w:pPr>
            <w:r>
              <w:t>其中：财政    资金</w:t>
            </w:r>
          </w:p>
        </w:tc>
        <w:tc>
          <w:tcPr>
            <w:tcW w:w="1304" w:type="dxa"/>
            <w:vAlign w:val="center"/>
          </w:tcPr>
          <w:p>
            <w:pPr>
              <w:pStyle w:val="13"/>
            </w:pPr>
            <w:r>
              <w:t>9000.00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项目预算总额9000万元，均为财政资金。用于调节全省粮食供求总量，稳定粮食市场。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100%</w:t>
            </w:r>
          </w:p>
        </w:tc>
        <w:tc>
          <w:tcPr>
            <w:tcW w:w="1587" w:type="dxa"/>
            <w:vAlign w:val="center"/>
          </w:tcPr>
          <w:p>
            <w:pPr>
              <w:pStyle w:val="14"/>
            </w:pPr>
            <w:r>
              <w:t>100%</w:t>
            </w:r>
          </w:p>
        </w:tc>
        <w:tc>
          <w:tcPr>
            <w:tcW w:w="1304" w:type="dxa"/>
            <w:vAlign w:val="center"/>
          </w:tcPr>
          <w:p>
            <w:pPr>
              <w:pStyle w:val="14"/>
            </w:pPr>
            <w:r>
              <w:t>100%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1.加强省级储备粮管理,保证省级储备粮数量真实、质量良好和储存安全，从而达到维护粮食市场稳定，有效发挥省级储备粮在宏观调控中的作用,提高应急保障能力的总目标。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 xml:space="preserve">发放补助种类 </w:t>
            </w:r>
          </w:p>
        </w:tc>
        <w:tc>
          <w:tcPr>
            <w:tcW w:w="2891" w:type="dxa"/>
            <w:vAlign w:val="center"/>
          </w:tcPr>
          <w:p>
            <w:pPr>
              <w:pStyle w:val="13"/>
            </w:pPr>
            <w:r>
              <w:t>为省级储备粮承储企业补助的费用和利息</w:t>
            </w:r>
          </w:p>
        </w:tc>
        <w:tc>
          <w:tcPr>
            <w:tcW w:w="1276" w:type="dxa"/>
            <w:vAlign w:val="center"/>
          </w:tcPr>
          <w:p>
            <w:pPr>
              <w:pStyle w:val="13"/>
            </w:pPr>
            <w:r>
              <w:t>2种</w:t>
            </w:r>
          </w:p>
        </w:tc>
        <w:tc>
          <w:tcPr>
            <w:tcW w:w="1843" w:type="dxa"/>
            <w:vAlign w:val="center"/>
          </w:tcPr>
          <w:p>
            <w:pPr>
              <w:pStyle w:val="13"/>
            </w:pPr>
            <w:r>
              <w:t>省级储备计划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发放准确率</w:t>
            </w:r>
          </w:p>
        </w:tc>
        <w:tc>
          <w:tcPr>
            <w:tcW w:w="2891" w:type="dxa"/>
            <w:vAlign w:val="center"/>
          </w:tcPr>
          <w:p>
            <w:pPr>
              <w:pStyle w:val="13"/>
            </w:pPr>
            <w:r>
              <w:t>补贴汇入省级粮食风险基金专户的精准率</w:t>
            </w:r>
          </w:p>
        </w:tc>
        <w:tc>
          <w:tcPr>
            <w:tcW w:w="1276" w:type="dxa"/>
            <w:vAlign w:val="center"/>
          </w:tcPr>
          <w:p>
            <w:pPr>
              <w:pStyle w:val="13"/>
            </w:pPr>
            <w:r>
              <w:t>100%</w:t>
            </w:r>
          </w:p>
        </w:tc>
        <w:tc>
          <w:tcPr>
            <w:tcW w:w="1843" w:type="dxa"/>
            <w:vAlign w:val="center"/>
          </w:tcPr>
          <w:p>
            <w:pPr>
              <w:pStyle w:val="13"/>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发放及时性</w:t>
            </w:r>
          </w:p>
        </w:tc>
        <w:tc>
          <w:tcPr>
            <w:tcW w:w="2891" w:type="dxa"/>
            <w:vAlign w:val="center"/>
          </w:tcPr>
          <w:p>
            <w:pPr>
              <w:pStyle w:val="13"/>
            </w:pPr>
            <w:r>
              <w:t>补贴汇入省级粮食风险基金专户的时限</w:t>
            </w:r>
          </w:p>
        </w:tc>
        <w:tc>
          <w:tcPr>
            <w:tcW w:w="1276" w:type="dxa"/>
            <w:vAlign w:val="center"/>
          </w:tcPr>
          <w:p>
            <w:pPr>
              <w:pStyle w:val="13"/>
            </w:pPr>
            <w:r>
              <w:t>3月底前完成</w:t>
            </w:r>
          </w:p>
        </w:tc>
        <w:tc>
          <w:tcPr>
            <w:tcW w:w="1843" w:type="dxa"/>
            <w:vAlign w:val="center"/>
          </w:tcPr>
          <w:p>
            <w:pPr>
              <w:pStyle w:val="13"/>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补贴金额</w:t>
            </w:r>
          </w:p>
        </w:tc>
        <w:tc>
          <w:tcPr>
            <w:tcW w:w="2891" w:type="dxa"/>
            <w:vAlign w:val="center"/>
          </w:tcPr>
          <w:p>
            <w:pPr>
              <w:pStyle w:val="13"/>
            </w:pPr>
            <w:r>
              <w:t>补贴预算控制额</w:t>
            </w:r>
          </w:p>
        </w:tc>
        <w:tc>
          <w:tcPr>
            <w:tcW w:w="1276" w:type="dxa"/>
            <w:vAlign w:val="center"/>
          </w:tcPr>
          <w:p>
            <w:pPr>
              <w:pStyle w:val="13"/>
            </w:pPr>
            <w:r>
              <w:t>9000万元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储备物资应急保障率</w:t>
            </w:r>
          </w:p>
        </w:tc>
        <w:tc>
          <w:tcPr>
            <w:tcW w:w="2891" w:type="dxa"/>
            <w:vAlign w:val="center"/>
          </w:tcPr>
          <w:p>
            <w:pPr>
              <w:pStyle w:val="13"/>
            </w:pPr>
            <w:r>
              <w:t>省级粮油储备充足，进一步提升区域粮食安全和应急保障能力</w:t>
            </w:r>
          </w:p>
        </w:tc>
        <w:tc>
          <w:tcPr>
            <w:tcW w:w="1276" w:type="dxa"/>
            <w:vAlign w:val="center"/>
          </w:tcPr>
          <w:p>
            <w:pPr>
              <w:pStyle w:val="13"/>
            </w:pPr>
            <w:r>
              <w:t>省级储备粮承储企业储备能力进一步增强，应急保障更加有力</w:t>
            </w:r>
          </w:p>
        </w:tc>
        <w:tc>
          <w:tcPr>
            <w:tcW w:w="1843" w:type="dxa"/>
            <w:vAlign w:val="center"/>
          </w:tcPr>
          <w:p>
            <w:pPr>
              <w:pStyle w:val="13"/>
            </w:pPr>
            <w:r>
              <w:t>省级储备计划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9、省级储备粮油质量监测经费绩效目标表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13000022P00A23410004T</w:t>
            </w:r>
          </w:p>
        </w:tc>
        <w:tc>
          <w:tcPr>
            <w:tcW w:w="1587" w:type="dxa"/>
            <w:vAlign w:val="center"/>
          </w:tcPr>
          <w:p>
            <w:pPr>
              <w:pStyle w:val="11"/>
            </w:pPr>
            <w:r>
              <w:t>项目名称</w:t>
            </w:r>
          </w:p>
        </w:tc>
        <w:tc>
          <w:tcPr>
            <w:tcW w:w="4422" w:type="dxa"/>
            <w:gridSpan w:val="3"/>
            <w:vAlign w:val="center"/>
          </w:tcPr>
          <w:p>
            <w:pPr>
              <w:pStyle w:val="13"/>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50.00</w:t>
            </w:r>
          </w:p>
        </w:tc>
        <w:tc>
          <w:tcPr>
            <w:tcW w:w="1587" w:type="dxa"/>
            <w:vAlign w:val="center"/>
          </w:tcPr>
          <w:p>
            <w:pPr>
              <w:pStyle w:val="11"/>
            </w:pPr>
            <w:r>
              <w:t>其中：财政    资金</w:t>
            </w:r>
          </w:p>
        </w:tc>
        <w:tc>
          <w:tcPr>
            <w:tcW w:w="1304" w:type="dxa"/>
            <w:vAlign w:val="center"/>
          </w:tcPr>
          <w:p>
            <w:pPr>
              <w:pStyle w:val="13"/>
            </w:pPr>
            <w:r>
              <w:t>50.00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用于开展省级储备粮油质量安全情况监督检查工作。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1.根据省级储备粮油储备计划,对承储企业存储及轮换等各指标达标情况开展监督检查，确保省级储备粮油数量真实、质量良好、储存安全,并为政府宏观调控提供数据支撑。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开展监督检查次数</w:t>
            </w:r>
          </w:p>
        </w:tc>
        <w:tc>
          <w:tcPr>
            <w:tcW w:w="2891" w:type="dxa"/>
            <w:vAlign w:val="center"/>
          </w:tcPr>
          <w:p>
            <w:pPr>
              <w:pStyle w:val="13"/>
            </w:pPr>
            <w:r>
              <w:t>年度库点检查次数</w:t>
            </w:r>
          </w:p>
        </w:tc>
        <w:tc>
          <w:tcPr>
            <w:tcW w:w="1276" w:type="dxa"/>
            <w:vAlign w:val="center"/>
          </w:tcPr>
          <w:p>
            <w:pPr>
              <w:pStyle w:val="13"/>
            </w:pPr>
            <w:r>
              <w:t>≥2次</w:t>
            </w:r>
          </w:p>
        </w:tc>
        <w:tc>
          <w:tcPr>
            <w:tcW w:w="1843" w:type="dxa"/>
            <w:vAlign w:val="center"/>
          </w:tcPr>
          <w:p>
            <w:pPr>
              <w:pStyle w:val="13"/>
            </w:pPr>
            <w:r>
              <w:t>《2023年全省政策性粮油库存检查工作方案》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储备粮质量良好率</w:t>
            </w:r>
          </w:p>
        </w:tc>
        <w:tc>
          <w:tcPr>
            <w:tcW w:w="2891" w:type="dxa"/>
            <w:vAlign w:val="center"/>
          </w:tcPr>
          <w:p>
            <w:pPr>
              <w:pStyle w:val="13"/>
            </w:pPr>
            <w:r>
              <w:t>省级储备粮符合国家规定标准</w:t>
            </w:r>
          </w:p>
        </w:tc>
        <w:tc>
          <w:tcPr>
            <w:tcW w:w="1276" w:type="dxa"/>
            <w:vAlign w:val="center"/>
          </w:tcPr>
          <w:p>
            <w:pPr>
              <w:pStyle w:val="13"/>
            </w:pPr>
            <w:r>
              <w:t>100%</w:t>
            </w:r>
          </w:p>
        </w:tc>
        <w:tc>
          <w:tcPr>
            <w:tcW w:w="1843" w:type="dxa"/>
            <w:vAlign w:val="center"/>
          </w:tcPr>
          <w:p>
            <w:pPr>
              <w:pStyle w:val="13"/>
            </w:pPr>
            <w:r>
              <w:t>国家强制标准小麦GB1351-2008,玉米GB1353-2017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 xml:space="preserve">抽查、监测时间 </w:t>
            </w:r>
          </w:p>
        </w:tc>
        <w:tc>
          <w:tcPr>
            <w:tcW w:w="2891" w:type="dxa"/>
            <w:vAlign w:val="center"/>
          </w:tcPr>
          <w:p>
            <w:pPr>
              <w:pStyle w:val="13"/>
            </w:pPr>
            <w:r>
              <w:t>开展粮食质量监测的时间</w:t>
            </w:r>
          </w:p>
        </w:tc>
        <w:tc>
          <w:tcPr>
            <w:tcW w:w="1276" w:type="dxa"/>
            <w:vAlign w:val="center"/>
          </w:tcPr>
          <w:p>
            <w:pPr>
              <w:pStyle w:val="13"/>
            </w:pPr>
            <w:r>
              <w:t>1月至12月</w:t>
            </w:r>
          </w:p>
        </w:tc>
        <w:tc>
          <w:tcPr>
            <w:tcW w:w="1843" w:type="dxa"/>
            <w:vAlign w:val="center"/>
          </w:tcPr>
          <w:p>
            <w:pPr>
              <w:pStyle w:val="13"/>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监督检查经费支出</w:t>
            </w:r>
          </w:p>
        </w:tc>
        <w:tc>
          <w:tcPr>
            <w:tcW w:w="2891" w:type="dxa"/>
            <w:vAlign w:val="center"/>
          </w:tcPr>
          <w:p>
            <w:pPr>
              <w:pStyle w:val="13"/>
            </w:pPr>
            <w:r>
              <w:t>监督检查经费支出</w:t>
            </w:r>
          </w:p>
        </w:tc>
        <w:tc>
          <w:tcPr>
            <w:tcW w:w="1276" w:type="dxa"/>
            <w:vAlign w:val="center"/>
          </w:tcPr>
          <w:p>
            <w:pPr>
              <w:pStyle w:val="13"/>
            </w:pPr>
            <w:r>
              <w:t>≤50万元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应急保障率</w:t>
            </w:r>
          </w:p>
          <w:p>
            <w:pPr>
              <w:pStyle w:val="13"/>
            </w:pPr>
          </w:p>
          <w:p>
            <w:pPr>
              <w:pStyle w:val="13"/>
            </w:pPr>
          </w:p>
        </w:tc>
        <w:tc>
          <w:tcPr>
            <w:tcW w:w="2891" w:type="dxa"/>
            <w:vAlign w:val="center"/>
          </w:tcPr>
          <w:p>
            <w:pPr>
              <w:pStyle w:val="13"/>
            </w:pPr>
            <w:r>
              <w:t>强化省级储备粮安全管理，提升区域粮食安全和应急保障能力</w:t>
            </w:r>
          </w:p>
          <w:p>
            <w:pPr>
              <w:pStyle w:val="13"/>
            </w:pPr>
          </w:p>
        </w:tc>
        <w:tc>
          <w:tcPr>
            <w:tcW w:w="1276" w:type="dxa"/>
            <w:vAlign w:val="center"/>
          </w:tcPr>
          <w:p>
            <w:pPr>
              <w:pStyle w:val="13"/>
            </w:pPr>
            <w:r>
              <w:t>≥95%</w:t>
            </w:r>
          </w:p>
        </w:tc>
        <w:tc>
          <w:tcPr>
            <w:tcW w:w="1843" w:type="dxa"/>
            <w:vAlign w:val="center"/>
          </w:tcPr>
          <w:p>
            <w:pPr>
              <w:pStyle w:val="13"/>
            </w:pPr>
            <w:r>
              <w:t>河北省省级储备粮管理办法（冀政【2021】17号）、河北省省级储备粮管理办法、河北省省级储备粮财政财务管理办法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10、省级食糖储备补贴绩效目标表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13000022P00C2D410013G</w:t>
            </w:r>
          </w:p>
        </w:tc>
        <w:tc>
          <w:tcPr>
            <w:tcW w:w="1587" w:type="dxa"/>
            <w:vAlign w:val="center"/>
          </w:tcPr>
          <w:p>
            <w:pPr>
              <w:pStyle w:val="11"/>
            </w:pPr>
            <w:r>
              <w:t>项目名称</w:t>
            </w:r>
          </w:p>
        </w:tc>
        <w:tc>
          <w:tcPr>
            <w:tcW w:w="4422" w:type="dxa"/>
            <w:gridSpan w:val="3"/>
            <w:vAlign w:val="center"/>
          </w:tcPr>
          <w:p>
            <w:pPr>
              <w:pStyle w:val="13"/>
            </w:pPr>
            <w:r>
              <w:t>省级食糖储备补贴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200.00</w:t>
            </w:r>
          </w:p>
        </w:tc>
        <w:tc>
          <w:tcPr>
            <w:tcW w:w="1587" w:type="dxa"/>
            <w:vAlign w:val="center"/>
          </w:tcPr>
          <w:p>
            <w:pPr>
              <w:pStyle w:val="11"/>
            </w:pPr>
            <w:r>
              <w:t>其中：财政    资金</w:t>
            </w:r>
          </w:p>
        </w:tc>
        <w:tc>
          <w:tcPr>
            <w:tcW w:w="1304" w:type="dxa"/>
            <w:vAlign w:val="center"/>
          </w:tcPr>
          <w:p>
            <w:pPr>
              <w:pStyle w:val="13"/>
            </w:pPr>
            <w:r>
              <w:t>200.00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用于省级食糖承储企业为完成承储任务给与的利息等费用补贴。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50%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1.依据储备计划及时足额、保质保量做好0.5万吨的省级食糖储备的收储、轮换、保管等工作，确保省级食糖储备数量准确，质量良好，一旦发生需动用情况，能在规定时间内调出。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库存食糖数量</w:t>
            </w:r>
          </w:p>
        </w:tc>
        <w:tc>
          <w:tcPr>
            <w:tcW w:w="2891" w:type="dxa"/>
            <w:vAlign w:val="center"/>
          </w:tcPr>
          <w:p>
            <w:pPr>
              <w:pStyle w:val="13"/>
            </w:pPr>
            <w:r>
              <w:t>按照省政府要求，保证省级食糖0.5万吨储备数量真实</w:t>
            </w:r>
          </w:p>
        </w:tc>
        <w:tc>
          <w:tcPr>
            <w:tcW w:w="1276" w:type="dxa"/>
            <w:vAlign w:val="center"/>
          </w:tcPr>
          <w:p>
            <w:pPr>
              <w:pStyle w:val="13"/>
            </w:pPr>
            <w:r>
              <w:t>0.5万吨</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库存食糖合格率质量</w:t>
            </w:r>
          </w:p>
        </w:tc>
        <w:tc>
          <w:tcPr>
            <w:tcW w:w="2891" w:type="dxa"/>
            <w:vAlign w:val="center"/>
          </w:tcPr>
          <w:p>
            <w:pPr>
              <w:pStyle w:val="13"/>
            </w:pPr>
            <w:r>
              <w:t>合格食糖储备量占计划储备量的比率</w:t>
            </w:r>
          </w:p>
        </w:tc>
        <w:tc>
          <w:tcPr>
            <w:tcW w:w="1276" w:type="dxa"/>
            <w:vAlign w:val="center"/>
          </w:tcPr>
          <w:p>
            <w:pPr>
              <w:pStyle w:val="13"/>
            </w:pPr>
            <w:r>
              <w:t>100%</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任务完成时间</w:t>
            </w:r>
          </w:p>
        </w:tc>
        <w:tc>
          <w:tcPr>
            <w:tcW w:w="2891" w:type="dxa"/>
            <w:vAlign w:val="center"/>
          </w:tcPr>
          <w:p>
            <w:pPr>
              <w:pStyle w:val="13"/>
            </w:pPr>
            <w:r>
              <w:t>实际按时完成储备任务数量/计划按时完成储备任务数量</w:t>
            </w:r>
          </w:p>
        </w:tc>
        <w:tc>
          <w:tcPr>
            <w:tcW w:w="1276" w:type="dxa"/>
            <w:vAlign w:val="center"/>
          </w:tcPr>
          <w:p>
            <w:pPr>
              <w:pStyle w:val="13"/>
            </w:pPr>
            <w:r>
              <w:t>每年12月底之前完成</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补贴发放标准</w:t>
            </w:r>
          </w:p>
        </w:tc>
        <w:tc>
          <w:tcPr>
            <w:tcW w:w="2891" w:type="dxa"/>
            <w:vAlign w:val="center"/>
          </w:tcPr>
          <w:p>
            <w:pPr>
              <w:pStyle w:val="13"/>
            </w:pPr>
            <w:r>
              <w:t>按照现行政策执行,实行定额包干</w:t>
            </w:r>
          </w:p>
        </w:tc>
        <w:tc>
          <w:tcPr>
            <w:tcW w:w="1276" w:type="dxa"/>
            <w:vAlign w:val="center"/>
          </w:tcPr>
          <w:p>
            <w:pPr>
              <w:pStyle w:val="13"/>
            </w:pPr>
            <w:r>
              <w:t>400元／吨</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项目总预算</w:t>
            </w:r>
          </w:p>
        </w:tc>
        <w:tc>
          <w:tcPr>
            <w:tcW w:w="1276" w:type="dxa"/>
            <w:vAlign w:val="center"/>
          </w:tcPr>
          <w:p>
            <w:pPr>
              <w:pStyle w:val="13"/>
            </w:pPr>
            <w:r>
              <w:t>≤200万元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省级食糖储备情况</w:t>
            </w:r>
          </w:p>
        </w:tc>
        <w:tc>
          <w:tcPr>
            <w:tcW w:w="2891" w:type="dxa"/>
            <w:vAlign w:val="center"/>
          </w:tcPr>
          <w:p>
            <w:pPr>
              <w:pStyle w:val="13"/>
            </w:pPr>
            <w:r>
              <w:t>省级储备食糖充足,提升应急状态下市场供应保障能力</w:t>
            </w:r>
          </w:p>
        </w:tc>
        <w:tc>
          <w:tcPr>
            <w:tcW w:w="1276" w:type="dxa"/>
            <w:vAlign w:val="center"/>
          </w:tcPr>
          <w:p>
            <w:pPr>
              <w:pStyle w:val="13"/>
            </w:pPr>
            <w:r>
              <w:t>省级储备食糖充足,提升应急状态下市场供应保障能力</w:t>
            </w:r>
          </w:p>
        </w:tc>
        <w:tc>
          <w:tcPr>
            <w:tcW w:w="1843" w:type="dxa"/>
            <w:vAlign w:val="center"/>
          </w:tcPr>
          <w:p>
            <w:pPr>
              <w:pStyle w:val="13"/>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11、省级食盐储备补贴绩效目标表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13000022P00C2D4100144</w:t>
            </w:r>
          </w:p>
        </w:tc>
        <w:tc>
          <w:tcPr>
            <w:tcW w:w="1587" w:type="dxa"/>
            <w:vAlign w:val="center"/>
          </w:tcPr>
          <w:p>
            <w:pPr>
              <w:pStyle w:val="11"/>
            </w:pPr>
            <w:r>
              <w:t>项目名称</w:t>
            </w:r>
          </w:p>
        </w:tc>
        <w:tc>
          <w:tcPr>
            <w:tcW w:w="4422" w:type="dxa"/>
            <w:gridSpan w:val="3"/>
            <w:vAlign w:val="center"/>
          </w:tcPr>
          <w:p>
            <w:pPr>
              <w:pStyle w:val="13"/>
            </w:pPr>
            <w:r>
              <w:t>省级食盐储备补贴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450.00</w:t>
            </w:r>
          </w:p>
        </w:tc>
        <w:tc>
          <w:tcPr>
            <w:tcW w:w="1587" w:type="dxa"/>
            <w:vAlign w:val="center"/>
          </w:tcPr>
          <w:p>
            <w:pPr>
              <w:pStyle w:val="11"/>
            </w:pPr>
            <w:r>
              <w:t>其中：财政    资金</w:t>
            </w:r>
          </w:p>
        </w:tc>
        <w:tc>
          <w:tcPr>
            <w:tcW w:w="1304" w:type="dxa"/>
            <w:vAlign w:val="center"/>
          </w:tcPr>
          <w:p>
            <w:pPr>
              <w:pStyle w:val="13"/>
            </w:pPr>
            <w:r>
              <w:t>450.00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用于依据储备计划及时足额、保质保量做好省级食盐储备工作。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50%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1.依据储备计划保质保量做好省级食盐的收储、轮换、保管等工作，确保省级食盐储备数量准确，质量良好，一旦发生需动用情况，能在规定时间内调出。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保证当年食盐储备计划的数量</w:t>
            </w:r>
          </w:p>
        </w:tc>
        <w:tc>
          <w:tcPr>
            <w:tcW w:w="2891" w:type="dxa"/>
            <w:vAlign w:val="center"/>
          </w:tcPr>
          <w:p>
            <w:pPr>
              <w:pStyle w:val="13"/>
            </w:pPr>
            <w:r>
              <w:t>按照省政府要求，保证省级食盐3万吨储备数量真实</w:t>
            </w:r>
          </w:p>
        </w:tc>
        <w:tc>
          <w:tcPr>
            <w:tcW w:w="1276" w:type="dxa"/>
            <w:vAlign w:val="center"/>
          </w:tcPr>
          <w:p>
            <w:pPr>
              <w:pStyle w:val="13"/>
            </w:pPr>
            <w:r>
              <w:t>3万吨</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合格率</w:t>
            </w:r>
          </w:p>
        </w:tc>
        <w:tc>
          <w:tcPr>
            <w:tcW w:w="2891" w:type="dxa"/>
            <w:vAlign w:val="center"/>
          </w:tcPr>
          <w:p>
            <w:pPr>
              <w:pStyle w:val="13"/>
            </w:pPr>
            <w:r>
              <w:t>合格食盐储备量占计划储备量的比率</w:t>
            </w:r>
          </w:p>
        </w:tc>
        <w:tc>
          <w:tcPr>
            <w:tcW w:w="1276" w:type="dxa"/>
            <w:vAlign w:val="center"/>
          </w:tcPr>
          <w:p>
            <w:pPr>
              <w:pStyle w:val="13"/>
            </w:pPr>
            <w:r>
              <w:t>100%</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任务完成时间</w:t>
            </w:r>
          </w:p>
        </w:tc>
        <w:tc>
          <w:tcPr>
            <w:tcW w:w="2891" w:type="dxa"/>
            <w:vAlign w:val="center"/>
          </w:tcPr>
          <w:p>
            <w:pPr>
              <w:pStyle w:val="13"/>
            </w:pPr>
            <w:r>
              <w:t>实际按时完成储备任务数量/计划按时完成储备任务数量</w:t>
            </w:r>
          </w:p>
        </w:tc>
        <w:tc>
          <w:tcPr>
            <w:tcW w:w="1276" w:type="dxa"/>
            <w:vAlign w:val="center"/>
          </w:tcPr>
          <w:p>
            <w:pPr>
              <w:pStyle w:val="13"/>
            </w:pPr>
            <w:r>
              <w:t>≤12月</w:t>
            </w:r>
          </w:p>
        </w:tc>
        <w:tc>
          <w:tcPr>
            <w:tcW w:w="1843" w:type="dxa"/>
            <w:vAlign w:val="center"/>
          </w:tcPr>
          <w:p>
            <w:pPr>
              <w:pStyle w:val="13"/>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补贴发放标准</w:t>
            </w:r>
          </w:p>
        </w:tc>
        <w:tc>
          <w:tcPr>
            <w:tcW w:w="2891" w:type="dxa"/>
            <w:vAlign w:val="center"/>
          </w:tcPr>
          <w:p>
            <w:pPr>
              <w:pStyle w:val="13"/>
            </w:pPr>
            <w:r>
              <w:t>承储企业贷款贴息及保管费用每吨补贴标准</w:t>
            </w:r>
          </w:p>
        </w:tc>
        <w:tc>
          <w:tcPr>
            <w:tcW w:w="1276" w:type="dxa"/>
            <w:vAlign w:val="center"/>
          </w:tcPr>
          <w:p>
            <w:pPr>
              <w:pStyle w:val="13"/>
            </w:pPr>
            <w:r>
              <w:t>150元／吨</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项目总预算数</w:t>
            </w:r>
          </w:p>
        </w:tc>
        <w:tc>
          <w:tcPr>
            <w:tcW w:w="2891" w:type="dxa"/>
            <w:vAlign w:val="center"/>
          </w:tcPr>
          <w:p>
            <w:pPr>
              <w:pStyle w:val="13"/>
            </w:pPr>
            <w:r>
              <w:t>项目总预算数</w:t>
            </w:r>
          </w:p>
        </w:tc>
        <w:tc>
          <w:tcPr>
            <w:tcW w:w="1276" w:type="dxa"/>
            <w:vAlign w:val="center"/>
          </w:tcPr>
          <w:p>
            <w:pPr>
              <w:pStyle w:val="13"/>
            </w:pPr>
            <w:r>
              <w:t>≤450万</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省级食盐储备情况</w:t>
            </w:r>
          </w:p>
        </w:tc>
        <w:tc>
          <w:tcPr>
            <w:tcW w:w="2891" w:type="dxa"/>
            <w:vAlign w:val="center"/>
          </w:tcPr>
          <w:p>
            <w:pPr>
              <w:pStyle w:val="13"/>
            </w:pPr>
            <w:r>
              <w:t>省级储备食盐充足,提升应急状态下市场供应保障能力</w:t>
            </w:r>
          </w:p>
        </w:tc>
        <w:tc>
          <w:tcPr>
            <w:tcW w:w="1276" w:type="dxa"/>
            <w:vAlign w:val="center"/>
          </w:tcPr>
          <w:p>
            <w:pPr>
              <w:pStyle w:val="13"/>
            </w:pPr>
            <w:r>
              <w:t>省级储备食盐充足,提升应急状态下市场供应保障能力</w:t>
            </w:r>
          </w:p>
        </w:tc>
        <w:tc>
          <w:tcPr>
            <w:tcW w:w="1843" w:type="dxa"/>
            <w:vAlign w:val="center"/>
          </w:tcPr>
          <w:p>
            <w:pPr>
              <w:pStyle w:val="13"/>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12、军供粮油服务管理工作经费绩效目标表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13000024P00193410004N</w:t>
            </w:r>
          </w:p>
        </w:tc>
        <w:tc>
          <w:tcPr>
            <w:tcW w:w="1587" w:type="dxa"/>
            <w:vAlign w:val="center"/>
          </w:tcPr>
          <w:p>
            <w:pPr>
              <w:pStyle w:val="11"/>
            </w:pPr>
            <w:r>
              <w:t>项目名称</w:t>
            </w:r>
          </w:p>
        </w:tc>
        <w:tc>
          <w:tcPr>
            <w:tcW w:w="4422" w:type="dxa"/>
            <w:gridSpan w:val="3"/>
            <w:vAlign w:val="center"/>
          </w:tcPr>
          <w:p>
            <w:pPr>
              <w:pStyle w:val="13"/>
            </w:pPr>
            <w:r>
              <w:t>军供粮油服务管理工作经费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11.70</w:t>
            </w:r>
          </w:p>
        </w:tc>
        <w:tc>
          <w:tcPr>
            <w:tcW w:w="1587" w:type="dxa"/>
            <w:vAlign w:val="center"/>
          </w:tcPr>
          <w:p>
            <w:pPr>
              <w:pStyle w:val="11"/>
            </w:pPr>
            <w:r>
              <w:t>其中：财政    资金</w:t>
            </w:r>
          </w:p>
        </w:tc>
        <w:tc>
          <w:tcPr>
            <w:tcW w:w="1304" w:type="dxa"/>
            <w:vAlign w:val="center"/>
          </w:tcPr>
          <w:p>
            <w:pPr>
              <w:pStyle w:val="13"/>
            </w:pPr>
            <w:r>
              <w:t>11.70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根据国家粮食局、财政部、总后勤部《军粮管理暂行办法》的有关精神，省军粮中心通过开展军地联查、抽取军粮样品送检、走访慰问部队、军粮供应应急保障演练、军粮质量财务检查、军地座谈、科技进军营等活动，密切军地关系，共同分析把握军粮供应形势，及时发现问题，解决问题，制订措施，推动我省军供工作持续稳定健康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40%</w:t>
            </w:r>
          </w:p>
        </w:tc>
        <w:tc>
          <w:tcPr>
            <w:tcW w:w="1304" w:type="dxa"/>
            <w:vAlign w:val="center"/>
          </w:tcPr>
          <w:p>
            <w:pPr>
              <w:pStyle w:val="14"/>
            </w:pPr>
            <w:r>
              <w:t>70%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1.通过开展军地联查、座谈、慰问、科技进军营等一系列专项活动，密切军地关系，及时发现问题，解决问题，制订措施，提升军粮综合保障能力。</w:t>
            </w:r>
          </w:p>
          <w:p>
            <w:pPr>
              <w:pStyle w:val="13"/>
            </w:pPr>
            <w:r>
              <w:t>2.通过对检查过程中抽取军粮样品的检化验，不断加强质量监管，确保军粮质量和部队官兵饮食安全。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每年进行军地联查次数</w:t>
            </w:r>
          </w:p>
        </w:tc>
        <w:tc>
          <w:tcPr>
            <w:tcW w:w="2891" w:type="dxa"/>
            <w:vAlign w:val="center"/>
          </w:tcPr>
          <w:p>
            <w:pPr>
              <w:pStyle w:val="13"/>
            </w:pPr>
            <w:r>
              <w:t>省级粮食、财政部门和部队后勤军需部门每年对当地军粮供应情况进行一次检查，并联合向上级专题报告</w:t>
            </w:r>
          </w:p>
        </w:tc>
        <w:tc>
          <w:tcPr>
            <w:tcW w:w="1276" w:type="dxa"/>
            <w:vAlign w:val="center"/>
          </w:tcPr>
          <w:p>
            <w:pPr>
              <w:pStyle w:val="13"/>
            </w:pPr>
            <w:r>
              <w:t>至少一次</w:t>
            </w:r>
          </w:p>
        </w:tc>
        <w:tc>
          <w:tcPr>
            <w:tcW w:w="1843" w:type="dxa"/>
            <w:vAlign w:val="center"/>
          </w:tcPr>
          <w:p>
            <w:pPr>
              <w:pStyle w:val="13"/>
            </w:pPr>
            <w: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送检样品质量合格</w:t>
            </w:r>
          </w:p>
        </w:tc>
        <w:tc>
          <w:tcPr>
            <w:tcW w:w="2891" w:type="dxa"/>
            <w:vAlign w:val="center"/>
          </w:tcPr>
          <w:p>
            <w:pPr>
              <w:pStyle w:val="13"/>
            </w:pPr>
            <w:r>
              <w:t>送检样品合格数量/送检样品总数量</w:t>
            </w:r>
          </w:p>
        </w:tc>
        <w:tc>
          <w:tcPr>
            <w:tcW w:w="1276" w:type="dxa"/>
            <w:vAlign w:val="center"/>
          </w:tcPr>
          <w:p>
            <w:pPr>
              <w:pStyle w:val="13"/>
            </w:pPr>
            <w:r>
              <w:t>100%</w:t>
            </w:r>
          </w:p>
        </w:tc>
        <w:tc>
          <w:tcPr>
            <w:tcW w:w="1843" w:type="dxa"/>
            <w:vAlign w:val="center"/>
          </w:tcPr>
          <w:p>
            <w:pPr>
              <w:pStyle w:val="13"/>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对部队慰问的及时性</w:t>
            </w:r>
          </w:p>
        </w:tc>
        <w:tc>
          <w:tcPr>
            <w:tcW w:w="2891" w:type="dxa"/>
            <w:vAlign w:val="center"/>
          </w:tcPr>
          <w:p>
            <w:pPr>
              <w:pStyle w:val="13"/>
            </w:pPr>
            <w:r>
              <w:t>在节日期间对部队进行了慰问</w:t>
            </w:r>
          </w:p>
        </w:tc>
        <w:tc>
          <w:tcPr>
            <w:tcW w:w="1276" w:type="dxa"/>
            <w:vAlign w:val="center"/>
          </w:tcPr>
          <w:p>
            <w:pPr>
              <w:pStyle w:val="13"/>
            </w:pPr>
            <w:r>
              <w:t>已进行</w:t>
            </w:r>
          </w:p>
        </w:tc>
        <w:tc>
          <w:tcPr>
            <w:tcW w:w="1843" w:type="dxa"/>
            <w:vAlign w:val="center"/>
          </w:tcPr>
          <w:p>
            <w:pPr>
              <w:pStyle w:val="13"/>
            </w:pPr>
            <w: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慰问部队成本</w:t>
            </w:r>
          </w:p>
        </w:tc>
        <w:tc>
          <w:tcPr>
            <w:tcW w:w="2891" w:type="dxa"/>
            <w:vAlign w:val="center"/>
          </w:tcPr>
          <w:p>
            <w:pPr>
              <w:pStyle w:val="13"/>
            </w:pPr>
            <w:r>
              <w:t>进行慰问部队活动支出金额</w:t>
            </w:r>
          </w:p>
        </w:tc>
        <w:tc>
          <w:tcPr>
            <w:tcW w:w="1276" w:type="dxa"/>
            <w:vAlign w:val="center"/>
          </w:tcPr>
          <w:p>
            <w:pPr>
              <w:pStyle w:val="13"/>
            </w:pPr>
            <w:r>
              <w:t>0.5万元—3万元/年</w:t>
            </w:r>
          </w:p>
        </w:tc>
        <w:tc>
          <w:tcPr>
            <w:tcW w:w="1843" w:type="dxa"/>
            <w:vAlign w:val="center"/>
          </w:tcPr>
          <w:p>
            <w:pPr>
              <w:pStyle w:val="13"/>
            </w:pPr>
            <w:r>
              <w:t>《军粮管理暂行办法》的有关精神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密切军地关系</w:t>
            </w:r>
          </w:p>
        </w:tc>
        <w:tc>
          <w:tcPr>
            <w:tcW w:w="2891" w:type="dxa"/>
            <w:vAlign w:val="center"/>
          </w:tcPr>
          <w:p>
            <w:pPr>
              <w:pStyle w:val="13"/>
            </w:pPr>
            <w:r>
              <w:t>通过开展一系列专项活动、征求部队对军粮供应工作的意见，密切军地关系。</w:t>
            </w:r>
          </w:p>
        </w:tc>
        <w:tc>
          <w:tcPr>
            <w:tcW w:w="1276" w:type="dxa"/>
            <w:vAlign w:val="center"/>
          </w:tcPr>
          <w:p>
            <w:pPr>
              <w:pStyle w:val="13"/>
            </w:pPr>
            <w:r>
              <w:t>与部队沟通渠道畅通</w:t>
            </w:r>
          </w:p>
        </w:tc>
        <w:tc>
          <w:tcPr>
            <w:tcW w:w="1843" w:type="dxa"/>
            <w:vAlign w:val="center"/>
          </w:tcPr>
          <w:p>
            <w:pPr>
              <w:pStyle w:val="13"/>
            </w:pPr>
            <w: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确保部队官兵饮食安全</w:t>
            </w:r>
          </w:p>
        </w:tc>
        <w:tc>
          <w:tcPr>
            <w:tcW w:w="2891" w:type="dxa"/>
            <w:vAlign w:val="center"/>
          </w:tcPr>
          <w:p>
            <w:pPr>
              <w:pStyle w:val="13"/>
            </w:pPr>
            <w:r>
              <w:t>军粮安全事故件数</w:t>
            </w:r>
          </w:p>
        </w:tc>
        <w:tc>
          <w:tcPr>
            <w:tcW w:w="1276" w:type="dxa"/>
            <w:vAlign w:val="center"/>
          </w:tcPr>
          <w:p>
            <w:pPr>
              <w:pStyle w:val="13"/>
            </w:pPr>
            <w:r>
              <w:t>无事故</w:t>
            </w:r>
          </w:p>
        </w:tc>
        <w:tc>
          <w:tcPr>
            <w:tcW w:w="1843" w:type="dxa"/>
            <w:vAlign w:val="center"/>
          </w:tcPr>
          <w:p>
            <w:pPr>
              <w:pStyle w:val="13"/>
            </w:pPr>
            <w: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驻冀部队满意度</w:t>
            </w:r>
          </w:p>
        </w:tc>
        <w:tc>
          <w:tcPr>
            <w:tcW w:w="2891" w:type="dxa"/>
            <w:vAlign w:val="center"/>
          </w:tcPr>
          <w:p>
            <w:pPr>
              <w:pStyle w:val="13"/>
            </w:pPr>
            <w:r>
              <w:t>调查中驻冀部队反馈满意和较满意的数量占参与调查部队总数量的比率</w:t>
            </w:r>
          </w:p>
        </w:tc>
        <w:tc>
          <w:tcPr>
            <w:tcW w:w="1276" w:type="dxa"/>
            <w:vAlign w:val="center"/>
          </w:tcPr>
          <w:p>
            <w:pPr>
              <w:pStyle w:val="13"/>
            </w:pPr>
            <w:r>
              <w:t>≥95%</w:t>
            </w:r>
          </w:p>
        </w:tc>
        <w:tc>
          <w:tcPr>
            <w:tcW w:w="1843" w:type="dxa"/>
            <w:vAlign w:val="center"/>
          </w:tcPr>
          <w:p>
            <w:pPr>
              <w:pStyle w:val="13"/>
            </w:pPr>
            <w:r>
              <w:t>通过与部队后勤部门沟通，或调查问卷的形式征求基层部队意见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13、军粮供应网相关设备更换项目绩效目标表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13000023P007804100075</w:t>
            </w:r>
          </w:p>
        </w:tc>
        <w:tc>
          <w:tcPr>
            <w:tcW w:w="1587" w:type="dxa"/>
            <w:vAlign w:val="center"/>
          </w:tcPr>
          <w:p>
            <w:pPr>
              <w:pStyle w:val="11"/>
            </w:pPr>
            <w:r>
              <w:t>项目名称</w:t>
            </w:r>
          </w:p>
        </w:tc>
        <w:tc>
          <w:tcPr>
            <w:tcW w:w="4422" w:type="dxa"/>
            <w:gridSpan w:val="3"/>
            <w:vAlign w:val="center"/>
          </w:tcPr>
          <w:p>
            <w:pPr>
              <w:pStyle w:val="13"/>
            </w:pPr>
            <w:r>
              <w:t>军粮供应网相关设备更换项目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141.00</w:t>
            </w:r>
          </w:p>
        </w:tc>
        <w:tc>
          <w:tcPr>
            <w:tcW w:w="1587" w:type="dxa"/>
            <w:vAlign w:val="center"/>
          </w:tcPr>
          <w:p>
            <w:pPr>
              <w:pStyle w:val="11"/>
            </w:pPr>
            <w:r>
              <w:t>其中：财政    资金</w:t>
            </w:r>
          </w:p>
        </w:tc>
        <w:tc>
          <w:tcPr>
            <w:tcW w:w="1304" w:type="dxa"/>
            <w:vAlign w:val="center"/>
          </w:tcPr>
          <w:p>
            <w:pPr>
              <w:pStyle w:val="13"/>
            </w:pPr>
            <w:r>
              <w:t>141.00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根据国家密码管理局相关规定，通过定期更换和维护密码设备，保证军粮供应网正常运转。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7%</w:t>
            </w:r>
          </w:p>
        </w:tc>
        <w:tc>
          <w:tcPr>
            <w:tcW w:w="1587" w:type="dxa"/>
            <w:vAlign w:val="center"/>
          </w:tcPr>
          <w:p>
            <w:pPr>
              <w:pStyle w:val="14"/>
            </w:pPr>
            <w:r>
              <w:t>7%</w:t>
            </w:r>
          </w:p>
        </w:tc>
        <w:tc>
          <w:tcPr>
            <w:tcW w:w="1304" w:type="dxa"/>
            <w:vAlign w:val="center"/>
          </w:tcPr>
          <w:p>
            <w:pPr>
              <w:pStyle w:val="14"/>
            </w:pPr>
            <w:r>
              <w:t>100%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1.保障我省军粮供应网的正常运行</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需配备的软硬件数量</w:t>
            </w:r>
          </w:p>
        </w:tc>
        <w:tc>
          <w:tcPr>
            <w:tcW w:w="2891" w:type="dxa"/>
            <w:vAlign w:val="center"/>
          </w:tcPr>
          <w:p>
            <w:pPr>
              <w:pStyle w:val="13"/>
            </w:pPr>
            <w:r>
              <w:t>更换和维护军供网所需的软硬件</w:t>
            </w:r>
          </w:p>
        </w:tc>
        <w:tc>
          <w:tcPr>
            <w:tcW w:w="1276" w:type="dxa"/>
            <w:vAlign w:val="center"/>
          </w:tcPr>
          <w:p>
            <w:pPr>
              <w:pStyle w:val="13"/>
            </w:pPr>
            <w:r>
              <w:t>升级改造密码网所需的软硬件共22件</w:t>
            </w:r>
          </w:p>
        </w:tc>
        <w:tc>
          <w:tcPr>
            <w:tcW w:w="1843" w:type="dxa"/>
            <w:vAlign w:val="center"/>
          </w:tcPr>
          <w:p>
            <w:pPr>
              <w:pStyle w:val="13"/>
            </w:pPr>
            <w:r>
              <w:t>《涉及国家秘密的信息系统分级保护技术要求》</w:t>
            </w:r>
          </w:p>
          <w:p>
            <w:pPr>
              <w:pStyle w:val="13"/>
            </w:pPr>
            <w:r>
              <w:t>《涉及国家秘密的信息系统分级保护管理规范》</w:t>
            </w:r>
          </w:p>
          <w:p>
            <w:pPr>
              <w:pStyle w:val="13"/>
            </w:pPr>
            <w:r>
              <w:t>《涉及国家秘密的信息系统分级保护方案设计指南》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配置软硬件的合格率</w:t>
            </w:r>
          </w:p>
        </w:tc>
        <w:tc>
          <w:tcPr>
            <w:tcW w:w="2891" w:type="dxa"/>
            <w:vAlign w:val="center"/>
          </w:tcPr>
          <w:p>
            <w:pPr>
              <w:pStyle w:val="13"/>
            </w:pPr>
            <w:r>
              <w:t>相关设备合格数量/全部相关设备总量</w:t>
            </w:r>
          </w:p>
        </w:tc>
        <w:tc>
          <w:tcPr>
            <w:tcW w:w="1276" w:type="dxa"/>
            <w:vAlign w:val="center"/>
          </w:tcPr>
          <w:p>
            <w:pPr>
              <w:pStyle w:val="13"/>
            </w:pPr>
            <w:r>
              <w:t>100%</w:t>
            </w:r>
          </w:p>
        </w:tc>
        <w:tc>
          <w:tcPr>
            <w:tcW w:w="1843" w:type="dxa"/>
            <w:vAlign w:val="center"/>
          </w:tcPr>
          <w:p>
            <w:pPr>
              <w:pStyle w:val="13"/>
            </w:pPr>
            <w:r>
              <w:t>《电子信息系统机房设计规范》</w:t>
            </w:r>
          </w:p>
          <w:p>
            <w:pPr>
              <w:pStyle w:val="13"/>
            </w:pPr>
            <w:r>
              <w:t>《电子信息系统机房设计规范》</w:t>
            </w:r>
          </w:p>
          <w:p>
            <w:pPr>
              <w:pStyle w:val="13"/>
            </w:pPr>
            <w:r>
              <w:t>《电子计算机场地通用规范》</w:t>
            </w:r>
          </w:p>
          <w:p>
            <w:pPr>
              <w:pStyle w:val="13"/>
            </w:pPr>
            <w:r>
              <w:t>《计算机场地安全要求》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2024年底前完成相关设备更换和维护</w:t>
            </w:r>
          </w:p>
        </w:tc>
        <w:tc>
          <w:tcPr>
            <w:tcW w:w="2891" w:type="dxa"/>
            <w:vAlign w:val="center"/>
          </w:tcPr>
          <w:p>
            <w:pPr>
              <w:pStyle w:val="13"/>
            </w:pPr>
            <w:r>
              <w:t>2024年底前完成相关设备更换和维护</w:t>
            </w:r>
          </w:p>
        </w:tc>
        <w:tc>
          <w:tcPr>
            <w:tcW w:w="1276" w:type="dxa"/>
            <w:vAlign w:val="center"/>
          </w:tcPr>
          <w:p>
            <w:pPr>
              <w:pStyle w:val="13"/>
            </w:pPr>
            <w:r>
              <w:t>2024年底前完成</w:t>
            </w:r>
          </w:p>
        </w:tc>
        <w:tc>
          <w:tcPr>
            <w:tcW w:w="1843" w:type="dxa"/>
            <w:vAlign w:val="center"/>
          </w:tcPr>
          <w:p>
            <w:pPr>
              <w:pStyle w:val="13"/>
            </w:pPr>
            <w:r>
              <w:t>1.《关于做好相关设备更换工作的通知》(冀xx局发〔2022〕x号)</w:t>
            </w:r>
          </w:p>
          <w:p>
            <w:pPr>
              <w:pStyle w:val="13"/>
            </w:pPr>
            <w:r>
              <w:t>2.《关于做好相关设备报废工作的通知》(冀xx局发〔2023〕x号)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141.2308万元</w:t>
            </w:r>
          </w:p>
        </w:tc>
        <w:tc>
          <w:tcPr>
            <w:tcW w:w="1276" w:type="dxa"/>
            <w:vAlign w:val="center"/>
          </w:tcPr>
          <w:p>
            <w:pPr>
              <w:pStyle w:val="13"/>
            </w:pPr>
            <w:r>
              <w:t>100%</w:t>
            </w:r>
          </w:p>
        </w:tc>
        <w:tc>
          <w:tcPr>
            <w:tcW w:w="1843" w:type="dxa"/>
            <w:vAlign w:val="center"/>
          </w:tcPr>
          <w:p>
            <w:pPr>
              <w:pStyle w:val="13"/>
            </w:pPr>
            <w:r>
              <w:t>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军供网在安全提升的情况下正常运行。</w:t>
            </w:r>
          </w:p>
        </w:tc>
        <w:tc>
          <w:tcPr>
            <w:tcW w:w="2891" w:type="dxa"/>
            <w:vAlign w:val="center"/>
          </w:tcPr>
          <w:p>
            <w:pPr>
              <w:pStyle w:val="13"/>
            </w:pPr>
            <w:r>
              <w:t>不出保密安全问题</w:t>
            </w:r>
          </w:p>
        </w:tc>
        <w:tc>
          <w:tcPr>
            <w:tcW w:w="1276" w:type="dxa"/>
            <w:vAlign w:val="center"/>
          </w:tcPr>
          <w:p>
            <w:pPr>
              <w:pStyle w:val="13"/>
            </w:pPr>
            <w:r>
              <w:t>安全事故率为零</w:t>
            </w:r>
          </w:p>
        </w:tc>
        <w:tc>
          <w:tcPr>
            <w:tcW w:w="1843" w:type="dxa"/>
            <w:vAlign w:val="center"/>
          </w:tcPr>
          <w:p>
            <w:pPr>
              <w:pStyle w:val="13"/>
            </w:pPr>
            <w:r>
              <w:t>相关行业标准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14、粮油信息管理工作经费绩效目标表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13000022P009F0410003K</w:t>
            </w:r>
          </w:p>
        </w:tc>
        <w:tc>
          <w:tcPr>
            <w:tcW w:w="1587" w:type="dxa"/>
            <w:vAlign w:val="center"/>
          </w:tcPr>
          <w:p>
            <w:pPr>
              <w:pStyle w:val="11"/>
            </w:pPr>
            <w:r>
              <w:t>项目名称</w:t>
            </w:r>
          </w:p>
        </w:tc>
        <w:tc>
          <w:tcPr>
            <w:tcW w:w="4422" w:type="dxa"/>
            <w:gridSpan w:val="3"/>
            <w:vAlign w:val="center"/>
          </w:tcPr>
          <w:p>
            <w:pPr>
              <w:pStyle w:val="13"/>
            </w:pPr>
            <w:r>
              <w:t>粮油信息管理工作经费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18.00</w:t>
            </w:r>
          </w:p>
        </w:tc>
        <w:tc>
          <w:tcPr>
            <w:tcW w:w="1587" w:type="dxa"/>
            <w:vAlign w:val="center"/>
          </w:tcPr>
          <w:p>
            <w:pPr>
              <w:pStyle w:val="11"/>
            </w:pPr>
            <w:r>
              <w:t>其中：财政    资金</w:t>
            </w:r>
          </w:p>
        </w:tc>
        <w:tc>
          <w:tcPr>
            <w:tcW w:w="1304" w:type="dxa"/>
            <w:vAlign w:val="center"/>
          </w:tcPr>
          <w:p>
            <w:pPr>
              <w:pStyle w:val="13"/>
            </w:pPr>
            <w:r>
              <w:t>18.00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主要包括：聘用专业技术人员劳务费、刊物印刷费、网络维护费。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20%</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 做好全省粮食价格监测工作；保证局机关网络的正常运行，维护计算机软硬件，保障省粮食和物资储备局电子政务系统的安全运行。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全省价格监测点</w:t>
            </w:r>
          </w:p>
        </w:tc>
        <w:tc>
          <w:tcPr>
            <w:tcW w:w="2891" w:type="dxa"/>
            <w:vAlign w:val="center"/>
          </w:tcPr>
          <w:p>
            <w:pPr>
              <w:pStyle w:val="13"/>
            </w:pPr>
            <w:r>
              <w:t>覆盖全省市县</w:t>
            </w:r>
          </w:p>
        </w:tc>
        <w:tc>
          <w:tcPr>
            <w:tcW w:w="1276" w:type="dxa"/>
            <w:vAlign w:val="center"/>
          </w:tcPr>
          <w:p>
            <w:pPr>
              <w:pStyle w:val="13"/>
            </w:pPr>
            <w:r>
              <w:t>≥337个</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监测品种</w:t>
            </w:r>
          </w:p>
        </w:tc>
        <w:tc>
          <w:tcPr>
            <w:tcW w:w="2891" w:type="dxa"/>
            <w:vAlign w:val="center"/>
          </w:tcPr>
          <w:p>
            <w:pPr>
              <w:pStyle w:val="13"/>
            </w:pPr>
            <w:r>
              <w:t>原粮、成品粮</w:t>
            </w:r>
          </w:p>
        </w:tc>
        <w:tc>
          <w:tcPr>
            <w:tcW w:w="1276" w:type="dxa"/>
            <w:vAlign w:val="center"/>
          </w:tcPr>
          <w:p>
            <w:pPr>
              <w:pStyle w:val="13"/>
            </w:pPr>
            <w:r>
              <w:t>10个</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省局网络系统安全保障率</w:t>
            </w:r>
          </w:p>
          <w:p>
            <w:pPr>
              <w:pStyle w:val="13"/>
            </w:pPr>
          </w:p>
        </w:tc>
        <w:tc>
          <w:tcPr>
            <w:tcW w:w="2891" w:type="dxa"/>
            <w:vAlign w:val="center"/>
          </w:tcPr>
          <w:p>
            <w:pPr>
              <w:pStyle w:val="13"/>
            </w:pPr>
            <w:r>
              <w:t>日常网络系统安全保障率</w:t>
            </w:r>
          </w:p>
        </w:tc>
        <w:tc>
          <w:tcPr>
            <w:tcW w:w="1276" w:type="dxa"/>
            <w:vAlign w:val="center"/>
          </w:tcPr>
          <w:p>
            <w:pPr>
              <w:pStyle w:val="13"/>
            </w:pPr>
            <w:r>
              <w:t>≥98%</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价格上报及时率</w:t>
            </w:r>
          </w:p>
        </w:tc>
        <w:tc>
          <w:tcPr>
            <w:tcW w:w="2891" w:type="dxa"/>
            <w:vAlign w:val="center"/>
          </w:tcPr>
          <w:p>
            <w:pPr>
              <w:pStyle w:val="13"/>
            </w:pPr>
            <w:r>
              <w:t>每周二价格上报情况</w:t>
            </w:r>
          </w:p>
        </w:tc>
        <w:tc>
          <w:tcPr>
            <w:tcW w:w="1276" w:type="dxa"/>
            <w:vAlign w:val="center"/>
          </w:tcPr>
          <w:p>
            <w:pPr>
              <w:pStyle w:val="13"/>
            </w:pPr>
            <w:r>
              <w:t>≥95%</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数据应用率</w:t>
            </w:r>
          </w:p>
        </w:tc>
        <w:tc>
          <w:tcPr>
            <w:tcW w:w="2891" w:type="dxa"/>
            <w:vAlign w:val="center"/>
          </w:tcPr>
          <w:p>
            <w:pPr>
              <w:pStyle w:val="13"/>
            </w:pPr>
            <w:r>
              <w:t>价格和市场分析应用情况</w:t>
            </w:r>
          </w:p>
        </w:tc>
        <w:tc>
          <w:tcPr>
            <w:tcW w:w="1276" w:type="dxa"/>
            <w:vAlign w:val="center"/>
          </w:tcPr>
          <w:p>
            <w:pPr>
              <w:pStyle w:val="13"/>
            </w:pPr>
            <w:r>
              <w:t>≥95%</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系统安全运行率</w:t>
            </w:r>
          </w:p>
        </w:tc>
        <w:tc>
          <w:tcPr>
            <w:tcW w:w="2891" w:type="dxa"/>
            <w:vAlign w:val="center"/>
          </w:tcPr>
          <w:p>
            <w:pPr>
              <w:pStyle w:val="13"/>
            </w:pPr>
            <w:r>
              <w:t>系统安全运行情况</w:t>
            </w:r>
          </w:p>
        </w:tc>
        <w:tc>
          <w:tcPr>
            <w:tcW w:w="1276" w:type="dxa"/>
            <w:vAlign w:val="center"/>
          </w:tcPr>
          <w:p>
            <w:pPr>
              <w:pStyle w:val="13"/>
            </w:pPr>
            <w:r>
              <w:t>≥95%</w:t>
            </w:r>
          </w:p>
        </w:tc>
        <w:tc>
          <w:tcPr>
            <w:tcW w:w="1843" w:type="dxa"/>
            <w:vAlign w:val="center"/>
          </w:tcPr>
          <w:p>
            <w:pPr>
              <w:pStyle w:val="13"/>
            </w:pPr>
            <w: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rPr>
                <w:rFonts w:hint="eastAsia" w:eastAsiaTheme="minorEastAsia"/>
                <w:lang w:eastAsia="zh-CN"/>
              </w:rPr>
            </w:pPr>
            <w:r>
              <w:t>网络运行安全</w:t>
            </w:r>
          </w:p>
        </w:tc>
        <w:tc>
          <w:tcPr>
            <w:tcW w:w="2891" w:type="dxa"/>
            <w:vAlign w:val="center"/>
          </w:tcPr>
          <w:p>
            <w:pPr>
              <w:pStyle w:val="13"/>
            </w:pPr>
            <w:r>
              <w:t>保障省局网络安全稳定运行</w:t>
            </w:r>
          </w:p>
        </w:tc>
        <w:tc>
          <w:tcPr>
            <w:tcW w:w="1276" w:type="dxa"/>
            <w:vAlign w:val="center"/>
          </w:tcPr>
          <w:p>
            <w:pPr>
              <w:pStyle w:val="13"/>
            </w:pPr>
            <w:r>
              <w:t>≥95%</w:t>
            </w:r>
          </w:p>
        </w:tc>
        <w:tc>
          <w:tcPr>
            <w:tcW w:w="1843" w:type="dxa"/>
            <w:vAlign w:val="center"/>
          </w:tcPr>
          <w:p>
            <w:pPr>
              <w:pStyle w:val="13"/>
            </w:pPr>
            <w:r>
              <w:t>行业工作要求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上级主管部门满意评价</w:t>
            </w:r>
          </w:p>
        </w:tc>
        <w:tc>
          <w:tcPr>
            <w:tcW w:w="1276" w:type="dxa"/>
            <w:vAlign w:val="center"/>
          </w:tcPr>
          <w:p>
            <w:pPr>
              <w:pStyle w:val="13"/>
            </w:pPr>
            <w:r>
              <w:t>≥90%</w:t>
            </w:r>
          </w:p>
        </w:tc>
        <w:tc>
          <w:tcPr>
            <w:tcW w:w="1843" w:type="dxa"/>
            <w:vAlign w:val="center"/>
          </w:tcPr>
          <w:p>
            <w:pPr>
              <w:pStyle w:val="13"/>
            </w:pPr>
            <w:r>
              <w:t>部门工作要求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15、省级储备粮油质量监测经费绩效目标表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13000023P00A23410008P</w:t>
            </w:r>
          </w:p>
        </w:tc>
        <w:tc>
          <w:tcPr>
            <w:tcW w:w="1587" w:type="dxa"/>
            <w:vAlign w:val="center"/>
          </w:tcPr>
          <w:p>
            <w:pPr>
              <w:pStyle w:val="11"/>
            </w:pPr>
            <w:r>
              <w:t>项目名称</w:t>
            </w:r>
          </w:p>
        </w:tc>
        <w:tc>
          <w:tcPr>
            <w:tcW w:w="4422" w:type="dxa"/>
            <w:gridSpan w:val="3"/>
            <w:vAlign w:val="center"/>
          </w:tcPr>
          <w:p>
            <w:pPr>
              <w:pStyle w:val="13"/>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310.00</w:t>
            </w:r>
          </w:p>
        </w:tc>
        <w:tc>
          <w:tcPr>
            <w:tcW w:w="1587" w:type="dxa"/>
            <w:vAlign w:val="center"/>
          </w:tcPr>
          <w:p>
            <w:pPr>
              <w:pStyle w:val="11"/>
            </w:pPr>
            <w:r>
              <w:t>其中：财政    资金</w:t>
            </w:r>
          </w:p>
        </w:tc>
        <w:tc>
          <w:tcPr>
            <w:tcW w:w="1304" w:type="dxa"/>
            <w:vAlign w:val="center"/>
          </w:tcPr>
          <w:p>
            <w:pPr>
              <w:pStyle w:val="13"/>
            </w:pPr>
            <w:r>
              <w:t>310.00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用于开展对800份省储粮样品进行扦取、信息采集、检验检测、样品封存冷藏、出具报告，提供技术保障。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30%</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1.通过开展对800份省储粮样品进行扦取、信息采集、检验检测、样品封存冷藏、出具报告，提供技术保障。</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完成现场扦取样品数量</w:t>
            </w:r>
          </w:p>
        </w:tc>
        <w:tc>
          <w:tcPr>
            <w:tcW w:w="2891" w:type="dxa"/>
            <w:vAlign w:val="center"/>
          </w:tcPr>
          <w:p>
            <w:pPr>
              <w:pStyle w:val="13"/>
            </w:pPr>
            <w:r>
              <w:t>按下达任务，扦取样品数量完成比率（200组）</w:t>
            </w:r>
          </w:p>
        </w:tc>
        <w:tc>
          <w:tcPr>
            <w:tcW w:w="1276" w:type="dxa"/>
            <w:vAlign w:val="center"/>
          </w:tcPr>
          <w:p>
            <w:pPr>
              <w:pStyle w:val="13"/>
            </w:pPr>
            <w:r>
              <w:t>≥200组</w:t>
            </w:r>
          </w:p>
        </w:tc>
        <w:tc>
          <w:tcPr>
            <w:tcW w:w="1843" w:type="dxa"/>
            <w:vAlign w:val="center"/>
          </w:tcPr>
          <w:p>
            <w:pPr>
              <w:pStyle w:val="13"/>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完成检验样品数量</w:t>
            </w:r>
          </w:p>
        </w:tc>
        <w:tc>
          <w:tcPr>
            <w:tcW w:w="2891" w:type="dxa"/>
            <w:vAlign w:val="center"/>
          </w:tcPr>
          <w:p>
            <w:pPr>
              <w:pStyle w:val="13"/>
            </w:pPr>
            <w:r>
              <w:t>完成下达的检验样品数量，出具检验结果。</w:t>
            </w:r>
          </w:p>
        </w:tc>
        <w:tc>
          <w:tcPr>
            <w:tcW w:w="1276" w:type="dxa"/>
            <w:vAlign w:val="center"/>
          </w:tcPr>
          <w:p>
            <w:pPr>
              <w:pStyle w:val="13"/>
            </w:pPr>
            <w:r>
              <w:t>≥800组</w:t>
            </w:r>
          </w:p>
        </w:tc>
        <w:tc>
          <w:tcPr>
            <w:tcW w:w="1843" w:type="dxa"/>
            <w:vAlign w:val="center"/>
          </w:tcPr>
          <w:p>
            <w:pPr>
              <w:pStyle w:val="13"/>
            </w:pPr>
            <w:r>
              <w:t>主管部门下达的任务量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完成全部检验项目数量</w:t>
            </w:r>
          </w:p>
        </w:tc>
        <w:tc>
          <w:tcPr>
            <w:tcW w:w="2891" w:type="dxa"/>
            <w:vAlign w:val="center"/>
          </w:tcPr>
          <w:p>
            <w:pPr>
              <w:pStyle w:val="13"/>
            </w:pPr>
            <w:r>
              <w:t>对全部粮油样品按照相关文件进行全项目检验，不缺项、不漏项</w:t>
            </w:r>
          </w:p>
        </w:tc>
        <w:tc>
          <w:tcPr>
            <w:tcW w:w="1276" w:type="dxa"/>
            <w:vAlign w:val="center"/>
          </w:tcPr>
          <w:p>
            <w:pPr>
              <w:pStyle w:val="13"/>
            </w:pPr>
            <w:r>
              <w:t>100%</w:t>
            </w:r>
          </w:p>
        </w:tc>
        <w:tc>
          <w:tcPr>
            <w:tcW w:w="1843" w:type="dxa"/>
            <w:vAlign w:val="center"/>
          </w:tcPr>
          <w:p>
            <w:pPr>
              <w:pStyle w:val="13"/>
            </w:pPr>
            <w:r>
              <w:t>主管部门下达的任务文件要求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扦取样品规范率</w:t>
            </w:r>
          </w:p>
        </w:tc>
        <w:tc>
          <w:tcPr>
            <w:tcW w:w="2891" w:type="dxa"/>
            <w:vAlign w:val="center"/>
          </w:tcPr>
          <w:p>
            <w:pPr>
              <w:pStyle w:val="13"/>
            </w:pPr>
            <w:r>
              <w:t>保证扦取的粮油样品符合检测规范要求。</w:t>
            </w:r>
          </w:p>
        </w:tc>
        <w:tc>
          <w:tcPr>
            <w:tcW w:w="1276" w:type="dxa"/>
            <w:vAlign w:val="center"/>
          </w:tcPr>
          <w:p>
            <w:pPr>
              <w:pStyle w:val="13"/>
            </w:pPr>
            <w:r>
              <w:t>100%</w:t>
            </w:r>
          </w:p>
        </w:tc>
        <w:tc>
          <w:tcPr>
            <w:tcW w:w="1843" w:type="dxa"/>
            <w:vAlign w:val="center"/>
          </w:tcPr>
          <w:p>
            <w:pPr>
              <w:pStyle w:val="13"/>
            </w:pPr>
            <w:r>
              <w:t>政府储备粮油质量检查扦样检验管理办法（国粮标规〔2023〕60号）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样品检验数据正确率</w:t>
            </w:r>
          </w:p>
        </w:tc>
        <w:tc>
          <w:tcPr>
            <w:tcW w:w="2891" w:type="dxa"/>
            <w:vAlign w:val="center"/>
          </w:tcPr>
          <w:p>
            <w:pPr>
              <w:pStyle w:val="13"/>
            </w:pPr>
            <w:r>
              <w:t>提交粮油质量安全检验数据正确率。</w:t>
            </w:r>
          </w:p>
        </w:tc>
        <w:tc>
          <w:tcPr>
            <w:tcW w:w="1276" w:type="dxa"/>
            <w:vAlign w:val="center"/>
          </w:tcPr>
          <w:p>
            <w:pPr>
              <w:pStyle w:val="13"/>
            </w:pPr>
            <w:r>
              <w:t>≥99%</w:t>
            </w:r>
          </w:p>
        </w:tc>
        <w:tc>
          <w:tcPr>
            <w:tcW w:w="1843" w:type="dxa"/>
            <w:vAlign w:val="center"/>
          </w:tcPr>
          <w:p>
            <w:pPr>
              <w:pStyle w:val="13"/>
            </w:pPr>
            <w:r>
              <w:t>粮油相关的国家标准、行业标准、技术规范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样品检验项目完整率</w:t>
            </w:r>
          </w:p>
        </w:tc>
        <w:tc>
          <w:tcPr>
            <w:tcW w:w="2891" w:type="dxa"/>
            <w:vAlign w:val="center"/>
          </w:tcPr>
          <w:p>
            <w:pPr>
              <w:pStyle w:val="13"/>
            </w:pPr>
            <w:r>
              <w:t>按照下达文件要求，完成全部检验项目。</w:t>
            </w:r>
          </w:p>
        </w:tc>
        <w:tc>
          <w:tcPr>
            <w:tcW w:w="1276" w:type="dxa"/>
            <w:vAlign w:val="center"/>
          </w:tcPr>
          <w:p>
            <w:pPr>
              <w:pStyle w:val="13"/>
            </w:pPr>
            <w:r>
              <w:t>100%</w:t>
            </w:r>
          </w:p>
        </w:tc>
        <w:tc>
          <w:tcPr>
            <w:tcW w:w="1843" w:type="dxa"/>
            <w:vAlign w:val="center"/>
          </w:tcPr>
          <w:p>
            <w:pPr>
              <w:pStyle w:val="13"/>
            </w:pPr>
            <w:r>
              <w:t>按照下达任务文件要求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扦取样品成本</w:t>
            </w:r>
          </w:p>
        </w:tc>
        <w:tc>
          <w:tcPr>
            <w:tcW w:w="2891" w:type="dxa"/>
            <w:vAlign w:val="center"/>
          </w:tcPr>
          <w:p>
            <w:pPr>
              <w:pStyle w:val="13"/>
            </w:pPr>
            <w:r>
              <w:t>200个样品扦取费用</w:t>
            </w:r>
          </w:p>
        </w:tc>
        <w:tc>
          <w:tcPr>
            <w:tcW w:w="1276" w:type="dxa"/>
            <w:vAlign w:val="center"/>
          </w:tcPr>
          <w:p>
            <w:pPr>
              <w:pStyle w:val="13"/>
            </w:pPr>
            <w:r>
              <w:t>≤18.2万元</w:t>
            </w:r>
          </w:p>
        </w:tc>
        <w:tc>
          <w:tcPr>
            <w:tcW w:w="1843" w:type="dxa"/>
            <w:vAlign w:val="center"/>
          </w:tcPr>
          <w:p>
            <w:pPr>
              <w:pStyle w:val="13"/>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样品检验检测费用</w:t>
            </w:r>
          </w:p>
        </w:tc>
        <w:tc>
          <w:tcPr>
            <w:tcW w:w="2891" w:type="dxa"/>
            <w:vAlign w:val="center"/>
          </w:tcPr>
          <w:p>
            <w:pPr>
              <w:pStyle w:val="13"/>
            </w:pPr>
            <w:r>
              <w:t>完成全部样品检验成本</w:t>
            </w:r>
          </w:p>
        </w:tc>
        <w:tc>
          <w:tcPr>
            <w:tcW w:w="1276" w:type="dxa"/>
            <w:vAlign w:val="center"/>
          </w:tcPr>
          <w:p>
            <w:pPr>
              <w:pStyle w:val="13"/>
            </w:pPr>
            <w:r>
              <w:t>≤291.8万元</w:t>
            </w:r>
          </w:p>
        </w:tc>
        <w:tc>
          <w:tcPr>
            <w:tcW w:w="1843" w:type="dxa"/>
            <w:vAlign w:val="center"/>
          </w:tcPr>
          <w:p>
            <w:pPr>
              <w:pStyle w:val="13"/>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样品检验结果出具及时性</w:t>
            </w:r>
          </w:p>
        </w:tc>
        <w:tc>
          <w:tcPr>
            <w:tcW w:w="2891" w:type="dxa"/>
            <w:vAlign w:val="center"/>
          </w:tcPr>
          <w:p>
            <w:pPr>
              <w:pStyle w:val="13"/>
            </w:pPr>
            <w:r>
              <w:t>样品检验结果出具及时性</w:t>
            </w:r>
          </w:p>
        </w:tc>
        <w:tc>
          <w:tcPr>
            <w:tcW w:w="1276" w:type="dxa"/>
            <w:vAlign w:val="center"/>
          </w:tcPr>
          <w:p>
            <w:pPr>
              <w:pStyle w:val="13"/>
            </w:pPr>
            <w:r>
              <w:t>≥98%</w:t>
            </w:r>
          </w:p>
        </w:tc>
        <w:tc>
          <w:tcPr>
            <w:tcW w:w="1843" w:type="dxa"/>
            <w:vAlign w:val="center"/>
          </w:tcPr>
          <w:p>
            <w:pPr>
              <w:pStyle w:val="13"/>
            </w:pPr>
            <w: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检测数据采纳率</w:t>
            </w:r>
          </w:p>
        </w:tc>
        <w:tc>
          <w:tcPr>
            <w:tcW w:w="2891" w:type="dxa"/>
            <w:vAlign w:val="center"/>
          </w:tcPr>
          <w:p>
            <w:pPr>
              <w:pStyle w:val="13"/>
            </w:pPr>
            <w:r>
              <w:t>检测数据采纳率</w:t>
            </w:r>
          </w:p>
        </w:tc>
        <w:tc>
          <w:tcPr>
            <w:tcW w:w="1276" w:type="dxa"/>
            <w:vAlign w:val="center"/>
          </w:tcPr>
          <w:p>
            <w:pPr>
              <w:pStyle w:val="13"/>
            </w:pPr>
            <w:r>
              <w:t>100%</w:t>
            </w:r>
          </w:p>
        </w:tc>
        <w:tc>
          <w:tcPr>
            <w:tcW w:w="1843" w:type="dxa"/>
            <w:vAlign w:val="center"/>
          </w:tcPr>
          <w:p>
            <w:pPr>
              <w:pStyle w:val="13"/>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主管部门对提供数据的满意度</w:t>
            </w:r>
          </w:p>
        </w:tc>
        <w:tc>
          <w:tcPr>
            <w:tcW w:w="1276" w:type="dxa"/>
            <w:vAlign w:val="center"/>
          </w:tcPr>
          <w:p>
            <w:pPr>
              <w:pStyle w:val="13"/>
            </w:pPr>
            <w:r>
              <w:t>≥95%</w:t>
            </w:r>
          </w:p>
        </w:tc>
        <w:tc>
          <w:tcPr>
            <w:tcW w:w="1843" w:type="dxa"/>
            <w:vAlign w:val="center"/>
          </w:tcPr>
          <w:p>
            <w:pPr>
              <w:pStyle w:val="13"/>
            </w:pPr>
            <w:r>
              <w:t>主管部门相关处室调查问卷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16、实验室操作台及小型仪器购置绩效目标表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13000024P009DE410005D</w:t>
            </w:r>
          </w:p>
        </w:tc>
        <w:tc>
          <w:tcPr>
            <w:tcW w:w="1587" w:type="dxa"/>
            <w:vAlign w:val="center"/>
          </w:tcPr>
          <w:p>
            <w:pPr>
              <w:pStyle w:val="11"/>
            </w:pPr>
            <w:r>
              <w:t>项目名称</w:t>
            </w:r>
          </w:p>
        </w:tc>
        <w:tc>
          <w:tcPr>
            <w:tcW w:w="4422" w:type="dxa"/>
            <w:gridSpan w:val="3"/>
            <w:vAlign w:val="center"/>
          </w:tcPr>
          <w:p>
            <w:pPr>
              <w:pStyle w:val="13"/>
            </w:pPr>
            <w:r>
              <w:t>实验室操作台及小型仪器购置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129.20</w:t>
            </w:r>
          </w:p>
        </w:tc>
        <w:tc>
          <w:tcPr>
            <w:tcW w:w="1587" w:type="dxa"/>
            <w:vAlign w:val="center"/>
          </w:tcPr>
          <w:p>
            <w:pPr>
              <w:pStyle w:val="11"/>
            </w:pPr>
            <w:r>
              <w:t>其中：财政    资金</w:t>
            </w:r>
          </w:p>
        </w:tc>
        <w:tc>
          <w:tcPr>
            <w:tcW w:w="1304" w:type="dxa"/>
            <w:vAlign w:val="center"/>
          </w:tcPr>
          <w:p>
            <w:pPr>
              <w:pStyle w:val="13"/>
            </w:pPr>
            <w:r>
              <w:t xml:space="preserve"> </w:t>
            </w:r>
          </w:p>
        </w:tc>
        <w:tc>
          <w:tcPr>
            <w:tcW w:w="1276" w:type="dxa"/>
            <w:vAlign w:val="center"/>
          </w:tcPr>
          <w:p>
            <w:pPr>
              <w:pStyle w:val="11"/>
            </w:pPr>
            <w:r>
              <w:t>其他资金</w:t>
            </w:r>
          </w:p>
        </w:tc>
        <w:tc>
          <w:tcPr>
            <w:tcW w:w="1843" w:type="dxa"/>
            <w:vAlign w:val="center"/>
          </w:tcPr>
          <w:p>
            <w:pPr>
              <w:pStyle w:val="13"/>
            </w:pPr>
            <w:r>
              <w:t>129.20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购置实验室实验边台和不完善粒快速检测仪1台。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1.购置实验边台和不完善粒快速检测仪，验收合格，正常运转。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购置数量</w:t>
            </w:r>
          </w:p>
        </w:tc>
        <w:tc>
          <w:tcPr>
            <w:tcW w:w="2891" w:type="dxa"/>
            <w:vAlign w:val="center"/>
          </w:tcPr>
          <w:p>
            <w:pPr>
              <w:pStyle w:val="13"/>
            </w:pPr>
            <w:r>
              <w:t>购置实验边台数量</w:t>
            </w:r>
          </w:p>
        </w:tc>
        <w:tc>
          <w:tcPr>
            <w:tcW w:w="1276" w:type="dxa"/>
            <w:vAlign w:val="center"/>
          </w:tcPr>
          <w:p>
            <w:pPr>
              <w:pStyle w:val="13"/>
            </w:pPr>
            <w:r>
              <w:t>≥220延米</w:t>
            </w:r>
          </w:p>
        </w:tc>
        <w:tc>
          <w:tcPr>
            <w:tcW w:w="1843" w:type="dxa"/>
            <w:vAlign w:val="center"/>
          </w:tcPr>
          <w:p>
            <w:pPr>
              <w:pStyle w:val="13"/>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购置小型仪器数量</w:t>
            </w:r>
          </w:p>
        </w:tc>
        <w:tc>
          <w:tcPr>
            <w:tcW w:w="2891" w:type="dxa"/>
            <w:vAlign w:val="center"/>
          </w:tcPr>
          <w:p>
            <w:pPr>
              <w:pStyle w:val="13"/>
            </w:pPr>
            <w:r>
              <w:t>购置小型仪器数量</w:t>
            </w:r>
          </w:p>
        </w:tc>
        <w:tc>
          <w:tcPr>
            <w:tcW w:w="1276" w:type="dxa"/>
            <w:vAlign w:val="center"/>
          </w:tcPr>
          <w:p>
            <w:pPr>
              <w:pStyle w:val="13"/>
            </w:pPr>
            <w:r>
              <w:t>≥1台</w:t>
            </w:r>
          </w:p>
        </w:tc>
        <w:tc>
          <w:tcPr>
            <w:tcW w:w="1843" w:type="dxa"/>
            <w:vAlign w:val="center"/>
          </w:tcPr>
          <w:p>
            <w:pPr>
              <w:pStyle w:val="13"/>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购置设备合格率</w:t>
            </w:r>
          </w:p>
        </w:tc>
        <w:tc>
          <w:tcPr>
            <w:tcW w:w="2891" w:type="dxa"/>
            <w:vAlign w:val="center"/>
          </w:tcPr>
          <w:p>
            <w:pPr>
              <w:pStyle w:val="13"/>
            </w:pPr>
            <w:r>
              <w:t>购置设备符合招标条件，验收合格。</w:t>
            </w:r>
          </w:p>
        </w:tc>
        <w:tc>
          <w:tcPr>
            <w:tcW w:w="1276" w:type="dxa"/>
            <w:vAlign w:val="center"/>
          </w:tcPr>
          <w:p>
            <w:pPr>
              <w:pStyle w:val="13"/>
            </w:pPr>
            <w:r>
              <w:t>100%</w:t>
            </w:r>
          </w:p>
        </w:tc>
        <w:tc>
          <w:tcPr>
            <w:tcW w:w="1843" w:type="dxa"/>
            <w:vAlign w:val="center"/>
          </w:tcPr>
          <w:p>
            <w:pPr>
              <w:pStyle w:val="13"/>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购置任务完成率</w:t>
            </w:r>
          </w:p>
        </w:tc>
        <w:tc>
          <w:tcPr>
            <w:tcW w:w="2891" w:type="dxa"/>
            <w:vAlign w:val="center"/>
          </w:tcPr>
          <w:p>
            <w:pPr>
              <w:pStyle w:val="13"/>
            </w:pPr>
            <w:r>
              <w:t>验收合格，正常运转</w:t>
            </w:r>
          </w:p>
        </w:tc>
        <w:tc>
          <w:tcPr>
            <w:tcW w:w="1276" w:type="dxa"/>
            <w:vAlign w:val="center"/>
          </w:tcPr>
          <w:p>
            <w:pPr>
              <w:pStyle w:val="13"/>
            </w:pPr>
            <w:r>
              <w:t>≥100%</w:t>
            </w:r>
          </w:p>
        </w:tc>
        <w:tc>
          <w:tcPr>
            <w:tcW w:w="1843" w:type="dxa"/>
            <w:vAlign w:val="center"/>
          </w:tcPr>
          <w:p>
            <w:pPr>
              <w:pStyle w:val="13"/>
            </w:pPr>
            <w:r>
              <w:t>符合合同条件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设备购置成本</w:t>
            </w:r>
          </w:p>
        </w:tc>
        <w:tc>
          <w:tcPr>
            <w:tcW w:w="2891" w:type="dxa"/>
            <w:vAlign w:val="center"/>
          </w:tcPr>
          <w:p>
            <w:pPr>
              <w:pStyle w:val="13"/>
            </w:pPr>
            <w:r>
              <w:t>设备购置成本</w:t>
            </w:r>
          </w:p>
        </w:tc>
        <w:tc>
          <w:tcPr>
            <w:tcW w:w="1276" w:type="dxa"/>
            <w:vAlign w:val="center"/>
          </w:tcPr>
          <w:p>
            <w:pPr>
              <w:pStyle w:val="13"/>
            </w:pPr>
            <w:r>
              <w:t>≤129.2万元</w:t>
            </w:r>
          </w:p>
        </w:tc>
        <w:tc>
          <w:tcPr>
            <w:tcW w:w="1843"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提高工作环境</w:t>
            </w:r>
          </w:p>
        </w:tc>
        <w:tc>
          <w:tcPr>
            <w:tcW w:w="2891" w:type="dxa"/>
            <w:vAlign w:val="center"/>
          </w:tcPr>
          <w:p>
            <w:pPr>
              <w:pStyle w:val="13"/>
            </w:pPr>
            <w:r>
              <w:t>提高工作环境</w:t>
            </w:r>
          </w:p>
        </w:tc>
        <w:tc>
          <w:tcPr>
            <w:tcW w:w="1276" w:type="dxa"/>
            <w:vAlign w:val="center"/>
          </w:tcPr>
          <w:p>
            <w:pPr>
              <w:pStyle w:val="13"/>
            </w:pPr>
            <w:r>
              <w:t>≥500平米</w:t>
            </w:r>
          </w:p>
        </w:tc>
        <w:tc>
          <w:tcPr>
            <w:tcW w:w="1843" w:type="dxa"/>
            <w:vAlign w:val="center"/>
          </w:tcPr>
          <w:p>
            <w:pPr>
              <w:pStyle w:val="13"/>
            </w:pPr>
            <w:r>
              <w:t>符合环境要求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操作者满意率</w:t>
            </w:r>
          </w:p>
        </w:tc>
        <w:tc>
          <w:tcPr>
            <w:tcW w:w="1276" w:type="dxa"/>
            <w:vAlign w:val="center"/>
          </w:tcPr>
          <w:p>
            <w:pPr>
              <w:pStyle w:val="13"/>
            </w:pPr>
            <w:r>
              <w:t>≥98%</w:t>
            </w:r>
          </w:p>
        </w:tc>
        <w:tc>
          <w:tcPr>
            <w:tcW w:w="1843" w:type="dxa"/>
            <w:vAlign w:val="center"/>
          </w:tcPr>
          <w:p>
            <w:pPr>
              <w:pStyle w:val="13"/>
            </w:pPr>
            <w:r>
              <w:t>满意度问卷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17、粮食流通调控与管理保障工作经费绩效目标表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13000024P00A81410004P</w:t>
            </w:r>
          </w:p>
        </w:tc>
        <w:tc>
          <w:tcPr>
            <w:tcW w:w="1587" w:type="dxa"/>
            <w:vAlign w:val="center"/>
          </w:tcPr>
          <w:p>
            <w:pPr>
              <w:pStyle w:val="11"/>
            </w:pPr>
            <w:r>
              <w:t>项目名称</w:t>
            </w:r>
          </w:p>
        </w:tc>
        <w:tc>
          <w:tcPr>
            <w:tcW w:w="4422" w:type="dxa"/>
            <w:gridSpan w:val="3"/>
            <w:vAlign w:val="center"/>
          </w:tcPr>
          <w:p>
            <w:pPr>
              <w:pStyle w:val="13"/>
            </w:pPr>
            <w:r>
              <w:t>粮食流通调控与管理保障工作经费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60.00</w:t>
            </w:r>
          </w:p>
        </w:tc>
        <w:tc>
          <w:tcPr>
            <w:tcW w:w="1587" w:type="dxa"/>
            <w:vAlign w:val="center"/>
          </w:tcPr>
          <w:p>
            <w:pPr>
              <w:pStyle w:val="11"/>
            </w:pPr>
            <w:r>
              <w:t>其中：财政    资金</w:t>
            </w:r>
          </w:p>
        </w:tc>
        <w:tc>
          <w:tcPr>
            <w:tcW w:w="1304" w:type="dxa"/>
            <w:vAlign w:val="center"/>
          </w:tcPr>
          <w:p>
            <w:pPr>
              <w:pStyle w:val="13"/>
            </w:pPr>
            <w:r>
              <w:t>60.00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通过保障物业服务办公用房12583平方米的管理，确保保安、保洁服务到位，各项设施（设备）正常运转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10%</w:t>
            </w:r>
          </w:p>
        </w:tc>
        <w:tc>
          <w:tcPr>
            <w:tcW w:w="1587" w:type="dxa"/>
            <w:vAlign w:val="center"/>
          </w:tcPr>
          <w:p>
            <w:pPr>
              <w:pStyle w:val="14"/>
            </w:pPr>
            <w:r>
              <w:t>40%</w:t>
            </w:r>
          </w:p>
        </w:tc>
        <w:tc>
          <w:tcPr>
            <w:tcW w:w="1304" w:type="dxa"/>
            <w:vAlign w:val="center"/>
          </w:tcPr>
          <w:p>
            <w:pPr>
              <w:pStyle w:val="14"/>
            </w:pPr>
            <w:r>
              <w:t>60%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物业服务办公面积</w:t>
            </w:r>
          </w:p>
        </w:tc>
        <w:tc>
          <w:tcPr>
            <w:tcW w:w="2891" w:type="dxa"/>
            <w:vAlign w:val="center"/>
          </w:tcPr>
          <w:p>
            <w:pPr>
              <w:pStyle w:val="13"/>
            </w:pPr>
            <w:r>
              <w:t>物业服务办公用房面积</w:t>
            </w:r>
          </w:p>
        </w:tc>
        <w:tc>
          <w:tcPr>
            <w:tcW w:w="1276" w:type="dxa"/>
            <w:vAlign w:val="center"/>
          </w:tcPr>
          <w:p>
            <w:pPr>
              <w:pStyle w:val="13"/>
            </w:pPr>
            <w:r>
              <w:t>12583平方米</w:t>
            </w:r>
          </w:p>
        </w:tc>
        <w:tc>
          <w:tcPr>
            <w:tcW w:w="1843" w:type="dxa"/>
            <w:vAlign w:val="center"/>
          </w:tcPr>
          <w:p>
            <w:pPr>
              <w:pStyle w:val="13"/>
            </w:pPr>
            <w:r>
              <w:t>办公区域总面积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物业服务质量</w:t>
            </w:r>
          </w:p>
        </w:tc>
        <w:tc>
          <w:tcPr>
            <w:tcW w:w="2891" w:type="dxa"/>
            <w:vAlign w:val="center"/>
          </w:tcPr>
          <w:p>
            <w:pPr>
              <w:pStyle w:val="13"/>
            </w:pPr>
            <w:r>
              <w:t>保安、保洁等服务质量</w:t>
            </w:r>
          </w:p>
        </w:tc>
        <w:tc>
          <w:tcPr>
            <w:tcW w:w="1276" w:type="dxa"/>
            <w:vAlign w:val="center"/>
          </w:tcPr>
          <w:p>
            <w:pPr>
              <w:pStyle w:val="13"/>
            </w:pPr>
            <w:r>
              <w:t>100合同规定标准</w:t>
            </w:r>
          </w:p>
        </w:tc>
        <w:tc>
          <w:tcPr>
            <w:tcW w:w="1843" w:type="dxa"/>
            <w:vAlign w:val="center"/>
          </w:tcPr>
          <w:p>
            <w:pPr>
              <w:pStyle w:val="13"/>
            </w:pPr>
            <w: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保安、保洁合同签订的时间</w:t>
            </w:r>
          </w:p>
        </w:tc>
        <w:tc>
          <w:tcPr>
            <w:tcW w:w="2891" w:type="dxa"/>
            <w:vAlign w:val="center"/>
          </w:tcPr>
          <w:p>
            <w:pPr>
              <w:pStyle w:val="13"/>
            </w:pPr>
            <w:r>
              <w:t>保安、保洁合同签订的时间</w:t>
            </w:r>
          </w:p>
        </w:tc>
        <w:tc>
          <w:tcPr>
            <w:tcW w:w="1276" w:type="dxa"/>
            <w:vAlign w:val="center"/>
          </w:tcPr>
          <w:p>
            <w:pPr>
              <w:pStyle w:val="13"/>
            </w:pPr>
            <w:r>
              <w:t>1年</w:t>
            </w:r>
          </w:p>
        </w:tc>
        <w:tc>
          <w:tcPr>
            <w:tcW w:w="1843" w:type="dxa"/>
            <w:vAlign w:val="center"/>
          </w:tcPr>
          <w:p>
            <w:pPr>
              <w:pStyle w:val="13"/>
            </w:pPr>
            <w: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项目预算控制额</w:t>
            </w:r>
          </w:p>
        </w:tc>
        <w:tc>
          <w:tcPr>
            <w:tcW w:w="1276" w:type="dxa"/>
            <w:vAlign w:val="center"/>
          </w:tcPr>
          <w:p>
            <w:pPr>
              <w:pStyle w:val="13"/>
            </w:pPr>
            <w:r>
              <w:t>≤60万元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保障办公人数</w:t>
            </w:r>
          </w:p>
        </w:tc>
        <w:tc>
          <w:tcPr>
            <w:tcW w:w="2891" w:type="dxa"/>
            <w:vAlign w:val="center"/>
          </w:tcPr>
          <w:p>
            <w:pPr>
              <w:pStyle w:val="13"/>
            </w:pPr>
            <w:r>
              <w:t>租赁办公用房保障的办公人数</w:t>
            </w:r>
          </w:p>
        </w:tc>
        <w:tc>
          <w:tcPr>
            <w:tcW w:w="1276" w:type="dxa"/>
            <w:vAlign w:val="center"/>
          </w:tcPr>
          <w:p>
            <w:pPr>
              <w:pStyle w:val="13"/>
            </w:pPr>
            <w:r>
              <w:t>≥100人</w:t>
            </w:r>
          </w:p>
        </w:tc>
        <w:tc>
          <w:tcPr>
            <w:tcW w:w="1843" w:type="dxa"/>
            <w:vAlign w:val="center"/>
          </w:tcPr>
          <w:p>
            <w:pPr>
              <w:pStyle w:val="13"/>
            </w:pPr>
            <w: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租赁期限</w:t>
            </w:r>
          </w:p>
        </w:tc>
        <w:tc>
          <w:tcPr>
            <w:tcW w:w="2891" w:type="dxa"/>
            <w:vAlign w:val="center"/>
          </w:tcPr>
          <w:p>
            <w:pPr>
              <w:pStyle w:val="13"/>
            </w:pPr>
            <w:r>
              <w:t>办公用房出租期限</w:t>
            </w:r>
          </w:p>
        </w:tc>
        <w:tc>
          <w:tcPr>
            <w:tcW w:w="1276" w:type="dxa"/>
            <w:vAlign w:val="center"/>
          </w:tcPr>
          <w:p>
            <w:pPr>
              <w:pStyle w:val="13"/>
            </w:pPr>
            <w:r>
              <w:t>≥3年</w:t>
            </w:r>
          </w:p>
        </w:tc>
        <w:tc>
          <w:tcPr>
            <w:tcW w:w="1843" w:type="dxa"/>
            <w:vAlign w:val="center"/>
          </w:tcPr>
          <w:p>
            <w:pPr>
              <w:pStyle w:val="13"/>
            </w:pPr>
            <w: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办公人员满意度</w:t>
            </w:r>
          </w:p>
        </w:tc>
        <w:tc>
          <w:tcPr>
            <w:tcW w:w="2891" w:type="dxa"/>
            <w:vAlign w:val="center"/>
          </w:tcPr>
          <w:p>
            <w:pPr>
              <w:pStyle w:val="13"/>
            </w:pPr>
            <w:r>
              <w:t>办公人员对物业服务的满意度</w:t>
            </w:r>
          </w:p>
        </w:tc>
        <w:tc>
          <w:tcPr>
            <w:tcW w:w="1276" w:type="dxa"/>
            <w:vAlign w:val="center"/>
          </w:tcPr>
          <w:p>
            <w:pPr>
              <w:pStyle w:val="13"/>
            </w:pPr>
            <w:r>
              <w:t>≥95百分比</w:t>
            </w:r>
          </w:p>
        </w:tc>
        <w:tc>
          <w:tcPr>
            <w:tcW w:w="1843" w:type="dxa"/>
            <w:vAlign w:val="center"/>
          </w:tcPr>
          <w:p>
            <w:pPr>
              <w:pStyle w:val="13"/>
            </w:pPr>
            <w:r>
              <w:t>机关各办公单位满意度调查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18、救灾物资保管运输及储备库管理经费绩效目标表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13000022P005274100037</w:t>
            </w:r>
          </w:p>
        </w:tc>
        <w:tc>
          <w:tcPr>
            <w:tcW w:w="1587" w:type="dxa"/>
            <w:vAlign w:val="center"/>
          </w:tcPr>
          <w:p>
            <w:pPr>
              <w:pStyle w:val="11"/>
            </w:pPr>
            <w:r>
              <w:t>项目名称</w:t>
            </w:r>
          </w:p>
        </w:tc>
        <w:tc>
          <w:tcPr>
            <w:tcW w:w="4422" w:type="dxa"/>
            <w:gridSpan w:val="3"/>
            <w:vAlign w:val="center"/>
          </w:tcPr>
          <w:p>
            <w:pPr>
              <w:pStyle w:val="13"/>
            </w:pPr>
            <w:r>
              <w:t>救灾物资保管运输及储备库管理经费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118.50</w:t>
            </w:r>
          </w:p>
        </w:tc>
        <w:tc>
          <w:tcPr>
            <w:tcW w:w="1587" w:type="dxa"/>
            <w:vAlign w:val="center"/>
          </w:tcPr>
          <w:p>
            <w:pPr>
              <w:pStyle w:val="11"/>
            </w:pPr>
            <w:r>
              <w:t>其中：财政    资金</w:t>
            </w:r>
          </w:p>
        </w:tc>
        <w:tc>
          <w:tcPr>
            <w:tcW w:w="1304" w:type="dxa"/>
            <w:vAlign w:val="center"/>
          </w:tcPr>
          <w:p>
            <w:pPr>
              <w:pStyle w:val="13"/>
            </w:pPr>
            <w:r>
              <w:t>118.50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项目预算总额118.5万元，均为财政资金。用于储备库日常管理、储备物资搬运、储备库设施设备维修（护）等方面支出。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8%</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1.通过完成省级救灾物资储备及调拨任务,确保灾民得到及时有效救助，为我省救灾应急工作提供充足物资保障。</w:t>
            </w:r>
            <w:r>
              <w:tab/>
            </w:r>
            <w:r>
              <w:tab/>
            </w:r>
            <w:r>
              <w:tab/>
            </w:r>
            <w:r>
              <w:tab/>
            </w:r>
          </w:p>
          <w:p>
            <w:pPr>
              <w:pStyle w:val="13"/>
            </w:pPr>
            <w:r>
              <w:t>2.通过定期搬倒、晾晒、整理常规库存物资，确保库容利用充分、保管质量完好、数量分类准确、收发周转及时、安全保障有力。</w:t>
            </w:r>
          </w:p>
          <w:p>
            <w:pPr>
              <w:pStyle w:val="13"/>
            </w:pPr>
            <w:r>
              <w:t>3.安装储备库门禁系统，提升库区现代化、安全化管理水平。</w:t>
            </w:r>
          </w:p>
          <w:p>
            <w:pPr>
              <w:pStyle w:val="13"/>
            </w:pPr>
            <w:r>
              <w:t>4.通过对库房基础设施及搬运设备日常维修，以及引入物业管理服务机制，促进库区物资储备安全，灾害应急响应能力大幅提升。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安装门禁系统数量</w:t>
            </w:r>
          </w:p>
        </w:tc>
        <w:tc>
          <w:tcPr>
            <w:tcW w:w="2891" w:type="dxa"/>
            <w:vAlign w:val="center"/>
          </w:tcPr>
          <w:p>
            <w:pPr>
              <w:pStyle w:val="13"/>
            </w:pPr>
            <w:r>
              <w:t>安装门禁系统数量</w:t>
            </w:r>
          </w:p>
        </w:tc>
        <w:tc>
          <w:tcPr>
            <w:tcW w:w="1276" w:type="dxa"/>
            <w:vAlign w:val="center"/>
          </w:tcPr>
          <w:p>
            <w:pPr>
              <w:pStyle w:val="13"/>
            </w:pPr>
            <w:r>
              <w:t>1套</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物资储备规模（价值）</w:t>
            </w:r>
          </w:p>
        </w:tc>
        <w:tc>
          <w:tcPr>
            <w:tcW w:w="2891" w:type="dxa"/>
            <w:vAlign w:val="center"/>
          </w:tcPr>
          <w:p>
            <w:pPr>
              <w:pStyle w:val="13"/>
            </w:pPr>
            <w:r>
              <w:t>常年物资储备规模（价值）</w:t>
            </w:r>
          </w:p>
        </w:tc>
        <w:tc>
          <w:tcPr>
            <w:tcW w:w="1276" w:type="dxa"/>
            <w:vAlign w:val="center"/>
          </w:tcPr>
          <w:p>
            <w:pPr>
              <w:pStyle w:val="13"/>
            </w:pPr>
            <w:r>
              <w:t>≥5500万元</w:t>
            </w:r>
          </w:p>
        </w:tc>
        <w:tc>
          <w:tcPr>
            <w:tcW w:w="1843" w:type="dxa"/>
            <w:vAlign w:val="center"/>
          </w:tcPr>
          <w:p>
            <w:pPr>
              <w:pStyle w:val="13"/>
            </w:pPr>
            <w:r>
              <w:t>物资台账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储备物资数量真实率</w:t>
            </w:r>
          </w:p>
        </w:tc>
        <w:tc>
          <w:tcPr>
            <w:tcW w:w="2891" w:type="dxa"/>
            <w:vAlign w:val="center"/>
          </w:tcPr>
          <w:p>
            <w:pPr>
              <w:pStyle w:val="13"/>
            </w:pPr>
            <w:r>
              <w:t>物资实际储备数量/计划物资储备数量</w:t>
            </w:r>
          </w:p>
        </w:tc>
        <w:tc>
          <w:tcPr>
            <w:tcW w:w="1276" w:type="dxa"/>
            <w:vAlign w:val="center"/>
          </w:tcPr>
          <w:p>
            <w:pPr>
              <w:pStyle w:val="13"/>
            </w:pPr>
            <w:r>
              <w:t>100%</w:t>
            </w:r>
          </w:p>
        </w:tc>
        <w:tc>
          <w:tcPr>
            <w:tcW w:w="1843" w:type="dxa"/>
            <w:vAlign w:val="center"/>
          </w:tcPr>
          <w:p>
            <w:pPr>
              <w:pStyle w:val="13"/>
            </w:pPr>
            <w:r>
              <w:t>上级指令、政府采购物资合同、出入库统计台账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维修设施及设备完成率</w:t>
            </w:r>
          </w:p>
        </w:tc>
        <w:tc>
          <w:tcPr>
            <w:tcW w:w="2891" w:type="dxa"/>
            <w:vAlign w:val="center"/>
          </w:tcPr>
          <w:p>
            <w:pPr>
              <w:pStyle w:val="13"/>
            </w:pPr>
            <w:r>
              <w:t>实际完成维修数量/计划完成维修数量</w:t>
            </w:r>
          </w:p>
        </w:tc>
        <w:tc>
          <w:tcPr>
            <w:tcW w:w="1276" w:type="dxa"/>
            <w:vAlign w:val="center"/>
          </w:tcPr>
          <w:p>
            <w:pPr>
              <w:pStyle w:val="13"/>
            </w:pPr>
            <w:r>
              <w:t>100%</w:t>
            </w:r>
          </w:p>
        </w:tc>
        <w:tc>
          <w:tcPr>
            <w:tcW w:w="1843" w:type="dxa"/>
            <w:vAlign w:val="center"/>
          </w:tcPr>
          <w:p>
            <w:pPr>
              <w:pStyle w:val="13"/>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提供物业管理服务人员数量</w:t>
            </w:r>
          </w:p>
        </w:tc>
        <w:tc>
          <w:tcPr>
            <w:tcW w:w="2891" w:type="dxa"/>
            <w:vAlign w:val="center"/>
          </w:tcPr>
          <w:p>
            <w:pPr>
              <w:pStyle w:val="13"/>
            </w:pPr>
            <w:r>
              <w:t>提供物业管理服务人员数量</w:t>
            </w:r>
          </w:p>
        </w:tc>
        <w:tc>
          <w:tcPr>
            <w:tcW w:w="1276" w:type="dxa"/>
            <w:vAlign w:val="center"/>
          </w:tcPr>
          <w:p>
            <w:pPr>
              <w:pStyle w:val="13"/>
            </w:pPr>
            <w:r>
              <w:t>&lt;20人</w:t>
            </w:r>
          </w:p>
        </w:tc>
        <w:tc>
          <w:tcPr>
            <w:tcW w:w="1843" w:type="dxa"/>
            <w:vAlign w:val="center"/>
          </w:tcPr>
          <w:p>
            <w:pPr>
              <w:pStyle w:val="13"/>
            </w:pPr>
            <w:r>
              <w:t>岗位需求分析表、历史经验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设施及设备完好率（%）</w:t>
            </w:r>
          </w:p>
        </w:tc>
        <w:tc>
          <w:tcPr>
            <w:tcW w:w="2891" w:type="dxa"/>
            <w:vAlign w:val="center"/>
          </w:tcPr>
          <w:p>
            <w:pPr>
              <w:pStyle w:val="13"/>
            </w:pPr>
            <w:r>
              <w:t>完好设施设备数量/全部设施设备数量</w:t>
            </w:r>
          </w:p>
        </w:tc>
        <w:tc>
          <w:tcPr>
            <w:tcW w:w="1276" w:type="dxa"/>
            <w:vAlign w:val="center"/>
          </w:tcPr>
          <w:p>
            <w:pPr>
              <w:pStyle w:val="13"/>
            </w:pPr>
            <w:r>
              <w:t>100%</w:t>
            </w:r>
          </w:p>
        </w:tc>
        <w:tc>
          <w:tcPr>
            <w:tcW w:w="1843" w:type="dxa"/>
            <w:vAlign w:val="center"/>
          </w:tcPr>
          <w:p>
            <w:pPr>
              <w:pStyle w:val="13"/>
            </w:pPr>
            <w:r>
              <w:t>工作检查记录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物业管理服务人均服务费</w:t>
            </w:r>
          </w:p>
        </w:tc>
        <w:tc>
          <w:tcPr>
            <w:tcW w:w="2891" w:type="dxa"/>
            <w:vAlign w:val="center"/>
          </w:tcPr>
          <w:p>
            <w:pPr>
              <w:pStyle w:val="13"/>
            </w:pPr>
            <w:r>
              <w:t>物业管理服务总价/实际提供物业管理服务人数</w:t>
            </w:r>
          </w:p>
        </w:tc>
        <w:tc>
          <w:tcPr>
            <w:tcW w:w="1276" w:type="dxa"/>
            <w:vAlign w:val="center"/>
          </w:tcPr>
          <w:p>
            <w:pPr>
              <w:pStyle w:val="13"/>
            </w:pPr>
            <w:r>
              <w:t>≤2300元/人.月</w:t>
            </w:r>
          </w:p>
        </w:tc>
        <w:tc>
          <w:tcPr>
            <w:tcW w:w="1843" w:type="dxa"/>
            <w:vAlign w:val="center"/>
          </w:tcPr>
          <w:p>
            <w:pPr>
              <w:pStyle w:val="13"/>
            </w:pPr>
            <w:r>
              <w:t>行业标准、合同约定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项目预算控制额</w:t>
            </w:r>
          </w:p>
        </w:tc>
        <w:tc>
          <w:tcPr>
            <w:tcW w:w="1276" w:type="dxa"/>
            <w:vAlign w:val="center"/>
          </w:tcPr>
          <w:p>
            <w:pPr>
              <w:pStyle w:val="13"/>
            </w:pPr>
            <w:r>
              <w:t>≤118.5万元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设施及设备维修完成时间</w:t>
            </w:r>
          </w:p>
        </w:tc>
        <w:tc>
          <w:tcPr>
            <w:tcW w:w="2891" w:type="dxa"/>
            <w:vAlign w:val="center"/>
          </w:tcPr>
          <w:p>
            <w:pPr>
              <w:pStyle w:val="13"/>
            </w:pPr>
            <w:r>
              <w:t>按照工作计划5个月内完成维修任务</w:t>
            </w:r>
          </w:p>
        </w:tc>
        <w:tc>
          <w:tcPr>
            <w:tcW w:w="1276" w:type="dxa"/>
            <w:vAlign w:val="center"/>
          </w:tcPr>
          <w:p>
            <w:pPr>
              <w:pStyle w:val="13"/>
            </w:pPr>
            <w:r>
              <w:t>≤5个月</w:t>
            </w:r>
          </w:p>
        </w:tc>
        <w:tc>
          <w:tcPr>
            <w:tcW w:w="1843" w:type="dxa"/>
            <w:vAlign w:val="center"/>
          </w:tcPr>
          <w:p>
            <w:pPr>
              <w:pStyle w:val="13"/>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救灾物资送达目的地时限</w:t>
            </w:r>
          </w:p>
        </w:tc>
        <w:tc>
          <w:tcPr>
            <w:tcW w:w="2891" w:type="dxa"/>
            <w:vAlign w:val="center"/>
          </w:tcPr>
          <w:p>
            <w:pPr>
              <w:pStyle w:val="13"/>
            </w:pPr>
            <w:r>
              <w:t>在路况良好情况下救灾物资24小时内送达到位</w:t>
            </w:r>
          </w:p>
        </w:tc>
        <w:tc>
          <w:tcPr>
            <w:tcW w:w="1276" w:type="dxa"/>
            <w:vAlign w:val="center"/>
          </w:tcPr>
          <w:p>
            <w:pPr>
              <w:pStyle w:val="13"/>
            </w:pPr>
            <w:r>
              <w:t>≤24小时</w:t>
            </w:r>
          </w:p>
        </w:tc>
        <w:tc>
          <w:tcPr>
            <w:tcW w:w="1843" w:type="dxa"/>
            <w:vAlign w:val="center"/>
          </w:tcPr>
          <w:p>
            <w:pPr>
              <w:pStyle w:val="13"/>
            </w:pPr>
            <w: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储备物资减损率（%）</w:t>
            </w:r>
          </w:p>
        </w:tc>
        <w:tc>
          <w:tcPr>
            <w:tcW w:w="2891" w:type="dxa"/>
            <w:vAlign w:val="center"/>
          </w:tcPr>
          <w:p>
            <w:pPr>
              <w:pStyle w:val="13"/>
            </w:pPr>
            <w:r>
              <w:t>物资实际减损数量/物资储备总量</w:t>
            </w:r>
          </w:p>
        </w:tc>
        <w:tc>
          <w:tcPr>
            <w:tcW w:w="1276" w:type="dxa"/>
            <w:vAlign w:val="center"/>
          </w:tcPr>
          <w:p>
            <w:pPr>
              <w:pStyle w:val="13"/>
            </w:pPr>
            <w:r>
              <w:t>&lt;2%</w:t>
            </w:r>
          </w:p>
        </w:tc>
        <w:tc>
          <w:tcPr>
            <w:tcW w:w="1843" w:type="dxa"/>
            <w:vAlign w:val="center"/>
          </w:tcPr>
          <w:p>
            <w:pPr>
              <w:pStyle w:val="13"/>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灾民救助率</w:t>
            </w:r>
          </w:p>
        </w:tc>
        <w:tc>
          <w:tcPr>
            <w:tcW w:w="2891" w:type="dxa"/>
            <w:vAlign w:val="center"/>
          </w:tcPr>
          <w:p>
            <w:pPr>
              <w:pStyle w:val="13"/>
            </w:pPr>
            <w:r>
              <w:t>实际救助灾民人数/应救助灾民总人数</w:t>
            </w:r>
          </w:p>
        </w:tc>
        <w:tc>
          <w:tcPr>
            <w:tcW w:w="1276" w:type="dxa"/>
            <w:vAlign w:val="center"/>
          </w:tcPr>
          <w:p>
            <w:pPr>
              <w:pStyle w:val="13"/>
            </w:pPr>
            <w:r>
              <w:t>100%</w:t>
            </w:r>
          </w:p>
        </w:tc>
        <w:tc>
          <w:tcPr>
            <w:tcW w:w="1843" w:type="dxa"/>
            <w:vAlign w:val="center"/>
          </w:tcPr>
          <w:p>
            <w:pPr>
              <w:pStyle w:val="13"/>
            </w:pPr>
            <w:r>
              <w:t>应急部门救助台账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灾民满意度</w:t>
            </w:r>
          </w:p>
        </w:tc>
        <w:tc>
          <w:tcPr>
            <w:tcW w:w="2891" w:type="dxa"/>
            <w:vAlign w:val="center"/>
          </w:tcPr>
          <w:p>
            <w:pPr>
              <w:pStyle w:val="13"/>
            </w:pPr>
            <w:r>
              <w:t>灾民满意人数/灾民总人数</w:t>
            </w:r>
          </w:p>
        </w:tc>
        <w:tc>
          <w:tcPr>
            <w:tcW w:w="1276" w:type="dxa"/>
            <w:vAlign w:val="center"/>
          </w:tcPr>
          <w:p>
            <w:pPr>
              <w:pStyle w:val="13"/>
            </w:pPr>
            <w:r>
              <w:t>100%</w:t>
            </w:r>
          </w:p>
        </w:tc>
        <w:tc>
          <w:tcPr>
            <w:tcW w:w="1843" w:type="dxa"/>
            <w:vAlign w:val="center"/>
          </w:tcPr>
          <w:p>
            <w:pPr>
              <w:pStyle w:val="13"/>
            </w:pPr>
            <w:r>
              <w:t>应急部门公布的社会救助新闻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服务对象满意度指标</w:t>
            </w:r>
          </w:p>
        </w:tc>
        <w:tc>
          <w:tcPr>
            <w:tcW w:w="1332" w:type="dxa"/>
            <w:vAlign w:val="center"/>
          </w:tcPr>
          <w:p>
            <w:pPr>
              <w:pStyle w:val="13"/>
            </w:pPr>
            <w:r>
              <w:t>协作单位满意度</w:t>
            </w:r>
          </w:p>
        </w:tc>
        <w:tc>
          <w:tcPr>
            <w:tcW w:w="2891" w:type="dxa"/>
            <w:vAlign w:val="center"/>
          </w:tcPr>
          <w:p>
            <w:pPr>
              <w:pStyle w:val="13"/>
            </w:pPr>
            <w:r>
              <w:t>满意单位数量/协作单位数量</w:t>
            </w:r>
          </w:p>
        </w:tc>
        <w:tc>
          <w:tcPr>
            <w:tcW w:w="1276" w:type="dxa"/>
            <w:vAlign w:val="center"/>
          </w:tcPr>
          <w:p>
            <w:pPr>
              <w:pStyle w:val="13"/>
            </w:pPr>
            <w:r>
              <w:t>100%</w:t>
            </w:r>
          </w:p>
        </w:tc>
        <w:tc>
          <w:tcPr>
            <w:tcW w:w="1843" w:type="dxa"/>
            <w:vAlign w:val="center"/>
          </w:tcPr>
          <w:p>
            <w:pPr>
              <w:pStyle w:val="13"/>
            </w:pPr>
            <w:r>
              <w:t>省级机关作风满意度调查平台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19、省级储备粮油质量监测经费绩效目标表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3"/>
            </w:pPr>
            <w:r>
              <w:t>13000023P00A23410008P</w:t>
            </w:r>
          </w:p>
        </w:tc>
        <w:tc>
          <w:tcPr>
            <w:tcW w:w="1587" w:type="dxa"/>
            <w:vAlign w:val="center"/>
          </w:tcPr>
          <w:p>
            <w:pPr>
              <w:pStyle w:val="11"/>
            </w:pPr>
            <w:r>
              <w:t>项目名称</w:t>
            </w:r>
          </w:p>
        </w:tc>
        <w:tc>
          <w:tcPr>
            <w:tcW w:w="4422" w:type="dxa"/>
            <w:gridSpan w:val="3"/>
            <w:vAlign w:val="center"/>
          </w:tcPr>
          <w:p>
            <w:pPr>
              <w:pStyle w:val="13"/>
            </w:pPr>
            <w:r>
              <w:t>省级储备粮油质量监测经费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3"/>
            </w:pPr>
            <w:r>
              <w:t>50.00</w:t>
            </w:r>
          </w:p>
        </w:tc>
        <w:tc>
          <w:tcPr>
            <w:tcW w:w="1587" w:type="dxa"/>
            <w:vAlign w:val="center"/>
          </w:tcPr>
          <w:p>
            <w:pPr>
              <w:pStyle w:val="11"/>
            </w:pPr>
            <w:r>
              <w:t>其中：财政    资金</w:t>
            </w:r>
          </w:p>
        </w:tc>
        <w:tc>
          <w:tcPr>
            <w:tcW w:w="1304" w:type="dxa"/>
            <w:vAlign w:val="center"/>
          </w:tcPr>
          <w:p>
            <w:pPr>
              <w:pStyle w:val="13"/>
            </w:pPr>
            <w:r>
              <w:t>50.00</w:t>
            </w:r>
          </w:p>
        </w:tc>
        <w:tc>
          <w:tcPr>
            <w:tcW w:w="1276" w:type="dxa"/>
            <w:vAlign w:val="center"/>
          </w:tcPr>
          <w:p>
            <w:pPr>
              <w:pStyle w:val="11"/>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项目预算总额50万元，均为财政资金。对列入2024年度计划的省级储备粮油轮换工作进行指导、监管，对轮换的省级储备粮油进行现场验收；在春秋两季虫害易发期、汛期以及重要时间节点，进行重点检查；对日常储存的省级储备粮油的数量、质量进行检查；对承储企业进行规范化管理；利用省级储备粮智能化粮库监管系统进行远程监管。主要费用包括：检查工作差旅费、样品扦取、资料邮寄、规范化管理、智能化粮库监管系统运维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60%</w:t>
            </w:r>
          </w:p>
        </w:tc>
        <w:tc>
          <w:tcPr>
            <w:tcW w:w="1304" w:type="dxa"/>
            <w:vAlign w:val="center"/>
          </w:tcPr>
          <w:p>
            <w:pPr>
              <w:pStyle w:val="14"/>
            </w:pPr>
            <w:r>
              <w:t>90%</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3"/>
            </w:pPr>
            <w:r>
              <w:t>1.通过实施监控、定期检查省级储备粮油轮换销售、出入库进度和数量、质量等指标执行情况，确保省级储备粮油年度轮换计划落实到位、数量真实、质量良好、储存安全。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年度成品粮检查次数</w:t>
            </w:r>
          </w:p>
        </w:tc>
        <w:tc>
          <w:tcPr>
            <w:tcW w:w="2891" w:type="dxa"/>
            <w:vAlign w:val="center"/>
          </w:tcPr>
          <w:p>
            <w:pPr>
              <w:pStyle w:val="13"/>
            </w:pPr>
            <w:r>
              <w:t>对全部承储库点进行定期和不定期检查</w:t>
            </w:r>
          </w:p>
        </w:tc>
        <w:tc>
          <w:tcPr>
            <w:tcW w:w="1276" w:type="dxa"/>
            <w:vAlign w:val="center"/>
          </w:tcPr>
          <w:p>
            <w:pPr>
              <w:pStyle w:val="13"/>
            </w:pPr>
            <w:r>
              <w:t>≥2次</w:t>
            </w:r>
          </w:p>
        </w:tc>
        <w:tc>
          <w:tcPr>
            <w:tcW w:w="1843" w:type="dxa"/>
            <w:vAlign w:val="center"/>
          </w:tcPr>
          <w:p>
            <w:pPr>
              <w:pStyle w:val="13"/>
            </w:pPr>
            <w:r>
              <w:t>河北省省级成品粮储备管理办法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储备粮年度轮换验收次数</w:t>
            </w:r>
          </w:p>
        </w:tc>
        <w:tc>
          <w:tcPr>
            <w:tcW w:w="2891" w:type="dxa"/>
            <w:vAlign w:val="center"/>
          </w:tcPr>
          <w:p>
            <w:pPr>
              <w:pStyle w:val="13"/>
            </w:pPr>
            <w:r>
              <w:t>对有年度轮换任务的库点，每个库点均进行一次现场验收</w:t>
            </w:r>
          </w:p>
        </w:tc>
        <w:tc>
          <w:tcPr>
            <w:tcW w:w="1276" w:type="dxa"/>
            <w:vAlign w:val="center"/>
          </w:tcPr>
          <w:p>
            <w:pPr>
              <w:pStyle w:val="13"/>
            </w:pPr>
            <w:r>
              <w:t>1次</w:t>
            </w:r>
          </w:p>
        </w:tc>
        <w:tc>
          <w:tcPr>
            <w:tcW w:w="1843" w:type="dxa"/>
            <w:vAlign w:val="center"/>
          </w:tcPr>
          <w:p>
            <w:pPr>
              <w:pStyle w:val="13"/>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质量良好率</w:t>
            </w:r>
          </w:p>
        </w:tc>
        <w:tc>
          <w:tcPr>
            <w:tcW w:w="2891" w:type="dxa"/>
            <w:vAlign w:val="center"/>
          </w:tcPr>
          <w:p>
            <w:pPr>
              <w:pStyle w:val="13"/>
            </w:pPr>
            <w:r>
              <w:t>省级储备粮质量良好数量在省级储备粮规模中的占比</w:t>
            </w:r>
          </w:p>
        </w:tc>
        <w:tc>
          <w:tcPr>
            <w:tcW w:w="1276" w:type="dxa"/>
            <w:vAlign w:val="center"/>
          </w:tcPr>
          <w:p>
            <w:pPr>
              <w:pStyle w:val="13"/>
            </w:pPr>
            <w:r>
              <w:t>≥98%</w:t>
            </w:r>
          </w:p>
        </w:tc>
        <w:tc>
          <w:tcPr>
            <w:tcW w:w="1843" w:type="dxa"/>
            <w:vAlign w:val="center"/>
          </w:tcPr>
          <w:p>
            <w:pPr>
              <w:pStyle w:val="13"/>
            </w:pPr>
            <w:r>
              <w:t>同行业储备粮管理经验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轮换验收质量检测委托完成时间</w:t>
            </w:r>
          </w:p>
        </w:tc>
        <w:tc>
          <w:tcPr>
            <w:tcW w:w="2891" w:type="dxa"/>
            <w:vAlign w:val="center"/>
          </w:tcPr>
          <w:p>
            <w:pPr>
              <w:pStyle w:val="13"/>
            </w:pPr>
            <w:r>
              <w:t>对企业轮换验收申请提交质量检验委托完成时限</w:t>
            </w:r>
          </w:p>
        </w:tc>
        <w:tc>
          <w:tcPr>
            <w:tcW w:w="1276" w:type="dxa"/>
            <w:vAlign w:val="center"/>
          </w:tcPr>
          <w:p>
            <w:pPr>
              <w:pStyle w:val="13"/>
            </w:pPr>
            <w:r>
              <w:t>≤5个工作日</w:t>
            </w:r>
          </w:p>
        </w:tc>
        <w:tc>
          <w:tcPr>
            <w:tcW w:w="1843" w:type="dxa"/>
            <w:vAlign w:val="center"/>
          </w:tcPr>
          <w:p>
            <w:pPr>
              <w:pStyle w:val="13"/>
            </w:pPr>
            <w:r>
              <w:t>工作制度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轮换销售委托完成时间</w:t>
            </w:r>
          </w:p>
        </w:tc>
        <w:tc>
          <w:tcPr>
            <w:tcW w:w="2891" w:type="dxa"/>
            <w:vAlign w:val="center"/>
          </w:tcPr>
          <w:p>
            <w:pPr>
              <w:pStyle w:val="13"/>
            </w:pPr>
            <w:r>
              <w:t>对企业出库粮油网上竞价销售提交委托完成时限</w:t>
            </w:r>
          </w:p>
        </w:tc>
        <w:tc>
          <w:tcPr>
            <w:tcW w:w="1276" w:type="dxa"/>
            <w:vAlign w:val="center"/>
          </w:tcPr>
          <w:p>
            <w:pPr>
              <w:pStyle w:val="13"/>
            </w:pPr>
            <w:r>
              <w:t>≤5个工作日</w:t>
            </w:r>
          </w:p>
        </w:tc>
        <w:tc>
          <w:tcPr>
            <w:tcW w:w="1843" w:type="dxa"/>
            <w:vAlign w:val="center"/>
          </w:tcPr>
          <w:p>
            <w:pPr>
              <w:pStyle w:val="13"/>
            </w:pPr>
            <w:r>
              <w:t>工作制度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项目总预算</w:t>
            </w:r>
          </w:p>
        </w:tc>
        <w:tc>
          <w:tcPr>
            <w:tcW w:w="2891" w:type="dxa"/>
            <w:vAlign w:val="center"/>
          </w:tcPr>
          <w:p>
            <w:pPr>
              <w:pStyle w:val="13"/>
            </w:pPr>
            <w:r>
              <w:t>项目预算控制额</w:t>
            </w:r>
          </w:p>
        </w:tc>
        <w:tc>
          <w:tcPr>
            <w:tcW w:w="1276" w:type="dxa"/>
            <w:vAlign w:val="center"/>
          </w:tcPr>
          <w:p>
            <w:pPr>
              <w:pStyle w:val="13"/>
            </w:pPr>
            <w:r>
              <w:t>≤50万元</w:t>
            </w:r>
          </w:p>
        </w:tc>
        <w:tc>
          <w:tcPr>
            <w:tcW w:w="1843" w:type="dxa"/>
            <w:vAlign w:val="center"/>
          </w:tcPr>
          <w:p>
            <w:pPr>
              <w:pStyle w:val="13"/>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出差费用标准</w:t>
            </w:r>
          </w:p>
        </w:tc>
        <w:tc>
          <w:tcPr>
            <w:tcW w:w="2891" w:type="dxa"/>
            <w:vAlign w:val="center"/>
          </w:tcPr>
          <w:p>
            <w:pPr>
              <w:pStyle w:val="13"/>
            </w:pPr>
            <w:r>
              <w:t>省级储备粮油业务出差费用</w:t>
            </w:r>
          </w:p>
        </w:tc>
        <w:tc>
          <w:tcPr>
            <w:tcW w:w="1276" w:type="dxa"/>
            <w:vAlign w:val="center"/>
          </w:tcPr>
          <w:p>
            <w:pPr>
              <w:pStyle w:val="13"/>
            </w:pPr>
            <w:r>
              <w:t>不超过差旅费出差标准</w:t>
            </w:r>
          </w:p>
        </w:tc>
        <w:tc>
          <w:tcPr>
            <w:tcW w:w="1843" w:type="dxa"/>
            <w:vAlign w:val="center"/>
          </w:tcPr>
          <w:p>
            <w:pPr>
              <w:pStyle w:val="13"/>
            </w:pPr>
            <w:r>
              <w:t>河北省省直机关和事业单位差旅费管理办法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应急保障率</w:t>
            </w:r>
          </w:p>
        </w:tc>
        <w:tc>
          <w:tcPr>
            <w:tcW w:w="2891" w:type="dxa"/>
            <w:vAlign w:val="center"/>
          </w:tcPr>
          <w:p>
            <w:pPr>
              <w:pStyle w:val="13"/>
            </w:pPr>
            <w:r>
              <w:t>足额落实、完成省政府动用省级储备粮指令，加强区域粮食安全和应急保障能力</w:t>
            </w:r>
          </w:p>
        </w:tc>
        <w:tc>
          <w:tcPr>
            <w:tcW w:w="1276" w:type="dxa"/>
            <w:vAlign w:val="center"/>
          </w:tcPr>
          <w:p>
            <w:pPr>
              <w:pStyle w:val="13"/>
            </w:pPr>
            <w:r>
              <w:t>100%</w:t>
            </w:r>
          </w:p>
        </w:tc>
        <w:tc>
          <w:tcPr>
            <w:tcW w:w="1843" w:type="dxa"/>
            <w:vAlign w:val="center"/>
          </w:tcPr>
          <w:p>
            <w:pPr>
              <w:pStyle w:val="13"/>
            </w:pPr>
            <w:r>
              <w:t>河北省省级储备粮管理办法</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449河北省粮食和物资储备局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3956.46</w:t>
            </w:r>
          </w:p>
        </w:tc>
        <w:tc>
          <w:tcPr>
            <w:tcW w:w="964" w:type="dxa"/>
            <w:vAlign w:val="center"/>
          </w:tcPr>
          <w:p>
            <w:pPr>
              <w:pStyle w:val="16"/>
            </w:pPr>
            <w:r>
              <w:t>3767.26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189.20</w:t>
            </w:r>
          </w:p>
        </w:tc>
        <w:tc>
          <w:tcPr>
            <w:tcW w:w="964" w:type="dxa"/>
            <w:vAlign w:val="center"/>
          </w:tcPr>
          <w:p>
            <w:pPr>
              <w:pStyle w:val="16"/>
            </w:pPr>
          </w:p>
        </w:tc>
        <w:tc>
          <w:tcPr>
            <w:tcW w:w="964" w:type="dxa"/>
            <w:vAlign w:val="center"/>
          </w:tcPr>
          <w:p>
            <w:pPr>
              <w:pStyle w:val="16"/>
            </w:pPr>
            <w:r>
              <w:t>1183.23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河北省粮食和物资储备局本级小计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3660.66</w:t>
            </w:r>
          </w:p>
        </w:tc>
        <w:tc>
          <w:tcPr>
            <w:tcW w:w="964" w:type="dxa"/>
            <w:vAlign w:val="center"/>
          </w:tcPr>
          <w:p>
            <w:pPr>
              <w:pStyle w:val="16"/>
            </w:pPr>
            <w:r>
              <w:t>3660.66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899.30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1.31</w:t>
            </w:r>
          </w:p>
        </w:tc>
        <w:tc>
          <w:tcPr>
            <w:tcW w:w="964" w:type="dxa"/>
            <w:vAlign w:val="center"/>
          </w:tcPr>
          <w:p>
            <w:pPr>
              <w:pStyle w:val="12"/>
            </w:pPr>
            <w:r>
              <w:t>1.31</w:t>
            </w:r>
          </w:p>
        </w:tc>
        <w:tc>
          <w:tcPr>
            <w:tcW w:w="964" w:type="dxa"/>
            <w:vAlign w:val="center"/>
          </w:tcPr>
          <w:p>
            <w:pPr>
              <w:pStyle w:val="12"/>
            </w:pPr>
            <w:r>
              <w:t>1.31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A4 黑白打印机</w:t>
            </w:r>
          </w:p>
        </w:tc>
        <w:tc>
          <w:tcPr>
            <w:tcW w:w="1134" w:type="dxa"/>
            <w:vAlign w:val="center"/>
          </w:tcPr>
          <w:p>
            <w:pPr>
              <w:pStyle w:val="13"/>
            </w:pPr>
            <w:r>
              <w:t>A02021003</w:t>
            </w:r>
          </w:p>
        </w:tc>
        <w:tc>
          <w:tcPr>
            <w:tcW w:w="709" w:type="dxa"/>
            <w:vAlign w:val="center"/>
          </w:tcPr>
          <w:p>
            <w:pPr>
              <w:pStyle w:val="14"/>
            </w:pPr>
            <w:r>
              <w:t>台</w:t>
            </w:r>
          </w:p>
        </w:tc>
        <w:tc>
          <w:tcPr>
            <w:tcW w:w="850" w:type="dxa"/>
            <w:vAlign w:val="center"/>
          </w:tcPr>
          <w:p>
            <w:pPr>
              <w:pStyle w:val="12"/>
            </w:pPr>
            <w:r>
              <w:t>3</w:t>
            </w:r>
          </w:p>
        </w:tc>
        <w:tc>
          <w:tcPr>
            <w:tcW w:w="850" w:type="dxa"/>
            <w:vAlign w:val="center"/>
          </w:tcPr>
          <w:p>
            <w:pPr>
              <w:pStyle w:val="12"/>
            </w:pPr>
            <w:r>
              <w:t>0.21</w:t>
            </w:r>
          </w:p>
        </w:tc>
        <w:tc>
          <w:tcPr>
            <w:tcW w:w="964" w:type="dxa"/>
            <w:vAlign w:val="center"/>
          </w:tcPr>
          <w:p>
            <w:pPr>
              <w:pStyle w:val="12"/>
            </w:pPr>
            <w:r>
              <w:t>0.63</w:t>
            </w:r>
          </w:p>
        </w:tc>
        <w:tc>
          <w:tcPr>
            <w:tcW w:w="964" w:type="dxa"/>
            <w:vAlign w:val="center"/>
          </w:tcPr>
          <w:p>
            <w:pPr>
              <w:pStyle w:val="12"/>
            </w:pPr>
            <w:r>
              <w:t>0.63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扫描仪</w:t>
            </w:r>
          </w:p>
        </w:tc>
        <w:tc>
          <w:tcPr>
            <w:tcW w:w="1134" w:type="dxa"/>
            <w:vAlign w:val="center"/>
          </w:tcPr>
          <w:p>
            <w:pPr>
              <w:pStyle w:val="13"/>
            </w:pPr>
            <w:r>
              <w:t>A02021118</w:t>
            </w:r>
          </w:p>
        </w:tc>
        <w:tc>
          <w:tcPr>
            <w:tcW w:w="709" w:type="dxa"/>
            <w:vAlign w:val="center"/>
          </w:tcPr>
          <w:p>
            <w:pPr>
              <w:pStyle w:val="14"/>
            </w:pPr>
            <w:r>
              <w:t>台</w:t>
            </w:r>
          </w:p>
        </w:tc>
        <w:tc>
          <w:tcPr>
            <w:tcW w:w="850" w:type="dxa"/>
            <w:vAlign w:val="center"/>
          </w:tcPr>
          <w:p>
            <w:pPr>
              <w:pStyle w:val="12"/>
            </w:pPr>
            <w:r>
              <w:t>3</w:t>
            </w:r>
          </w:p>
        </w:tc>
        <w:tc>
          <w:tcPr>
            <w:tcW w:w="850" w:type="dxa"/>
            <w:vAlign w:val="center"/>
          </w:tcPr>
          <w:p>
            <w:pPr>
              <w:pStyle w:val="12"/>
            </w:pPr>
            <w:r>
              <w:t>0.40</w:t>
            </w:r>
          </w:p>
        </w:tc>
        <w:tc>
          <w:tcPr>
            <w:tcW w:w="964" w:type="dxa"/>
            <w:vAlign w:val="center"/>
          </w:tcPr>
          <w:p>
            <w:pPr>
              <w:pStyle w:val="12"/>
            </w:pPr>
            <w:r>
              <w:t>1.20</w:t>
            </w:r>
          </w:p>
        </w:tc>
        <w:tc>
          <w:tcPr>
            <w:tcW w:w="964" w:type="dxa"/>
            <w:vAlign w:val="center"/>
          </w:tcPr>
          <w:p>
            <w:pPr>
              <w:pStyle w:val="12"/>
            </w:pPr>
            <w:r>
              <w:t>1.20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碎纸机</w:t>
            </w:r>
          </w:p>
        </w:tc>
        <w:tc>
          <w:tcPr>
            <w:tcW w:w="1134" w:type="dxa"/>
            <w:vAlign w:val="center"/>
          </w:tcPr>
          <w:p>
            <w:pPr>
              <w:pStyle w:val="13"/>
            </w:pPr>
            <w:r>
              <w:t>A02021301</w:t>
            </w:r>
          </w:p>
        </w:tc>
        <w:tc>
          <w:tcPr>
            <w:tcW w:w="709" w:type="dxa"/>
            <w:vAlign w:val="center"/>
          </w:tcPr>
          <w:p>
            <w:pPr>
              <w:pStyle w:val="14"/>
            </w:pPr>
            <w:r>
              <w:t>台</w:t>
            </w:r>
          </w:p>
        </w:tc>
        <w:tc>
          <w:tcPr>
            <w:tcW w:w="850" w:type="dxa"/>
            <w:vAlign w:val="center"/>
          </w:tcPr>
          <w:p>
            <w:pPr>
              <w:pStyle w:val="12"/>
            </w:pPr>
            <w:r>
              <w:t>3</w:t>
            </w:r>
          </w:p>
        </w:tc>
        <w:tc>
          <w:tcPr>
            <w:tcW w:w="850" w:type="dxa"/>
            <w:vAlign w:val="center"/>
          </w:tcPr>
          <w:p>
            <w:pPr>
              <w:pStyle w:val="12"/>
            </w:pPr>
            <w:r>
              <w:t>0.10</w:t>
            </w:r>
          </w:p>
        </w:tc>
        <w:tc>
          <w:tcPr>
            <w:tcW w:w="964" w:type="dxa"/>
            <w:vAlign w:val="center"/>
          </w:tcPr>
          <w:p>
            <w:pPr>
              <w:pStyle w:val="12"/>
            </w:pPr>
            <w:r>
              <w:t>0.30</w:t>
            </w:r>
          </w:p>
        </w:tc>
        <w:tc>
          <w:tcPr>
            <w:tcW w:w="964" w:type="dxa"/>
            <w:vAlign w:val="center"/>
          </w:tcPr>
          <w:p>
            <w:pPr>
              <w:pStyle w:val="12"/>
            </w:pPr>
            <w:r>
              <w:t>0.30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3</w:t>
            </w:r>
          </w:p>
        </w:tc>
        <w:tc>
          <w:tcPr>
            <w:tcW w:w="850" w:type="dxa"/>
            <w:vAlign w:val="center"/>
          </w:tcPr>
          <w:p>
            <w:pPr>
              <w:pStyle w:val="12"/>
            </w:pPr>
            <w:r>
              <w:t>0.30</w:t>
            </w:r>
          </w:p>
        </w:tc>
        <w:tc>
          <w:tcPr>
            <w:tcW w:w="964" w:type="dxa"/>
            <w:vAlign w:val="center"/>
          </w:tcPr>
          <w:p>
            <w:pPr>
              <w:pStyle w:val="12"/>
            </w:pPr>
            <w:r>
              <w:t>0.90</w:t>
            </w:r>
          </w:p>
        </w:tc>
        <w:tc>
          <w:tcPr>
            <w:tcW w:w="964" w:type="dxa"/>
            <w:vAlign w:val="center"/>
          </w:tcPr>
          <w:p>
            <w:pPr>
              <w:pStyle w:val="12"/>
            </w:pPr>
            <w:r>
              <w:t>0.90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套</w:t>
            </w:r>
          </w:p>
        </w:tc>
        <w:tc>
          <w:tcPr>
            <w:tcW w:w="850" w:type="dxa"/>
            <w:vAlign w:val="center"/>
          </w:tcPr>
          <w:p>
            <w:pPr>
              <w:pStyle w:val="12"/>
            </w:pPr>
            <w:r>
              <w:t>10</w:t>
            </w:r>
          </w:p>
        </w:tc>
        <w:tc>
          <w:tcPr>
            <w:tcW w:w="850" w:type="dxa"/>
            <w:vAlign w:val="center"/>
          </w:tcPr>
          <w:p>
            <w:pPr>
              <w:pStyle w:val="12"/>
            </w:pPr>
            <w:r>
              <w:t>0.25</w:t>
            </w:r>
          </w:p>
        </w:tc>
        <w:tc>
          <w:tcPr>
            <w:tcW w:w="964" w:type="dxa"/>
            <w:vAlign w:val="center"/>
          </w:tcPr>
          <w:p>
            <w:pPr>
              <w:pStyle w:val="12"/>
            </w:pPr>
            <w:r>
              <w:t>2.50</w:t>
            </w:r>
          </w:p>
        </w:tc>
        <w:tc>
          <w:tcPr>
            <w:tcW w:w="964" w:type="dxa"/>
            <w:vAlign w:val="center"/>
          </w:tcPr>
          <w:p>
            <w:pPr>
              <w:pStyle w:val="12"/>
            </w:pPr>
            <w:r>
              <w:t>2.50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套</w:t>
            </w:r>
          </w:p>
        </w:tc>
        <w:tc>
          <w:tcPr>
            <w:tcW w:w="850" w:type="dxa"/>
            <w:vAlign w:val="center"/>
          </w:tcPr>
          <w:p>
            <w:pPr>
              <w:pStyle w:val="12"/>
            </w:pPr>
            <w:r>
              <w:t>10</w:t>
            </w:r>
          </w:p>
        </w:tc>
        <w:tc>
          <w:tcPr>
            <w:tcW w:w="850" w:type="dxa"/>
            <w:vAlign w:val="center"/>
          </w:tcPr>
          <w:p>
            <w:pPr>
              <w:pStyle w:val="12"/>
            </w:pPr>
            <w:r>
              <w:t>0.15</w:t>
            </w:r>
          </w:p>
        </w:tc>
        <w:tc>
          <w:tcPr>
            <w:tcW w:w="964" w:type="dxa"/>
            <w:vAlign w:val="center"/>
          </w:tcPr>
          <w:p>
            <w:pPr>
              <w:pStyle w:val="12"/>
            </w:pPr>
            <w:r>
              <w:t>1.50</w:t>
            </w:r>
          </w:p>
        </w:tc>
        <w:tc>
          <w:tcPr>
            <w:tcW w:w="964" w:type="dxa"/>
            <w:vAlign w:val="center"/>
          </w:tcPr>
          <w:p>
            <w:pPr>
              <w:pStyle w:val="12"/>
            </w:pPr>
            <w:r>
              <w:t>1.50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1.00</w:t>
            </w:r>
          </w:p>
        </w:tc>
        <w:tc>
          <w:tcPr>
            <w:tcW w:w="964" w:type="dxa"/>
            <w:vAlign w:val="center"/>
          </w:tcPr>
          <w:p>
            <w:pPr>
              <w:pStyle w:val="12"/>
            </w:pPr>
            <w:r>
              <w:t>1.00</w:t>
            </w:r>
          </w:p>
        </w:tc>
        <w:tc>
          <w:tcPr>
            <w:tcW w:w="964" w:type="dxa"/>
            <w:vAlign w:val="center"/>
          </w:tcPr>
          <w:p>
            <w:pPr>
              <w:pStyle w:val="12"/>
            </w:pPr>
            <w:r>
              <w:t>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其他增值电信服务</w:t>
            </w:r>
          </w:p>
        </w:tc>
        <w:tc>
          <w:tcPr>
            <w:tcW w:w="1134" w:type="dxa"/>
            <w:vAlign w:val="center"/>
          </w:tcPr>
          <w:p>
            <w:pPr>
              <w:pStyle w:val="13"/>
            </w:pPr>
            <w:r>
              <w:t>C17010300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7.71</w:t>
            </w:r>
          </w:p>
        </w:tc>
        <w:tc>
          <w:tcPr>
            <w:tcW w:w="964" w:type="dxa"/>
            <w:vAlign w:val="center"/>
          </w:tcPr>
          <w:p>
            <w:pPr>
              <w:pStyle w:val="12"/>
            </w:pPr>
            <w:r>
              <w:t>7.71</w:t>
            </w:r>
          </w:p>
        </w:tc>
        <w:tc>
          <w:tcPr>
            <w:tcW w:w="964" w:type="dxa"/>
            <w:vAlign w:val="center"/>
          </w:tcPr>
          <w:p>
            <w:pPr>
              <w:pStyle w:val="12"/>
            </w:pPr>
            <w:r>
              <w:t>7.71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其他保险服务</w:t>
            </w:r>
          </w:p>
        </w:tc>
        <w:tc>
          <w:tcPr>
            <w:tcW w:w="1134" w:type="dxa"/>
            <w:vAlign w:val="center"/>
          </w:tcPr>
          <w:p>
            <w:pPr>
              <w:pStyle w:val="13"/>
            </w:pPr>
            <w:r>
              <w:t>C18049900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1.98</w:t>
            </w:r>
          </w:p>
        </w:tc>
        <w:tc>
          <w:tcPr>
            <w:tcW w:w="964" w:type="dxa"/>
            <w:vAlign w:val="center"/>
          </w:tcPr>
          <w:p>
            <w:pPr>
              <w:pStyle w:val="12"/>
            </w:pPr>
            <w:r>
              <w:t>1.98</w:t>
            </w:r>
          </w:p>
        </w:tc>
        <w:tc>
          <w:tcPr>
            <w:tcW w:w="964" w:type="dxa"/>
            <w:vAlign w:val="center"/>
          </w:tcPr>
          <w:p>
            <w:pPr>
              <w:pStyle w:val="12"/>
            </w:pPr>
            <w:r>
              <w:t>1.98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物业管理服务</w:t>
            </w:r>
          </w:p>
        </w:tc>
        <w:tc>
          <w:tcPr>
            <w:tcW w:w="1134" w:type="dxa"/>
            <w:vAlign w:val="center"/>
          </w:tcPr>
          <w:p>
            <w:pPr>
              <w:pStyle w:val="13"/>
            </w:pPr>
            <w:r>
              <w:t>C21040000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321.44</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3.15</w:t>
            </w:r>
          </w:p>
        </w:tc>
        <w:tc>
          <w:tcPr>
            <w:tcW w:w="964" w:type="dxa"/>
            <w:vAlign w:val="center"/>
          </w:tcPr>
          <w:p>
            <w:pPr>
              <w:pStyle w:val="12"/>
            </w:pPr>
            <w:r>
              <w:t>3.15</w:t>
            </w:r>
          </w:p>
        </w:tc>
        <w:tc>
          <w:tcPr>
            <w:tcW w:w="964" w:type="dxa"/>
            <w:vAlign w:val="center"/>
          </w:tcPr>
          <w:p>
            <w:pPr>
              <w:pStyle w:val="12"/>
            </w:pPr>
            <w:r>
              <w:t>3.15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粮食管理工作经费</w:t>
            </w:r>
          </w:p>
        </w:tc>
        <w:tc>
          <w:tcPr>
            <w:tcW w:w="964" w:type="dxa"/>
            <w:vAlign w:val="center"/>
          </w:tcPr>
          <w:p>
            <w:pPr>
              <w:pStyle w:val="12"/>
            </w:pPr>
            <w:r>
              <w:t>29.64</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3.65</w:t>
            </w:r>
          </w:p>
        </w:tc>
        <w:tc>
          <w:tcPr>
            <w:tcW w:w="964" w:type="dxa"/>
            <w:vAlign w:val="center"/>
          </w:tcPr>
          <w:p>
            <w:pPr>
              <w:pStyle w:val="12"/>
            </w:pPr>
            <w:r>
              <w:t>3.65</w:t>
            </w:r>
          </w:p>
        </w:tc>
        <w:tc>
          <w:tcPr>
            <w:tcW w:w="964" w:type="dxa"/>
            <w:vAlign w:val="center"/>
          </w:tcPr>
          <w:p>
            <w:pPr>
              <w:pStyle w:val="12"/>
            </w:pPr>
            <w:r>
              <w:t>3.65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2024预算内基建-河北省粮食购销领域监管信息化项目</w:t>
            </w:r>
          </w:p>
        </w:tc>
        <w:tc>
          <w:tcPr>
            <w:tcW w:w="964" w:type="dxa"/>
            <w:vAlign w:val="center"/>
          </w:tcPr>
          <w:p>
            <w:pPr>
              <w:pStyle w:val="12"/>
            </w:pPr>
            <w:r>
              <w:t>833.00</w:t>
            </w:r>
          </w:p>
        </w:tc>
        <w:tc>
          <w:tcPr>
            <w:tcW w:w="1134" w:type="dxa"/>
            <w:vAlign w:val="center"/>
          </w:tcPr>
          <w:p>
            <w:pPr>
              <w:pStyle w:val="13"/>
            </w:pPr>
            <w:r>
              <w:t>支撑软件</w:t>
            </w:r>
          </w:p>
        </w:tc>
        <w:tc>
          <w:tcPr>
            <w:tcW w:w="1134" w:type="dxa"/>
            <w:vAlign w:val="center"/>
          </w:tcPr>
          <w:p>
            <w:pPr>
              <w:pStyle w:val="13"/>
            </w:pPr>
            <w:r>
              <w:t>A08060302</w:t>
            </w:r>
          </w:p>
        </w:tc>
        <w:tc>
          <w:tcPr>
            <w:tcW w:w="709" w:type="dxa"/>
            <w:vAlign w:val="center"/>
          </w:tcPr>
          <w:p>
            <w:pPr>
              <w:pStyle w:val="14"/>
            </w:pPr>
            <w:r>
              <w:t>套</w:t>
            </w:r>
          </w:p>
        </w:tc>
        <w:tc>
          <w:tcPr>
            <w:tcW w:w="850" w:type="dxa"/>
            <w:vAlign w:val="center"/>
          </w:tcPr>
          <w:p>
            <w:pPr>
              <w:pStyle w:val="12"/>
            </w:pPr>
            <w:r>
              <w:t>1</w:t>
            </w:r>
          </w:p>
        </w:tc>
        <w:tc>
          <w:tcPr>
            <w:tcW w:w="850" w:type="dxa"/>
            <w:vAlign w:val="center"/>
          </w:tcPr>
          <w:p>
            <w:pPr>
              <w:pStyle w:val="12"/>
            </w:pPr>
            <w:r>
              <w:t>47.83</w:t>
            </w:r>
          </w:p>
        </w:tc>
        <w:tc>
          <w:tcPr>
            <w:tcW w:w="964" w:type="dxa"/>
            <w:vAlign w:val="center"/>
          </w:tcPr>
          <w:p>
            <w:pPr>
              <w:pStyle w:val="12"/>
            </w:pPr>
            <w:r>
              <w:t>47.83</w:t>
            </w:r>
          </w:p>
        </w:tc>
        <w:tc>
          <w:tcPr>
            <w:tcW w:w="964" w:type="dxa"/>
            <w:vAlign w:val="center"/>
          </w:tcPr>
          <w:p>
            <w:pPr>
              <w:pStyle w:val="12"/>
            </w:pPr>
            <w:r>
              <w:t>47.83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2024预算内基建-河北省粮食购销领域监管信息化项目</w:t>
            </w:r>
          </w:p>
        </w:tc>
        <w:tc>
          <w:tcPr>
            <w:tcW w:w="964" w:type="dxa"/>
            <w:vAlign w:val="center"/>
          </w:tcPr>
          <w:p>
            <w:pPr>
              <w:pStyle w:val="12"/>
            </w:pPr>
            <w:r>
              <w:t>833.00</w:t>
            </w:r>
          </w:p>
        </w:tc>
        <w:tc>
          <w:tcPr>
            <w:tcW w:w="1134" w:type="dxa"/>
            <w:vAlign w:val="center"/>
          </w:tcPr>
          <w:p>
            <w:pPr>
              <w:pStyle w:val="13"/>
            </w:pPr>
            <w:r>
              <w:t>应用软件</w:t>
            </w:r>
          </w:p>
        </w:tc>
        <w:tc>
          <w:tcPr>
            <w:tcW w:w="1134" w:type="dxa"/>
            <w:vAlign w:val="center"/>
          </w:tcPr>
          <w:p>
            <w:pPr>
              <w:pStyle w:val="13"/>
            </w:pPr>
            <w:r>
              <w:t>A08060303</w:t>
            </w:r>
          </w:p>
        </w:tc>
        <w:tc>
          <w:tcPr>
            <w:tcW w:w="709" w:type="dxa"/>
            <w:vAlign w:val="center"/>
          </w:tcPr>
          <w:p>
            <w:pPr>
              <w:pStyle w:val="14"/>
            </w:pPr>
            <w:r>
              <w:t>套</w:t>
            </w:r>
          </w:p>
        </w:tc>
        <w:tc>
          <w:tcPr>
            <w:tcW w:w="850" w:type="dxa"/>
            <w:vAlign w:val="center"/>
          </w:tcPr>
          <w:p>
            <w:pPr>
              <w:pStyle w:val="12"/>
            </w:pPr>
            <w:r>
              <w:t>1</w:t>
            </w:r>
          </w:p>
        </w:tc>
        <w:tc>
          <w:tcPr>
            <w:tcW w:w="850" w:type="dxa"/>
            <w:vAlign w:val="center"/>
          </w:tcPr>
          <w:p>
            <w:pPr>
              <w:pStyle w:val="12"/>
            </w:pPr>
            <w:r>
              <w:t>780.00</w:t>
            </w:r>
          </w:p>
        </w:tc>
        <w:tc>
          <w:tcPr>
            <w:tcW w:w="964" w:type="dxa"/>
            <w:vAlign w:val="center"/>
          </w:tcPr>
          <w:p>
            <w:pPr>
              <w:pStyle w:val="12"/>
            </w:pPr>
            <w:r>
              <w:t>780.00</w:t>
            </w:r>
          </w:p>
        </w:tc>
        <w:tc>
          <w:tcPr>
            <w:tcW w:w="964" w:type="dxa"/>
            <w:vAlign w:val="center"/>
          </w:tcPr>
          <w:p>
            <w:pPr>
              <w:pStyle w:val="12"/>
            </w:pPr>
            <w:r>
              <w:t>780.00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其他床类</w:t>
            </w:r>
          </w:p>
        </w:tc>
        <w:tc>
          <w:tcPr>
            <w:tcW w:w="1134" w:type="dxa"/>
            <w:vAlign w:val="center"/>
          </w:tcPr>
          <w:p>
            <w:pPr>
              <w:pStyle w:val="13"/>
            </w:pPr>
            <w:r>
              <w:t>A05010199</w:t>
            </w:r>
          </w:p>
        </w:tc>
        <w:tc>
          <w:tcPr>
            <w:tcW w:w="709" w:type="dxa"/>
            <w:vAlign w:val="center"/>
          </w:tcPr>
          <w:p>
            <w:pPr>
              <w:pStyle w:val="14"/>
            </w:pPr>
            <w:r>
              <w:t>张</w:t>
            </w:r>
          </w:p>
        </w:tc>
        <w:tc>
          <w:tcPr>
            <w:tcW w:w="850" w:type="dxa"/>
            <w:vAlign w:val="center"/>
          </w:tcPr>
          <w:p>
            <w:pPr>
              <w:pStyle w:val="12"/>
            </w:pPr>
            <w:r>
              <w:t>28000</w:t>
            </w:r>
          </w:p>
        </w:tc>
        <w:tc>
          <w:tcPr>
            <w:tcW w:w="850" w:type="dxa"/>
            <w:vAlign w:val="center"/>
          </w:tcPr>
          <w:p>
            <w:pPr>
              <w:pStyle w:val="12"/>
            </w:pPr>
            <w:r>
              <w:t>0.02</w:t>
            </w:r>
          </w:p>
        </w:tc>
        <w:tc>
          <w:tcPr>
            <w:tcW w:w="964" w:type="dxa"/>
            <w:vAlign w:val="center"/>
          </w:tcPr>
          <w:p>
            <w:pPr>
              <w:pStyle w:val="12"/>
            </w:pPr>
            <w:r>
              <w:t>588.00</w:t>
            </w:r>
          </w:p>
        </w:tc>
        <w:tc>
          <w:tcPr>
            <w:tcW w:w="964" w:type="dxa"/>
            <w:vAlign w:val="center"/>
          </w:tcPr>
          <w:p>
            <w:pPr>
              <w:pStyle w:val="12"/>
            </w:pPr>
            <w:r>
              <w:t>588.00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普通服装</w:t>
            </w:r>
          </w:p>
        </w:tc>
        <w:tc>
          <w:tcPr>
            <w:tcW w:w="1134" w:type="dxa"/>
            <w:vAlign w:val="center"/>
          </w:tcPr>
          <w:p>
            <w:pPr>
              <w:pStyle w:val="13"/>
            </w:pPr>
            <w:r>
              <w:t>A05030303</w:t>
            </w:r>
          </w:p>
        </w:tc>
        <w:tc>
          <w:tcPr>
            <w:tcW w:w="709" w:type="dxa"/>
            <w:vAlign w:val="center"/>
          </w:tcPr>
          <w:p>
            <w:pPr>
              <w:pStyle w:val="14"/>
            </w:pPr>
            <w:r>
              <w:t>件</w:t>
            </w:r>
          </w:p>
        </w:tc>
        <w:tc>
          <w:tcPr>
            <w:tcW w:w="850" w:type="dxa"/>
            <w:vAlign w:val="center"/>
          </w:tcPr>
          <w:p>
            <w:pPr>
              <w:pStyle w:val="12"/>
            </w:pPr>
            <w:r>
              <w:t>20000</w:t>
            </w:r>
          </w:p>
        </w:tc>
        <w:tc>
          <w:tcPr>
            <w:tcW w:w="850" w:type="dxa"/>
            <w:vAlign w:val="center"/>
          </w:tcPr>
          <w:p>
            <w:pPr>
              <w:pStyle w:val="12"/>
            </w:pPr>
            <w:r>
              <w:t>0.01</w:t>
            </w:r>
          </w:p>
        </w:tc>
        <w:tc>
          <w:tcPr>
            <w:tcW w:w="964" w:type="dxa"/>
            <w:vAlign w:val="center"/>
          </w:tcPr>
          <w:p>
            <w:pPr>
              <w:pStyle w:val="12"/>
            </w:pPr>
            <w:r>
              <w:t>220.00</w:t>
            </w:r>
          </w:p>
        </w:tc>
        <w:tc>
          <w:tcPr>
            <w:tcW w:w="964" w:type="dxa"/>
            <w:vAlign w:val="center"/>
          </w:tcPr>
          <w:p>
            <w:pPr>
              <w:pStyle w:val="12"/>
            </w:pPr>
            <w:r>
              <w:t>220.00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其他床上装具</w:t>
            </w:r>
          </w:p>
        </w:tc>
        <w:tc>
          <w:tcPr>
            <w:tcW w:w="1134" w:type="dxa"/>
            <w:vAlign w:val="center"/>
          </w:tcPr>
          <w:p>
            <w:pPr>
              <w:pStyle w:val="13"/>
            </w:pPr>
            <w:r>
              <w:t>A05030499</w:t>
            </w:r>
          </w:p>
        </w:tc>
        <w:tc>
          <w:tcPr>
            <w:tcW w:w="709" w:type="dxa"/>
            <w:vAlign w:val="center"/>
          </w:tcPr>
          <w:p>
            <w:pPr>
              <w:pStyle w:val="14"/>
            </w:pPr>
            <w:r>
              <w:t>床</w:t>
            </w:r>
          </w:p>
        </w:tc>
        <w:tc>
          <w:tcPr>
            <w:tcW w:w="850" w:type="dxa"/>
            <w:vAlign w:val="center"/>
          </w:tcPr>
          <w:p>
            <w:pPr>
              <w:pStyle w:val="12"/>
            </w:pPr>
            <w:r>
              <w:t>79000</w:t>
            </w:r>
          </w:p>
        </w:tc>
        <w:tc>
          <w:tcPr>
            <w:tcW w:w="850" w:type="dxa"/>
            <w:vAlign w:val="center"/>
          </w:tcPr>
          <w:p>
            <w:pPr>
              <w:pStyle w:val="12"/>
            </w:pPr>
            <w:r>
              <w:t>0.01</w:t>
            </w:r>
          </w:p>
        </w:tc>
        <w:tc>
          <w:tcPr>
            <w:tcW w:w="964" w:type="dxa"/>
            <w:vAlign w:val="center"/>
          </w:tcPr>
          <w:p>
            <w:pPr>
              <w:pStyle w:val="12"/>
            </w:pPr>
            <w:r>
              <w:t>869.00</w:t>
            </w:r>
          </w:p>
        </w:tc>
        <w:tc>
          <w:tcPr>
            <w:tcW w:w="964" w:type="dxa"/>
            <w:vAlign w:val="center"/>
          </w:tcPr>
          <w:p>
            <w:pPr>
              <w:pStyle w:val="12"/>
            </w:pPr>
            <w:r>
              <w:t>869.00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其他床上装具</w:t>
            </w:r>
          </w:p>
        </w:tc>
        <w:tc>
          <w:tcPr>
            <w:tcW w:w="1134" w:type="dxa"/>
            <w:vAlign w:val="center"/>
          </w:tcPr>
          <w:p>
            <w:pPr>
              <w:pStyle w:val="13"/>
            </w:pPr>
            <w:r>
              <w:t>A05030499</w:t>
            </w:r>
          </w:p>
        </w:tc>
        <w:tc>
          <w:tcPr>
            <w:tcW w:w="709" w:type="dxa"/>
            <w:vAlign w:val="center"/>
          </w:tcPr>
          <w:p>
            <w:pPr>
              <w:pStyle w:val="14"/>
            </w:pPr>
            <w:r>
              <w:t>床</w:t>
            </w:r>
          </w:p>
        </w:tc>
        <w:tc>
          <w:tcPr>
            <w:tcW w:w="850" w:type="dxa"/>
            <w:vAlign w:val="center"/>
          </w:tcPr>
          <w:p>
            <w:pPr>
              <w:pStyle w:val="12"/>
            </w:pPr>
            <w:r>
              <w:t>150000</w:t>
            </w:r>
          </w:p>
        </w:tc>
        <w:tc>
          <w:tcPr>
            <w:tcW w:w="850" w:type="dxa"/>
            <w:vAlign w:val="center"/>
          </w:tcPr>
          <w:p>
            <w:pPr>
              <w:pStyle w:val="12"/>
            </w:pPr>
            <w:r>
              <w:t>0.01</w:t>
            </w:r>
          </w:p>
        </w:tc>
        <w:tc>
          <w:tcPr>
            <w:tcW w:w="964" w:type="dxa"/>
            <w:vAlign w:val="center"/>
          </w:tcPr>
          <w:p>
            <w:pPr>
              <w:pStyle w:val="12"/>
            </w:pPr>
            <w:r>
              <w:t>1050.00</w:t>
            </w:r>
          </w:p>
        </w:tc>
        <w:tc>
          <w:tcPr>
            <w:tcW w:w="964" w:type="dxa"/>
            <w:vAlign w:val="center"/>
          </w:tcPr>
          <w:p>
            <w:pPr>
              <w:pStyle w:val="12"/>
            </w:pPr>
            <w:r>
              <w:t>1050.00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其他室外装具</w:t>
            </w:r>
          </w:p>
        </w:tc>
        <w:tc>
          <w:tcPr>
            <w:tcW w:w="1134" w:type="dxa"/>
            <w:vAlign w:val="center"/>
          </w:tcPr>
          <w:p>
            <w:pPr>
              <w:pStyle w:val="13"/>
            </w:pPr>
            <w:r>
              <w:t>A05030699</w:t>
            </w:r>
          </w:p>
        </w:tc>
        <w:tc>
          <w:tcPr>
            <w:tcW w:w="709" w:type="dxa"/>
            <w:vAlign w:val="center"/>
          </w:tcPr>
          <w:p>
            <w:pPr>
              <w:pStyle w:val="14"/>
            </w:pPr>
            <w:r>
              <w:t>台</w:t>
            </w:r>
          </w:p>
        </w:tc>
        <w:tc>
          <w:tcPr>
            <w:tcW w:w="850" w:type="dxa"/>
            <w:vAlign w:val="center"/>
          </w:tcPr>
          <w:p>
            <w:pPr>
              <w:pStyle w:val="12"/>
            </w:pPr>
            <w:r>
              <w:t>1060</w:t>
            </w:r>
          </w:p>
        </w:tc>
        <w:tc>
          <w:tcPr>
            <w:tcW w:w="850" w:type="dxa"/>
            <w:vAlign w:val="center"/>
          </w:tcPr>
          <w:p>
            <w:pPr>
              <w:pStyle w:val="12"/>
            </w:pPr>
            <w:r>
              <w:t>0.05</w:t>
            </w:r>
          </w:p>
        </w:tc>
        <w:tc>
          <w:tcPr>
            <w:tcW w:w="964" w:type="dxa"/>
            <w:vAlign w:val="center"/>
          </w:tcPr>
          <w:p>
            <w:pPr>
              <w:pStyle w:val="12"/>
            </w:pPr>
            <w:r>
              <w:t>53.00</w:t>
            </w:r>
          </w:p>
        </w:tc>
        <w:tc>
          <w:tcPr>
            <w:tcW w:w="964" w:type="dxa"/>
            <w:vAlign w:val="center"/>
          </w:tcPr>
          <w:p>
            <w:pPr>
              <w:pStyle w:val="12"/>
            </w:pPr>
            <w:r>
              <w:t>53.00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救灾储备物资购置费</w:t>
            </w:r>
          </w:p>
        </w:tc>
        <w:tc>
          <w:tcPr>
            <w:tcW w:w="964" w:type="dxa"/>
            <w:vAlign w:val="center"/>
          </w:tcPr>
          <w:p>
            <w:pPr>
              <w:pStyle w:val="12"/>
            </w:pPr>
            <w:r>
              <w:t>2800.00</w:t>
            </w:r>
          </w:p>
        </w:tc>
        <w:tc>
          <w:tcPr>
            <w:tcW w:w="1134" w:type="dxa"/>
            <w:vAlign w:val="center"/>
          </w:tcPr>
          <w:p>
            <w:pPr>
              <w:pStyle w:val="13"/>
            </w:pPr>
            <w:r>
              <w:t>其他室外装具</w:t>
            </w:r>
          </w:p>
        </w:tc>
        <w:tc>
          <w:tcPr>
            <w:tcW w:w="1134" w:type="dxa"/>
            <w:vAlign w:val="center"/>
          </w:tcPr>
          <w:p>
            <w:pPr>
              <w:pStyle w:val="13"/>
            </w:pPr>
            <w:r>
              <w:t>A05030699</w:t>
            </w:r>
          </w:p>
        </w:tc>
        <w:tc>
          <w:tcPr>
            <w:tcW w:w="709" w:type="dxa"/>
            <w:vAlign w:val="center"/>
          </w:tcPr>
          <w:p>
            <w:pPr>
              <w:pStyle w:val="14"/>
            </w:pPr>
            <w:r>
              <w:t>套</w:t>
            </w:r>
          </w:p>
        </w:tc>
        <w:tc>
          <w:tcPr>
            <w:tcW w:w="850" w:type="dxa"/>
            <w:vAlign w:val="center"/>
          </w:tcPr>
          <w:p>
            <w:pPr>
              <w:pStyle w:val="12"/>
            </w:pPr>
            <w:r>
              <w:t>1000</w:t>
            </w:r>
          </w:p>
        </w:tc>
        <w:tc>
          <w:tcPr>
            <w:tcW w:w="850" w:type="dxa"/>
            <w:vAlign w:val="center"/>
          </w:tcPr>
          <w:p>
            <w:pPr>
              <w:pStyle w:val="12"/>
            </w:pPr>
            <w:r>
              <w:t>0.02</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省级储备粮油质量监测经费</w:t>
            </w:r>
          </w:p>
        </w:tc>
        <w:tc>
          <w:tcPr>
            <w:tcW w:w="964" w:type="dxa"/>
            <w:vAlign w:val="center"/>
          </w:tcPr>
          <w:p>
            <w:pPr>
              <w:pStyle w:val="12"/>
            </w:pPr>
            <w:r>
              <w:t>50.00</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4.50</w:t>
            </w:r>
          </w:p>
        </w:tc>
        <w:tc>
          <w:tcPr>
            <w:tcW w:w="964" w:type="dxa"/>
            <w:vAlign w:val="center"/>
          </w:tcPr>
          <w:p>
            <w:pPr>
              <w:pStyle w:val="12"/>
            </w:pPr>
            <w:r>
              <w:t>4.50</w:t>
            </w:r>
          </w:p>
        </w:tc>
        <w:tc>
          <w:tcPr>
            <w:tcW w:w="964" w:type="dxa"/>
            <w:vAlign w:val="center"/>
          </w:tcPr>
          <w:p>
            <w:pPr>
              <w:pStyle w:val="12"/>
            </w:pPr>
            <w:r>
              <w:t>4.50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河北省军供粮油服务中心小计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1.15</w:t>
            </w:r>
          </w:p>
        </w:tc>
        <w:tc>
          <w:tcPr>
            <w:tcW w:w="964" w:type="dxa"/>
            <w:vAlign w:val="center"/>
          </w:tcPr>
          <w:p>
            <w:pPr>
              <w:pStyle w:val="16"/>
            </w:pPr>
            <w:r>
              <w:t>1.15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58.37</w:t>
            </w:r>
          </w:p>
        </w:tc>
        <w:tc>
          <w:tcPr>
            <w:tcW w:w="1134" w:type="dxa"/>
            <w:vAlign w:val="center"/>
          </w:tcPr>
          <w:p>
            <w:pPr>
              <w:pStyle w:val="13"/>
            </w:pPr>
            <w:r>
              <w:t>A3 黑白打印机</w:t>
            </w:r>
          </w:p>
        </w:tc>
        <w:tc>
          <w:tcPr>
            <w:tcW w:w="1134" w:type="dxa"/>
            <w:vAlign w:val="center"/>
          </w:tcPr>
          <w:p>
            <w:pPr>
              <w:pStyle w:val="13"/>
            </w:pPr>
            <w:r>
              <w:t>A02021001</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0.65</w:t>
            </w:r>
          </w:p>
        </w:tc>
        <w:tc>
          <w:tcPr>
            <w:tcW w:w="964" w:type="dxa"/>
            <w:vAlign w:val="center"/>
          </w:tcPr>
          <w:p>
            <w:pPr>
              <w:pStyle w:val="12"/>
            </w:pPr>
            <w:r>
              <w:t>0.65</w:t>
            </w:r>
          </w:p>
        </w:tc>
        <w:tc>
          <w:tcPr>
            <w:tcW w:w="964" w:type="dxa"/>
            <w:vAlign w:val="center"/>
          </w:tcPr>
          <w:p>
            <w:pPr>
              <w:pStyle w:val="12"/>
            </w:pPr>
            <w:r>
              <w:t>0.65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58.37</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0.30</w:t>
            </w:r>
          </w:p>
        </w:tc>
        <w:tc>
          <w:tcPr>
            <w:tcW w:w="964" w:type="dxa"/>
            <w:vAlign w:val="center"/>
          </w:tcPr>
          <w:p>
            <w:pPr>
              <w:pStyle w:val="12"/>
            </w:pPr>
            <w:r>
              <w:t>0.30</w:t>
            </w:r>
          </w:p>
        </w:tc>
        <w:tc>
          <w:tcPr>
            <w:tcW w:w="964" w:type="dxa"/>
            <w:vAlign w:val="center"/>
          </w:tcPr>
          <w:p>
            <w:pPr>
              <w:pStyle w:val="12"/>
            </w:pPr>
            <w:r>
              <w:t>0.30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58.37</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箱</w:t>
            </w:r>
          </w:p>
        </w:tc>
        <w:tc>
          <w:tcPr>
            <w:tcW w:w="850" w:type="dxa"/>
            <w:vAlign w:val="center"/>
          </w:tcPr>
          <w:p>
            <w:pPr>
              <w:pStyle w:val="12"/>
            </w:pPr>
            <w:r>
              <w:t>100</w:t>
            </w:r>
          </w:p>
        </w:tc>
        <w:tc>
          <w:tcPr>
            <w:tcW w:w="850" w:type="dxa"/>
            <w:vAlign w:val="center"/>
          </w:tcPr>
          <w:p>
            <w:pPr>
              <w:pStyle w:val="12"/>
            </w:pPr>
            <w:r>
              <w:t>0.00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河北省粮油质量检测和信息服务中心小计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237.77</w:t>
            </w:r>
          </w:p>
        </w:tc>
        <w:tc>
          <w:tcPr>
            <w:tcW w:w="964" w:type="dxa"/>
            <w:vAlign w:val="center"/>
          </w:tcPr>
          <w:p>
            <w:pPr>
              <w:pStyle w:val="16"/>
            </w:pPr>
            <w:r>
              <w:t>48.57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189.20</w:t>
            </w:r>
          </w:p>
        </w:tc>
        <w:tc>
          <w:tcPr>
            <w:tcW w:w="964" w:type="dxa"/>
            <w:vAlign w:val="center"/>
          </w:tcPr>
          <w:p>
            <w:pPr>
              <w:pStyle w:val="16"/>
            </w:pPr>
          </w:p>
        </w:tc>
        <w:tc>
          <w:tcPr>
            <w:tcW w:w="964" w:type="dxa"/>
            <w:vAlign w:val="center"/>
          </w:tcPr>
          <w:p>
            <w:pPr>
              <w:pStyle w:val="16"/>
            </w:pPr>
            <w:r>
              <w:t>226.70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rPr>
                <w:rFonts w:hint="eastAsia" w:eastAsiaTheme="minorEastAsia"/>
                <w:lang w:eastAsia="zh-CN"/>
              </w:rPr>
              <w:t>连</w:t>
            </w:r>
            <w:r>
              <w:t>廊</w:t>
            </w:r>
          </w:p>
        </w:tc>
        <w:tc>
          <w:tcPr>
            <w:tcW w:w="1134" w:type="dxa"/>
            <w:vAlign w:val="center"/>
          </w:tcPr>
          <w:p>
            <w:pPr>
              <w:pStyle w:val="13"/>
            </w:pPr>
            <w:r>
              <w:t>A01021300</w:t>
            </w:r>
          </w:p>
        </w:tc>
        <w:tc>
          <w:tcPr>
            <w:tcW w:w="709" w:type="dxa"/>
            <w:vAlign w:val="center"/>
          </w:tcPr>
          <w:p>
            <w:pPr>
              <w:pStyle w:val="14"/>
            </w:pPr>
            <w:r>
              <w:t>个</w:t>
            </w:r>
          </w:p>
        </w:tc>
        <w:tc>
          <w:tcPr>
            <w:tcW w:w="850" w:type="dxa"/>
            <w:vAlign w:val="center"/>
          </w:tcPr>
          <w:p>
            <w:pPr>
              <w:pStyle w:val="12"/>
            </w:pPr>
            <w:r>
              <w:t>1</w:t>
            </w:r>
          </w:p>
        </w:tc>
        <w:tc>
          <w:tcPr>
            <w:tcW w:w="850" w:type="dxa"/>
            <w:vAlign w:val="center"/>
          </w:tcPr>
          <w:p>
            <w:pPr>
              <w:pStyle w:val="12"/>
            </w:pPr>
            <w:r>
              <w:t>8.00</w:t>
            </w:r>
          </w:p>
        </w:tc>
        <w:tc>
          <w:tcPr>
            <w:tcW w:w="964" w:type="dxa"/>
            <w:vAlign w:val="center"/>
          </w:tcPr>
          <w:p>
            <w:pPr>
              <w:pStyle w:val="12"/>
            </w:pPr>
            <w:r>
              <w:t>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8.00</w:t>
            </w:r>
          </w:p>
        </w:tc>
        <w:tc>
          <w:tcPr>
            <w:tcW w:w="964" w:type="dxa"/>
            <w:vAlign w:val="center"/>
          </w:tcPr>
          <w:p>
            <w:pPr>
              <w:pStyle w:val="12"/>
            </w:pPr>
          </w:p>
        </w:tc>
        <w:tc>
          <w:tcPr>
            <w:tcW w:w="964"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信息化设备零部件</w:t>
            </w:r>
          </w:p>
        </w:tc>
        <w:tc>
          <w:tcPr>
            <w:tcW w:w="1134" w:type="dxa"/>
            <w:vAlign w:val="center"/>
          </w:tcPr>
          <w:p>
            <w:pPr>
              <w:pStyle w:val="13"/>
            </w:pPr>
            <w:r>
              <w:t>A02010700</w:t>
            </w:r>
          </w:p>
        </w:tc>
        <w:tc>
          <w:tcPr>
            <w:tcW w:w="709" w:type="dxa"/>
            <w:vAlign w:val="center"/>
          </w:tcPr>
          <w:p>
            <w:pPr>
              <w:pStyle w:val="14"/>
            </w:pPr>
            <w:r>
              <w:t>个</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专用制冷空调设备</w:t>
            </w:r>
          </w:p>
        </w:tc>
        <w:tc>
          <w:tcPr>
            <w:tcW w:w="1134" w:type="dxa"/>
            <w:vAlign w:val="center"/>
          </w:tcPr>
          <w:p>
            <w:pPr>
              <w:pStyle w:val="13"/>
            </w:pPr>
            <w:r>
              <w:t>A02052309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3.50</w:t>
            </w:r>
          </w:p>
        </w:tc>
        <w:tc>
          <w:tcPr>
            <w:tcW w:w="964" w:type="dxa"/>
            <w:vAlign w:val="center"/>
          </w:tcPr>
          <w:p>
            <w:pPr>
              <w:pStyle w:val="12"/>
            </w:pPr>
            <w:r>
              <w:t>3.50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3.50</w:t>
            </w:r>
          </w:p>
        </w:tc>
        <w:tc>
          <w:tcPr>
            <w:tcW w:w="964" w:type="dxa"/>
            <w:vAlign w:val="center"/>
          </w:tcPr>
          <w:p>
            <w:pPr>
              <w:pStyle w:val="12"/>
            </w:pPr>
          </w:p>
        </w:tc>
        <w:tc>
          <w:tcPr>
            <w:tcW w:w="964" w:type="dxa"/>
            <w:vAlign w:val="center"/>
          </w:tcPr>
          <w:p>
            <w:pPr>
              <w:pStyle w:val="12"/>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其他水工机械</w:t>
            </w:r>
          </w:p>
        </w:tc>
        <w:tc>
          <w:tcPr>
            <w:tcW w:w="1134" w:type="dxa"/>
            <w:vAlign w:val="center"/>
          </w:tcPr>
          <w:p>
            <w:pPr>
              <w:pStyle w:val="13"/>
            </w:pPr>
            <w:r>
              <w:t>A02389900</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12.00</w:t>
            </w:r>
          </w:p>
        </w:tc>
        <w:tc>
          <w:tcPr>
            <w:tcW w:w="964" w:type="dxa"/>
            <w:vAlign w:val="center"/>
          </w:tcPr>
          <w:p>
            <w:pPr>
              <w:pStyle w:val="12"/>
            </w:pPr>
            <w:r>
              <w:t>12.00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12.00</w:t>
            </w:r>
          </w:p>
        </w:tc>
        <w:tc>
          <w:tcPr>
            <w:tcW w:w="964" w:type="dxa"/>
            <w:vAlign w:val="center"/>
          </w:tcPr>
          <w:p>
            <w:pPr>
              <w:pStyle w:val="12"/>
            </w:pPr>
          </w:p>
        </w:tc>
        <w:tc>
          <w:tcPr>
            <w:tcW w:w="964"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教学、实验用桌</w:t>
            </w:r>
          </w:p>
        </w:tc>
        <w:tc>
          <w:tcPr>
            <w:tcW w:w="1134" w:type="dxa"/>
            <w:vAlign w:val="center"/>
          </w:tcPr>
          <w:p>
            <w:pPr>
              <w:pStyle w:val="13"/>
            </w:pPr>
            <w:r>
              <w:t>A05010203</w:t>
            </w:r>
          </w:p>
        </w:tc>
        <w:tc>
          <w:tcPr>
            <w:tcW w:w="709" w:type="dxa"/>
            <w:vAlign w:val="center"/>
          </w:tcPr>
          <w:p>
            <w:pPr>
              <w:pStyle w:val="14"/>
            </w:pPr>
            <w:r>
              <w:t>个</w:t>
            </w:r>
          </w:p>
        </w:tc>
        <w:tc>
          <w:tcPr>
            <w:tcW w:w="850" w:type="dxa"/>
            <w:vAlign w:val="center"/>
          </w:tcPr>
          <w:p>
            <w:pPr>
              <w:pStyle w:val="12"/>
            </w:pPr>
            <w:r>
              <w:t>2</w:t>
            </w:r>
          </w:p>
        </w:tc>
        <w:tc>
          <w:tcPr>
            <w:tcW w:w="850" w:type="dxa"/>
            <w:vAlign w:val="center"/>
          </w:tcPr>
          <w:p>
            <w:pPr>
              <w:pStyle w:val="12"/>
            </w:pPr>
            <w:r>
              <w:t>0.20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其他台、桌类</w:t>
            </w:r>
          </w:p>
        </w:tc>
        <w:tc>
          <w:tcPr>
            <w:tcW w:w="1134" w:type="dxa"/>
            <w:vAlign w:val="center"/>
          </w:tcPr>
          <w:p>
            <w:pPr>
              <w:pStyle w:val="13"/>
            </w:pPr>
            <w:r>
              <w:t>A05010299</w:t>
            </w:r>
          </w:p>
        </w:tc>
        <w:tc>
          <w:tcPr>
            <w:tcW w:w="709" w:type="dxa"/>
            <w:vAlign w:val="center"/>
          </w:tcPr>
          <w:p>
            <w:pPr>
              <w:pStyle w:val="14"/>
            </w:pPr>
            <w:r>
              <w:t>延米</w:t>
            </w:r>
          </w:p>
        </w:tc>
        <w:tc>
          <w:tcPr>
            <w:tcW w:w="850" w:type="dxa"/>
            <w:vAlign w:val="center"/>
          </w:tcPr>
          <w:p>
            <w:pPr>
              <w:pStyle w:val="12"/>
            </w:pPr>
            <w:r>
              <w:t>8</w:t>
            </w:r>
          </w:p>
        </w:tc>
        <w:tc>
          <w:tcPr>
            <w:tcW w:w="850" w:type="dxa"/>
            <w:vAlign w:val="center"/>
          </w:tcPr>
          <w:p>
            <w:pPr>
              <w:pStyle w:val="12"/>
            </w:pPr>
            <w:r>
              <w:t>0.50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其他台、桌类</w:t>
            </w:r>
          </w:p>
        </w:tc>
        <w:tc>
          <w:tcPr>
            <w:tcW w:w="1134" w:type="dxa"/>
            <w:vAlign w:val="center"/>
          </w:tcPr>
          <w:p>
            <w:pPr>
              <w:pStyle w:val="13"/>
            </w:pPr>
            <w:r>
              <w:t>A05010299</w:t>
            </w:r>
          </w:p>
        </w:tc>
        <w:tc>
          <w:tcPr>
            <w:tcW w:w="709" w:type="dxa"/>
            <w:vAlign w:val="center"/>
          </w:tcPr>
          <w:p>
            <w:pPr>
              <w:pStyle w:val="14"/>
            </w:pPr>
            <w:r>
              <w:t>个</w:t>
            </w:r>
          </w:p>
        </w:tc>
        <w:tc>
          <w:tcPr>
            <w:tcW w:w="850" w:type="dxa"/>
            <w:vAlign w:val="center"/>
          </w:tcPr>
          <w:p>
            <w:pPr>
              <w:pStyle w:val="12"/>
            </w:pPr>
            <w:r>
              <w:t>6</w:t>
            </w:r>
          </w:p>
        </w:tc>
        <w:tc>
          <w:tcPr>
            <w:tcW w:w="850" w:type="dxa"/>
            <w:vAlign w:val="center"/>
          </w:tcPr>
          <w:p>
            <w:pPr>
              <w:pStyle w:val="12"/>
            </w:pPr>
            <w:r>
              <w:t>0.30</w:t>
            </w:r>
          </w:p>
        </w:tc>
        <w:tc>
          <w:tcPr>
            <w:tcW w:w="964" w:type="dxa"/>
            <w:vAlign w:val="center"/>
          </w:tcPr>
          <w:p>
            <w:pPr>
              <w:pStyle w:val="12"/>
            </w:pPr>
            <w:r>
              <w:t>1.80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1.80</w:t>
            </w:r>
          </w:p>
        </w:tc>
        <w:tc>
          <w:tcPr>
            <w:tcW w:w="964" w:type="dxa"/>
            <w:vAlign w:val="center"/>
          </w:tcPr>
          <w:p>
            <w:pPr>
              <w:pStyle w:val="12"/>
            </w:pPr>
          </w:p>
        </w:tc>
        <w:tc>
          <w:tcPr>
            <w:tcW w:w="964" w:type="dxa"/>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其他台、桌类</w:t>
            </w:r>
          </w:p>
        </w:tc>
        <w:tc>
          <w:tcPr>
            <w:tcW w:w="1134" w:type="dxa"/>
            <w:vAlign w:val="center"/>
          </w:tcPr>
          <w:p>
            <w:pPr>
              <w:pStyle w:val="13"/>
            </w:pPr>
            <w:r>
              <w:t>A05010299</w:t>
            </w:r>
          </w:p>
        </w:tc>
        <w:tc>
          <w:tcPr>
            <w:tcW w:w="709" w:type="dxa"/>
            <w:vAlign w:val="center"/>
          </w:tcPr>
          <w:p>
            <w:pPr>
              <w:pStyle w:val="14"/>
            </w:pPr>
            <w:r>
              <w:t>个</w:t>
            </w:r>
          </w:p>
        </w:tc>
        <w:tc>
          <w:tcPr>
            <w:tcW w:w="850" w:type="dxa"/>
            <w:vAlign w:val="center"/>
          </w:tcPr>
          <w:p>
            <w:pPr>
              <w:pStyle w:val="12"/>
            </w:pPr>
            <w:r>
              <w:t>8</w:t>
            </w:r>
          </w:p>
        </w:tc>
        <w:tc>
          <w:tcPr>
            <w:tcW w:w="850" w:type="dxa"/>
            <w:vAlign w:val="center"/>
          </w:tcPr>
          <w:p>
            <w:pPr>
              <w:pStyle w:val="12"/>
            </w:pPr>
            <w:r>
              <w:t>0.30</w:t>
            </w:r>
          </w:p>
        </w:tc>
        <w:tc>
          <w:tcPr>
            <w:tcW w:w="964" w:type="dxa"/>
            <w:vAlign w:val="center"/>
          </w:tcPr>
          <w:p>
            <w:pPr>
              <w:pStyle w:val="12"/>
            </w:pPr>
            <w:r>
              <w:t>2.40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2.40</w:t>
            </w:r>
          </w:p>
        </w:tc>
        <w:tc>
          <w:tcPr>
            <w:tcW w:w="964" w:type="dxa"/>
            <w:vAlign w:val="center"/>
          </w:tcPr>
          <w:p>
            <w:pPr>
              <w:pStyle w:val="12"/>
            </w:pPr>
          </w:p>
        </w:tc>
        <w:tc>
          <w:tcPr>
            <w:tcW w:w="964" w:type="dxa"/>
            <w:vAlign w:val="center"/>
          </w:tcPr>
          <w:p>
            <w:pPr>
              <w:pStyle w:val="12"/>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教学、实验椅凳</w:t>
            </w:r>
          </w:p>
        </w:tc>
        <w:tc>
          <w:tcPr>
            <w:tcW w:w="1134" w:type="dxa"/>
            <w:vAlign w:val="center"/>
          </w:tcPr>
          <w:p>
            <w:pPr>
              <w:pStyle w:val="13"/>
            </w:pPr>
            <w:r>
              <w:t>A05010304</w:t>
            </w:r>
          </w:p>
        </w:tc>
        <w:tc>
          <w:tcPr>
            <w:tcW w:w="709" w:type="dxa"/>
            <w:vAlign w:val="center"/>
          </w:tcPr>
          <w:p>
            <w:pPr>
              <w:pStyle w:val="14"/>
            </w:pPr>
            <w:r>
              <w:t>个</w:t>
            </w:r>
          </w:p>
        </w:tc>
        <w:tc>
          <w:tcPr>
            <w:tcW w:w="850" w:type="dxa"/>
            <w:vAlign w:val="center"/>
          </w:tcPr>
          <w:p>
            <w:pPr>
              <w:pStyle w:val="12"/>
            </w:pPr>
            <w:r>
              <w:t>60</w:t>
            </w:r>
          </w:p>
        </w:tc>
        <w:tc>
          <w:tcPr>
            <w:tcW w:w="850" w:type="dxa"/>
            <w:vAlign w:val="center"/>
          </w:tcPr>
          <w:p>
            <w:pPr>
              <w:pStyle w:val="12"/>
            </w:pPr>
            <w:r>
              <w:t>0.05</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其他柜类</w:t>
            </w:r>
          </w:p>
        </w:tc>
        <w:tc>
          <w:tcPr>
            <w:tcW w:w="1134" w:type="dxa"/>
            <w:vAlign w:val="center"/>
          </w:tcPr>
          <w:p>
            <w:pPr>
              <w:pStyle w:val="13"/>
            </w:pPr>
            <w:r>
              <w:t>A05010599</w:t>
            </w:r>
          </w:p>
        </w:tc>
        <w:tc>
          <w:tcPr>
            <w:tcW w:w="709" w:type="dxa"/>
            <w:vAlign w:val="center"/>
          </w:tcPr>
          <w:p>
            <w:pPr>
              <w:pStyle w:val="14"/>
            </w:pPr>
            <w:r>
              <w:t>个</w:t>
            </w:r>
          </w:p>
        </w:tc>
        <w:tc>
          <w:tcPr>
            <w:tcW w:w="850" w:type="dxa"/>
            <w:vAlign w:val="center"/>
          </w:tcPr>
          <w:p>
            <w:pPr>
              <w:pStyle w:val="12"/>
            </w:pPr>
            <w:r>
              <w:t>2</w:t>
            </w:r>
          </w:p>
        </w:tc>
        <w:tc>
          <w:tcPr>
            <w:tcW w:w="850" w:type="dxa"/>
            <w:vAlign w:val="center"/>
          </w:tcPr>
          <w:p>
            <w:pPr>
              <w:pStyle w:val="12"/>
            </w:pPr>
            <w:r>
              <w:t>3.00</w:t>
            </w:r>
          </w:p>
        </w:tc>
        <w:tc>
          <w:tcPr>
            <w:tcW w:w="964" w:type="dxa"/>
            <w:vAlign w:val="center"/>
          </w:tcPr>
          <w:p>
            <w:pPr>
              <w:pStyle w:val="12"/>
            </w:pPr>
            <w:r>
              <w:t>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6.00</w:t>
            </w:r>
          </w:p>
        </w:tc>
        <w:tc>
          <w:tcPr>
            <w:tcW w:w="964" w:type="dxa"/>
            <w:vAlign w:val="center"/>
          </w:tcPr>
          <w:p>
            <w:pPr>
              <w:pStyle w:val="12"/>
            </w:pPr>
          </w:p>
        </w:tc>
        <w:tc>
          <w:tcPr>
            <w:tcW w:w="964"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其他柜类</w:t>
            </w:r>
          </w:p>
        </w:tc>
        <w:tc>
          <w:tcPr>
            <w:tcW w:w="1134" w:type="dxa"/>
            <w:vAlign w:val="center"/>
          </w:tcPr>
          <w:p>
            <w:pPr>
              <w:pStyle w:val="13"/>
            </w:pPr>
            <w:r>
              <w:t>A05010599</w:t>
            </w:r>
          </w:p>
        </w:tc>
        <w:tc>
          <w:tcPr>
            <w:tcW w:w="709" w:type="dxa"/>
            <w:vAlign w:val="center"/>
          </w:tcPr>
          <w:p>
            <w:pPr>
              <w:pStyle w:val="14"/>
            </w:pPr>
            <w:r>
              <w:t>个</w:t>
            </w:r>
          </w:p>
        </w:tc>
        <w:tc>
          <w:tcPr>
            <w:tcW w:w="850" w:type="dxa"/>
            <w:vAlign w:val="center"/>
          </w:tcPr>
          <w:p>
            <w:pPr>
              <w:pStyle w:val="12"/>
            </w:pPr>
            <w:r>
              <w:t>30</w:t>
            </w:r>
          </w:p>
        </w:tc>
        <w:tc>
          <w:tcPr>
            <w:tcW w:w="850" w:type="dxa"/>
            <w:vAlign w:val="center"/>
          </w:tcPr>
          <w:p>
            <w:pPr>
              <w:pStyle w:val="12"/>
            </w:pPr>
            <w:r>
              <w:t>0.30</w:t>
            </w:r>
          </w:p>
        </w:tc>
        <w:tc>
          <w:tcPr>
            <w:tcW w:w="964" w:type="dxa"/>
            <w:vAlign w:val="center"/>
          </w:tcPr>
          <w:p>
            <w:pPr>
              <w:pStyle w:val="12"/>
            </w:pPr>
            <w:r>
              <w:t>9.00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9.00</w:t>
            </w:r>
          </w:p>
        </w:tc>
        <w:tc>
          <w:tcPr>
            <w:tcW w:w="964" w:type="dxa"/>
            <w:vAlign w:val="center"/>
          </w:tcPr>
          <w:p>
            <w:pPr>
              <w:pStyle w:val="12"/>
            </w:pPr>
          </w:p>
        </w:tc>
        <w:tc>
          <w:tcPr>
            <w:tcW w:w="964"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其他柜类</w:t>
            </w:r>
          </w:p>
        </w:tc>
        <w:tc>
          <w:tcPr>
            <w:tcW w:w="1134" w:type="dxa"/>
            <w:vAlign w:val="center"/>
          </w:tcPr>
          <w:p>
            <w:pPr>
              <w:pStyle w:val="13"/>
            </w:pPr>
            <w:r>
              <w:t>A05010599</w:t>
            </w:r>
          </w:p>
        </w:tc>
        <w:tc>
          <w:tcPr>
            <w:tcW w:w="709" w:type="dxa"/>
            <w:vAlign w:val="center"/>
          </w:tcPr>
          <w:p>
            <w:pPr>
              <w:pStyle w:val="14"/>
            </w:pPr>
            <w:r>
              <w:t>个</w:t>
            </w:r>
          </w:p>
        </w:tc>
        <w:tc>
          <w:tcPr>
            <w:tcW w:w="850" w:type="dxa"/>
            <w:vAlign w:val="center"/>
          </w:tcPr>
          <w:p>
            <w:pPr>
              <w:pStyle w:val="12"/>
            </w:pPr>
            <w:r>
              <w:t>3</w:t>
            </w:r>
          </w:p>
        </w:tc>
        <w:tc>
          <w:tcPr>
            <w:tcW w:w="850" w:type="dxa"/>
            <w:vAlign w:val="center"/>
          </w:tcPr>
          <w:p>
            <w:pPr>
              <w:pStyle w:val="12"/>
            </w:pPr>
            <w:r>
              <w:t>0.30</w:t>
            </w:r>
          </w:p>
        </w:tc>
        <w:tc>
          <w:tcPr>
            <w:tcW w:w="964" w:type="dxa"/>
            <w:vAlign w:val="center"/>
          </w:tcPr>
          <w:p>
            <w:pPr>
              <w:pStyle w:val="12"/>
            </w:pPr>
            <w:r>
              <w:t>0.90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0.90</w:t>
            </w:r>
          </w:p>
        </w:tc>
        <w:tc>
          <w:tcPr>
            <w:tcW w:w="964" w:type="dxa"/>
            <w:vAlign w:val="center"/>
          </w:tcPr>
          <w:p>
            <w:pPr>
              <w:pStyle w:val="12"/>
            </w:pPr>
          </w:p>
        </w:tc>
        <w:tc>
          <w:tcPr>
            <w:tcW w:w="964" w:type="dxa"/>
            <w:vAlign w:val="center"/>
          </w:tcPr>
          <w:p>
            <w:pPr>
              <w:pStyle w:val="12"/>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出版服务</w:t>
            </w:r>
          </w:p>
        </w:tc>
        <w:tc>
          <w:tcPr>
            <w:tcW w:w="1134" w:type="dxa"/>
            <w:vAlign w:val="center"/>
          </w:tcPr>
          <w:p>
            <w:pPr>
              <w:pStyle w:val="13"/>
            </w:pPr>
            <w:r>
              <w:t>C23090200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3.00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189.92</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0.67</w:t>
            </w:r>
          </w:p>
        </w:tc>
        <w:tc>
          <w:tcPr>
            <w:tcW w:w="964" w:type="dxa"/>
            <w:vAlign w:val="center"/>
          </w:tcPr>
          <w:p>
            <w:pPr>
              <w:pStyle w:val="12"/>
            </w:pPr>
            <w:r>
              <w:t>0.67</w:t>
            </w:r>
          </w:p>
        </w:tc>
        <w:tc>
          <w:tcPr>
            <w:tcW w:w="964" w:type="dxa"/>
            <w:vAlign w:val="center"/>
          </w:tcPr>
          <w:p>
            <w:pPr>
              <w:pStyle w:val="12"/>
            </w:pPr>
            <w:r>
              <w:t>0.67</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粮油信息管理工作经费</w:t>
            </w:r>
          </w:p>
        </w:tc>
        <w:tc>
          <w:tcPr>
            <w:tcW w:w="964" w:type="dxa"/>
            <w:vAlign w:val="center"/>
          </w:tcPr>
          <w:p>
            <w:pPr>
              <w:pStyle w:val="12"/>
            </w:pPr>
            <w:r>
              <w:t>18.00</w:t>
            </w:r>
          </w:p>
        </w:tc>
        <w:tc>
          <w:tcPr>
            <w:tcW w:w="1134" w:type="dxa"/>
            <w:vAlign w:val="center"/>
          </w:tcPr>
          <w:p>
            <w:pPr>
              <w:pStyle w:val="13"/>
            </w:pPr>
            <w:r>
              <w:t>出版服务</w:t>
            </w:r>
          </w:p>
        </w:tc>
        <w:tc>
          <w:tcPr>
            <w:tcW w:w="1134" w:type="dxa"/>
            <w:vAlign w:val="center"/>
          </w:tcPr>
          <w:p>
            <w:pPr>
              <w:pStyle w:val="13"/>
            </w:pPr>
            <w:r>
              <w:t>C23090200</w:t>
            </w:r>
          </w:p>
        </w:tc>
        <w:tc>
          <w:tcPr>
            <w:tcW w:w="709" w:type="dxa"/>
            <w:vAlign w:val="center"/>
          </w:tcPr>
          <w:p>
            <w:pPr>
              <w:pStyle w:val="14"/>
            </w:pPr>
            <w:r>
              <w:t>本</w:t>
            </w:r>
          </w:p>
        </w:tc>
        <w:tc>
          <w:tcPr>
            <w:tcW w:w="850" w:type="dxa"/>
            <w:vAlign w:val="center"/>
          </w:tcPr>
          <w:p>
            <w:pPr>
              <w:pStyle w:val="12"/>
            </w:pPr>
            <w:r>
              <w:t>5000</w:t>
            </w:r>
          </w:p>
        </w:tc>
        <w:tc>
          <w:tcPr>
            <w:tcW w:w="850" w:type="dxa"/>
            <w:vAlign w:val="center"/>
          </w:tcPr>
          <w:p>
            <w:pPr>
              <w:pStyle w:val="12"/>
            </w:pPr>
            <w:r>
              <w:t>0.00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其他生活用电器</w:t>
            </w:r>
          </w:p>
        </w:tc>
        <w:tc>
          <w:tcPr>
            <w:tcW w:w="1134" w:type="dxa"/>
            <w:vAlign w:val="center"/>
          </w:tcPr>
          <w:p>
            <w:pPr>
              <w:pStyle w:val="13"/>
            </w:pPr>
            <w:r>
              <w:t>A02061899</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1.60</w:t>
            </w:r>
          </w:p>
        </w:tc>
        <w:tc>
          <w:tcPr>
            <w:tcW w:w="964" w:type="dxa"/>
            <w:vAlign w:val="center"/>
          </w:tcPr>
          <w:p>
            <w:pPr>
              <w:pStyle w:val="12"/>
            </w:pPr>
            <w:r>
              <w:t>3.20</w:t>
            </w:r>
          </w:p>
        </w:tc>
        <w:tc>
          <w:tcPr>
            <w:tcW w:w="964" w:type="dxa"/>
            <w:vAlign w:val="center"/>
          </w:tcPr>
          <w:p>
            <w:pPr>
              <w:pStyle w:val="12"/>
            </w:pPr>
            <w:r>
              <w:t>3.20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3.50</w:t>
            </w:r>
          </w:p>
        </w:tc>
        <w:tc>
          <w:tcPr>
            <w:tcW w:w="964" w:type="dxa"/>
            <w:vAlign w:val="center"/>
          </w:tcPr>
          <w:p>
            <w:pPr>
              <w:pStyle w:val="12"/>
            </w:pPr>
            <w:r>
              <w:t>3.50</w:t>
            </w:r>
          </w:p>
        </w:tc>
        <w:tc>
          <w:tcPr>
            <w:tcW w:w="964" w:type="dxa"/>
            <w:vAlign w:val="center"/>
          </w:tcPr>
          <w:p>
            <w:pPr>
              <w:pStyle w:val="12"/>
            </w:pPr>
            <w:r>
              <w:t>3.50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1.00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13.00</w:t>
            </w:r>
          </w:p>
        </w:tc>
        <w:tc>
          <w:tcPr>
            <w:tcW w:w="964" w:type="dxa"/>
            <w:vAlign w:val="center"/>
          </w:tcPr>
          <w:p>
            <w:pPr>
              <w:pStyle w:val="12"/>
            </w:pPr>
            <w:r>
              <w:t>13.00</w:t>
            </w:r>
          </w:p>
        </w:tc>
        <w:tc>
          <w:tcPr>
            <w:tcW w:w="964" w:type="dxa"/>
            <w:vAlign w:val="center"/>
          </w:tcPr>
          <w:p>
            <w:pPr>
              <w:pStyle w:val="12"/>
            </w:pPr>
            <w:r>
              <w:t>13.00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0.60</w:t>
            </w:r>
          </w:p>
        </w:tc>
        <w:tc>
          <w:tcPr>
            <w:tcW w:w="964" w:type="dxa"/>
            <w:vAlign w:val="center"/>
          </w:tcPr>
          <w:p>
            <w:pPr>
              <w:pStyle w:val="12"/>
            </w:pPr>
            <w:r>
              <w:t>1.20</w:t>
            </w:r>
          </w:p>
        </w:tc>
        <w:tc>
          <w:tcPr>
            <w:tcW w:w="964" w:type="dxa"/>
            <w:vAlign w:val="center"/>
          </w:tcPr>
          <w:p>
            <w:pPr>
              <w:pStyle w:val="12"/>
            </w:pPr>
            <w:r>
              <w:t>1.20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其他试验仪器及装置</w:t>
            </w:r>
          </w:p>
        </w:tc>
        <w:tc>
          <w:tcPr>
            <w:tcW w:w="1134" w:type="dxa"/>
            <w:vAlign w:val="center"/>
          </w:tcPr>
          <w:p>
            <w:pPr>
              <w:pStyle w:val="13"/>
            </w:pPr>
            <w:r>
              <w:t>A02100699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4.50</w:t>
            </w:r>
          </w:p>
        </w:tc>
        <w:tc>
          <w:tcPr>
            <w:tcW w:w="964" w:type="dxa"/>
            <w:vAlign w:val="center"/>
          </w:tcPr>
          <w:p>
            <w:pPr>
              <w:pStyle w:val="12"/>
            </w:pPr>
            <w:r>
              <w:t>4.50</w:t>
            </w:r>
          </w:p>
        </w:tc>
        <w:tc>
          <w:tcPr>
            <w:tcW w:w="964" w:type="dxa"/>
            <w:vAlign w:val="center"/>
          </w:tcPr>
          <w:p>
            <w:pPr>
              <w:pStyle w:val="12"/>
            </w:pPr>
            <w:r>
              <w:t>4.50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碾米机械</w:t>
            </w:r>
          </w:p>
        </w:tc>
        <w:tc>
          <w:tcPr>
            <w:tcW w:w="1134" w:type="dxa"/>
            <w:vAlign w:val="center"/>
          </w:tcPr>
          <w:p>
            <w:pPr>
              <w:pStyle w:val="13"/>
            </w:pPr>
            <w:r>
              <w:t>A02270200</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0.60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0.70</w:t>
            </w:r>
          </w:p>
        </w:tc>
        <w:tc>
          <w:tcPr>
            <w:tcW w:w="964" w:type="dxa"/>
            <w:vAlign w:val="center"/>
          </w:tcPr>
          <w:p>
            <w:pPr>
              <w:pStyle w:val="12"/>
            </w:pPr>
            <w:r>
              <w:t>0.70</w:t>
            </w:r>
          </w:p>
        </w:tc>
        <w:tc>
          <w:tcPr>
            <w:tcW w:w="964" w:type="dxa"/>
            <w:vAlign w:val="center"/>
          </w:tcPr>
          <w:p>
            <w:pPr>
              <w:pStyle w:val="12"/>
            </w:pPr>
            <w:r>
              <w:t>0.70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3.00</w:t>
            </w:r>
          </w:p>
        </w:tc>
        <w:tc>
          <w:tcPr>
            <w:tcW w:w="964" w:type="dxa"/>
            <w:vAlign w:val="center"/>
          </w:tcPr>
          <w:p>
            <w:pPr>
              <w:pStyle w:val="12"/>
            </w:pPr>
            <w:r>
              <w:t>3.00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3.00</w:t>
            </w:r>
          </w:p>
        </w:tc>
        <w:tc>
          <w:tcPr>
            <w:tcW w:w="964" w:type="dxa"/>
            <w:vAlign w:val="center"/>
          </w:tcPr>
          <w:p>
            <w:pPr>
              <w:pStyle w:val="12"/>
            </w:pPr>
            <w:r>
              <w:t>3.00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省级储备粮油质量监测经费</w:t>
            </w:r>
          </w:p>
        </w:tc>
        <w:tc>
          <w:tcPr>
            <w:tcW w:w="964" w:type="dxa"/>
            <w:vAlign w:val="center"/>
          </w:tcPr>
          <w:p>
            <w:pPr>
              <w:pStyle w:val="12"/>
            </w:pPr>
            <w:r>
              <w:t>310.00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3.20</w:t>
            </w:r>
          </w:p>
        </w:tc>
        <w:tc>
          <w:tcPr>
            <w:tcW w:w="964" w:type="dxa"/>
            <w:vAlign w:val="center"/>
          </w:tcPr>
          <w:p>
            <w:pPr>
              <w:pStyle w:val="12"/>
            </w:pPr>
            <w:r>
              <w:t>3.20</w:t>
            </w:r>
          </w:p>
        </w:tc>
        <w:tc>
          <w:tcPr>
            <w:tcW w:w="964" w:type="dxa"/>
            <w:vAlign w:val="center"/>
          </w:tcPr>
          <w:p>
            <w:pPr>
              <w:pStyle w:val="12"/>
            </w:pPr>
            <w:r>
              <w:t>3.20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实验室操作台及小型仪器购置</w:t>
            </w:r>
          </w:p>
        </w:tc>
        <w:tc>
          <w:tcPr>
            <w:tcW w:w="964" w:type="dxa"/>
            <w:vAlign w:val="center"/>
          </w:tcPr>
          <w:p>
            <w:pPr>
              <w:pStyle w:val="12"/>
            </w:pPr>
            <w:r>
              <w:t>129.20</w:t>
            </w:r>
          </w:p>
        </w:tc>
        <w:tc>
          <w:tcPr>
            <w:tcW w:w="1134" w:type="dxa"/>
            <w:vAlign w:val="center"/>
          </w:tcPr>
          <w:p>
            <w:pPr>
              <w:pStyle w:val="13"/>
            </w:pPr>
            <w:r>
              <w:t>样品前处理及制备仪器</w:t>
            </w:r>
          </w:p>
        </w:tc>
        <w:tc>
          <w:tcPr>
            <w:tcW w:w="1134" w:type="dxa"/>
            <w:vAlign w:val="center"/>
          </w:tcPr>
          <w:p>
            <w:pPr>
              <w:pStyle w:val="13"/>
            </w:pPr>
            <w:r>
              <w:t>A02100419</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实验室操作台及小型仪器购置</w:t>
            </w:r>
          </w:p>
        </w:tc>
        <w:tc>
          <w:tcPr>
            <w:tcW w:w="964" w:type="dxa"/>
            <w:vAlign w:val="center"/>
          </w:tcPr>
          <w:p>
            <w:pPr>
              <w:pStyle w:val="12"/>
            </w:pPr>
            <w:r>
              <w:t>129.20</w:t>
            </w:r>
          </w:p>
        </w:tc>
        <w:tc>
          <w:tcPr>
            <w:tcW w:w="1134" w:type="dxa"/>
            <w:vAlign w:val="center"/>
          </w:tcPr>
          <w:p>
            <w:pPr>
              <w:pStyle w:val="13"/>
            </w:pPr>
            <w:r>
              <w:t>其他台、桌类</w:t>
            </w:r>
          </w:p>
        </w:tc>
        <w:tc>
          <w:tcPr>
            <w:tcW w:w="1134" w:type="dxa"/>
            <w:vAlign w:val="center"/>
          </w:tcPr>
          <w:p>
            <w:pPr>
              <w:pStyle w:val="13"/>
            </w:pPr>
            <w:r>
              <w:t>A05010299</w:t>
            </w:r>
          </w:p>
        </w:tc>
        <w:tc>
          <w:tcPr>
            <w:tcW w:w="709" w:type="dxa"/>
            <w:vAlign w:val="center"/>
          </w:tcPr>
          <w:p>
            <w:pPr>
              <w:pStyle w:val="14"/>
            </w:pPr>
            <w:r>
              <w:t>延米</w:t>
            </w:r>
          </w:p>
        </w:tc>
        <w:tc>
          <w:tcPr>
            <w:tcW w:w="850" w:type="dxa"/>
            <w:vAlign w:val="center"/>
          </w:tcPr>
          <w:p>
            <w:pPr>
              <w:pStyle w:val="12"/>
            </w:pPr>
            <w:r>
              <w:t>220</w:t>
            </w:r>
          </w:p>
        </w:tc>
        <w:tc>
          <w:tcPr>
            <w:tcW w:w="850" w:type="dxa"/>
            <w:vAlign w:val="center"/>
          </w:tcPr>
          <w:p>
            <w:pPr>
              <w:pStyle w:val="12"/>
            </w:pPr>
            <w:r>
              <w:t>0.36</w:t>
            </w:r>
          </w:p>
        </w:tc>
        <w:tc>
          <w:tcPr>
            <w:tcW w:w="964" w:type="dxa"/>
            <w:vAlign w:val="center"/>
          </w:tcPr>
          <w:p>
            <w:pPr>
              <w:pStyle w:val="12"/>
            </w:pPr>
            <w:r>
              <w:t>79.20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79.20</w:t>
            </w:r>
          </w:p>
        </w:tc>
        <w:tc>
          <w:tcPr>
            <w:tcW w:w="964" w:type="dxa"/>
            <w:vAlign w:val="center"/>
          </w:tcPr>
          <w:p>
            <w:pPr>
              <w:pStyle w:val="12"/>
            </w:pPr>
          </w:p>
        </w:tc>
        <w:tc>
          <w:tcPr>
            <w:tcW w:w="964" w:type="dxa"/>
            <w:vAlign w:val="center"/>
          </w:tcPr>
          <w:p>
            <w:pPr>
              <w:pStyle w:val="12"/>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河北省粮食和物资储备局机关服务中心小计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4.73</w:t>
            </w:r>
          </w:p>
        </w:tc>
        <w:tc>
          <w:tcPr>
            <w:tcW w:w="964" w:type="dxa"/>
            <w:vAlign w:val="center"/>
          </w:tcPr>
          <w:p>
            <w:pPr>
              <w:pStyle w:val="16"/>
            </w:pPr>
            <w:r>
              <w:t>4.73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其他办公设备</w:t>
            </w:r>
          </w:p>
        </w:tc>
        <w:tc>
          <w:tcPr>
            <w:tcW w:w="1134" w:type="dxa"/>
            <w:vAlign w:val="center"/>
          </w:tcPr>
          <w:p>
            <w:pPr>
              <w:pStyle w:val="13"/>
            </w:pPr>
            <w:r>
              <w:t>A02029900</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0.30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6</w:t>
            </w:r>
          </w:p>
        </w:tc>
        <w:tc>
          <w:tcPr>
            <w:tcW w:w="850" w:type="dxa"/>
            <w:vAlign w:val="center"/>
          </w:tcPr>
          <w:p>
            <w:pPr>
              <w:pStyle w:val="12"/>
            </w:pPr>
            <w:r>
              <w:t>0.30</w:t>
            </w:r>
          </w:p>
        </w:tc>
        <w:tc>
          <w:tcPr>
            <w:tcW w:w="964" w:type="dxa"/>
            <w:vAlign w:val="center"/>
          </w:tcPr>
          <w:p>
            <w:pPr>
              <w:pStyle w:val="12"/>
            </w:pPr>
            <w:r>
              <w:t>1.80</w:t>
            </w:r>
          </w:p>
        </w:tc>
        <w:tc>
          <w:tcPr>
            <w:tcW w:w="964" w:type="dxa"/>
            <w:vAlign w:val="center"/>
          </w:tcPr>
          <w:p>
            <w:pPr>
              <w:pStyle w:val="12"/>
            </w:pPr>
            <w:r>
              <w:t>1.80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套</w:t>
            </w:r>
          </w:p>
        </w:tc>
        <w:tc>
          <w:tcPr>
            <w:tcW w:w="850" w:type="dxa"/>
            <w:vAlign w:val="center"/>
          </w:tcPr>
          <w:p>
            <w:pPr>
              <w:pStyle w:val="12"/>
            </w:pPr>
            <w:r>
              <w:t>3</w:t>
            </w:r>
          </w:p>
        </w:tc>
        <w:tc>
          <w:tcPr>
            <w:tcW w:w="850" w:type="dxa"/>
            <w:vAlign w:val="center"/>
          </w:tcPr>
          <w:p>
            <w:pPr>
              <w:pStyle w:val="12"/>
            </w:pPr>
            <w:r>
              <w:t>0.25</w:t>
            </w:r>
          </w:p>
        </w:tc>
        <w:tc>
          <w:tcPr>
            <w:tcW w:w="964" w:type="dxa"/>
            <w:vAlign w:val="center"/>
          </w:tcPr>
          <w:p>
            <w:pPr>
              <w:pStyle w:val="12"/>
            </w:pPr>
            <w:r>
              <w:t>0.75</w:t>
            </w:r>
          </w:p>
        </w:tc>
        <w:tc>
          <w:tcPr>
            <w:tcW w:w="964" w:type="dxa"/>
            <w:vAlign w:val="center"/>
          </w:tcPr>
          <w:p>
            <w:pPr>
              <w:pStyle w:val="12"/>
            </w:pPr>
            <w:r>
              <w:t>0.75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办公椅</w:t>
            </w:r>
          </w:p>
        </w:tc>
        <w:tc>
          <w:tcPr>
            <w:tcW w:w="1134" w:type="dxa"/>
            <w:vAlign w:val="center"/>
          </w:tcPr>
          <w:p>
            <w:pPr>
              <w:pStyle w:val="13"/>
            </w:pPr>
            <w:r>
              <w:t>A05010301</w:t>
            </w:r>
          </w:p>
        </w:tc>
        <w:tc>
          <w:tcPr>
            <w:tcW w:w="709" w:type="dxa"/>
            <w:vAlign w:val="center"/>
          </w:tcPr>
          <w:p>
            <w:pPr>
              <w:pStyle w:val="14"/>
            </w:pPr>
            <w:r>
              <w:t>个</w:t>
            </w:r>
          </w:p>
        </w:tc>
        <w:tc>
          <w:tcPr>
            <w:tcW w:w="850" w:type="dxa"/>
            <w:vAlign w:val="center"/>
          </w:tcPr>
          <w:p>
            <w:pPr>
              <w:pStyle w:val="12"/>
            </w:pPr>
            <w:r>
              <w:t>3</w:t>
            </w:r>
          </w:p>
        </w:tc>
        <w:tc>
          <w:tcPr>
            <w:tcW w:w="850" w:type="dxa"/>
            <w:vAlign w:val="center"/>
          </w:tcPr>
          <w:p>
            <w:pPr>
              <w:pStyle w:val="12"/>
            </w:pPr>
            <w:r>
              <w:t>0.06</w:t>
            </w:r>
          </w:p>
        </w:tc>
        <w:tc>
          <w:tcPr>
            <w:tcW w:w="964" w:type="dxa"/>
            <w:vAlign w:val="center"/>
          </w:tcPr>
          <w:p>
            <w:pPr>
              <w:pStyle w:val="12"/>
            </w:pPr>
            <w:r>
              <w:t>0.18</w:t>
            </w:r>
          </w:p>
        </w:tc>
        <w:tc>
          <w:tcPr>
            <w:tcW w:w="964" w:type="dxa"/>
            <w:vAlign w:val="center"/>
          </w:tcPr>
          <w:p>
            <w:pPr>
              <w:pStyle w:val="12"/>
            </w:pPr>
            <w:r>
              <w:t>0.18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书柜</w:t>
            </w:r>
          </w:p>
        </w:tc>
        <w:tc>
          <w:tcPr>
            <w:tcW w:w="1134" w:type="dxa"/>
            <w:vAlign w:val="center"/>
          </w:tcPr>
          <w:p>
            <w:pPr>
              <w:pStyle w:val="13"/>
            </w:pPr>
            <w:r>
              <w:t>A05010501</w:t>
            </w:r>
          </w:p>
        </w:tc>
        <w:tc>
          <w:tcPr>
            <w:tcW w:w="709" w:type="dxa"/>
            <w:vAlign w:val="center"/>
          </w:tcPr>
          <w:p>
            <w:pPr>
              <w:pStyle w:val="14"/>
            </w:pPr>
            <w:r>
              <w:t>个</w:t>
            </w:r>
          </w:p>
        </w:tc>
        <w:tc>
          <w:tcPr>
            <w:tcW w:w="850" w:type="dxa"/>
            <w:vAlign w:val="center"/>
          </w:tcPr>
          <w:p>
            <w:pPr>
              <w:pStyle w:val="12"/>
            </w:pPr>
            <w:r>
              <w:t>2</w:t>
            </w:r>
          </w:p>
        </w:tc>
        <w:tc>
          <w:tcPr>
            <w:tcW w:w="850" w:type="dxa"/>
            <w:vAlign w:val="center"/>
          </w:tcPr>
          <w:p>
            <w:pPr>
              <w:pStyle w:val="12"/>
            </w:pPr>
            <w:r>
              <w:t>0.12</w:t>
            </w:r>
          </w:p>
        </w:tc>
        <w:tc>
          <w:tcPr>
            <w:tcW w:w="964" w:type="dxa"/>
            <w:vAlign w:val="center"/>
          </w:tcPr>
          <w:p>
            <w:pPr>
              <w:pStyle w:val="12"/>
            </w:pPr>
            <w:r>
              <w:t>0.24</w:t>
            </w:r>
          </w:p>
        </w:tc>
        <w:tc>
          <w:tcPr>
            <w:tcW w:w="964" w:type="dxa"/>
            <w:vAlign w:val="center"/>
          </w:tcPr>
          <w:p>
            <w:pPr>
              <w:pStyle w:val="12"/>
            </w:pPr>
            <w:r>
              <w:t>0.24</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保密柜</w:t>
            </w:r>
          </w:p>
        </w:tc>
        <w:tc>
          <w:tcPr>
            <w:tcW w:w="1134" w:type="dxa"/>
            <w:vAlign w:val="center"/>
          </w:tcPr>
          <w:p>
            <w:pPr>
              <w:pStyle w:val="13"/>
            </w:pPr>
            <w:r>
              <w:t>A05010504</w:t>
            </w:r>
          </w:p>
        </w:tc>
        <w:tc>
          <w:tcPr>
            <w:tcW w:w="709" w:type="dxa"/>
            <w:vAlign w:val="center"/>
          </w:tcPr>
          <w:p>
            <w:pPr>
              <w:pStyle w:val="14"/>
            </w:pPr>
            <w:r>
              <w:t>个</w:t>
            </w:r>
          </w:p>
        </w:tc>
        <w:tc>
          <w:tcPr>
            <w:tcW w:w="850" w:type="dxa"/>
            <w:vAlign w:val="center"/>
          </w:tcPr>
          <w:p>
            <w:pPr>
              <w:pStyle w:val="12"/>
            </w:pPr>
            <w:r>
              <w:t>1</w:t>
            </w:r>
          </w:p>
        </w:tc>
        <w:tc>
          <w:tcPr>
            <w:tcW w:w="850" w:type="dxa"/>
            <w:vAlign w:val="center"/>
          </w:tcPr>
          <w:p>
            <w:pPr>
              <w:pStyle w:val="12"/>
            </w:pPr>
            <w:r>
              <w:t>0.16</w:t>
            </w:r>
          </w:p>
        </w:tc>
        <w:tc>
          <w:tcPr>
            <w:tcW w:w="964" w:type="dxa"/>
            <w:vAlign w:val="center"/>
          </w:tcPr>
          <w:p>
            <w:pPr>
              <w:pStyle w:val="12"/>
            </w:pPr>
            <w:r>
              <w:t>0.16</w:t>
            </w:r>
          </w:p>
        </w:tc>
        <w:tc>
          <w:tcPr>
            <w:tcW w:w="964" w:type="dxa"/>
            <w:vAlign w:val="center"/>
          </w:tcPr>
          <w:p>
            <w:pPr>
              <w:pStyle w:val="12"/>
            </w:pPr>
            <w:r>
              <w:t>0.16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份</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58.09</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升</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河北省粮食和救灾物资储备中心小计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52.15</w:t>
            </w:r>
          </w:p>
        </w:tc>
        <w:tc>
          <w:tcPr>
            <w:tcW w:w="964" w:type="dxa"/>
            <w:vAlign w:val="center"/>
          </w:tcPr>
          <w:p>
            <w:pPr>
              <w:pStyle w:val="16"/>
            </w:pPr>
            <w:r>
              <w:t>52.15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14.52</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张</w:t>
            </w:r>
          </w:p>
        </w:tc>
        <w:tc>
          <w:tcPr>
            <w:tcW w:w="850" w:type="dxa"/>
            <w:vAlign w:val="center"/>
          </w:tcPr>
          <w:p>
            <w:pPr>
              <w:pStyle w:val="12"/>
            </w:pPr>
            <w:r>
              <w:t>1</w:t>
            </w:r>
          </w:p>
        </w:tc>
        <w:tc>
          <w:tcPr>
            <w:tcW w:w="850" w:type="dxa"/>
            <w:vAlign w:val="center"/>
          </w:tcPr>
          <w:p>
            <w:pPr>
              <w:pStyle w:val="12"/>
            </w:pPr>
            <w:r>
              <w:t>0.15</w:t>
            </w:r>
          </w:p>
        </w:tc>
        <w:tc>
          <w:tcPr>
            <w:tcW w:w="964" w:type="dxa"/>
            <w:vAlign w:val="center"/>
          </w:tcPr>
          <w:p>
            <w:pPr>
              <w:pStyle w:val="12"/>
            </w:pPr>
            <w:r>
              <w:t>0.15</w:t>
            </w:r>
          </w:p>
        </w:tc>
        <w:tc>
          <w:tcPr>
            <w:tcW w:w="964" w:type="dxa"/>
            <w:vAlign w:val="center"/>
          </w:tcPr>
          <w:p>
            <w:pPr>
              <w:pStyle w:val="12"/>
            </w:pPr>
            <w:r>
              <w:t>0.15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14.52</w:t>
            </w:r>
          </w:p>
        </w:tc>
        <w:tc>
          <w:tcPr>
            <w:tcW w:w="1134" w:type="dxa"/>
            <w:vAlign w:val="center"/>
          </w:tcPr>
          <w:p>
            <w:pPr>
              <w:pStyle w:val="13"/>
            </w:pPr>
            <w:r>
              <w:t>其他运行维护服务</w:t>
            </w:r>
          </w:p>
        </w:tc>
        <w:tc>
          <w:tcPr>
            <w:tcW w:w="1134" w:type="dxa"/>
            <w:vAlign w:val="center"/>
          </w:tcPr>
          <w:p>
            <w:pPr>
              <w:pStyle w:val="13"/>
            </w:pPr>
            <w:r>
              <w:t>C16079900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14.52</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14.52</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公用类项目</w:t>
            </w:r>
          </w:p>
        </w:tc>
        <w:tc>
          <w:tcPr>
            <w:tcW w:w="964" w:type="dxa"/>
            <w:vAlign w:val="center"/>
          </w:tcPr>
          <w:p>
            <w:pPr>
              <w:pStyle w:val="12"/>
            </w:pPr>
            <w:r>
              <w:t>14.52</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0.60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救灾物资保管运输及储备库管理经费</w:t>
            </w:r>
          </w:p>
        </w:tc>
        <w:tc>
          <w:tcPr>
            <w:tcW w:w="964" w:type="dxa"/>
            <w:vAlign w:val="center"/>
          </w:tcPr>
          <w:p>
            <w:pPr>
              <w:pStyle w:val="12"/>
            </w:pPr>
            <w:r>
              <w:t>118.50</w:t>
            </w:r>
          </w:p>
        </w:tc>
        <w:tc>
          <w:tcPr>
            <w:tcW w:w="1134" w:type="dxa"/>
            <w:vAlign w:val="center"/>
          </w:tcPr>
          <w:p>
            <w:pPr>
              <w:pStyle w:val="13"/>
            </w:pPr>
            <w:r>
              <w:t>物业管理服务</w:t>
            </w:r>
          </w:p>
        </w:tc>
        <w:tc>
          <w:tcPr>
            <w:tcW w:w="1134" w:type="dxa"/>
            <w:vAlign w:val="center"/>
          </w:tcPr>
          <w:p>
            <w:pPr>
              <w:pStyle w:val="13"/>
            </w:pPr>
            <w:r>
              <w:t>C21040000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46.00</w:t>
            </w:r>
          </w:p>
        </w:tc>
        <w:tc>
          <w:tcPr>
            <w:tcW w:w="964" w:type="dxa"/>
            <w:vAlign w:val="center"/>
          </w:tcPr>
          <w:p>
            <w:pPr>
              <w:pStyle w:val="12"/>
            </w:pPr>
            <w:r>
              <w:t>46.00</w:t>
            </w:r>
          </w:p>
        </w:tc>
        <w:tc>
          <w:tcPr>
            <w:tcW w:w="964" w:type="dxa"/>
            <w:vAlign w:val="center"/>
          </w:tcPr>
          <w:p>
            <w:pPr>
              <w:pStyle w:val="12"/>
            </w:pPr>
            <w:r>
              <w:t>46.00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46.00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河北省粮食和物资储备局（含所属单位）上年末固定资产金额为19504.25万元（详见下表）。本年度拟购置固定资产总额为237.87万元，已按要求列入政府采购预算，详见政府采购预算表。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449河北省粮食和物资储备局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19504.25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1、房屋（平方米）</w:t>
            </w:r>
          </w:p>
        </w:tc>
        <w:tc>
          <w:tcPr>
            <w:tcW w:w="2835" w:type="dxa"/>
            <w:vAlign w:val="center"/>
          </w:tcPr>
          <w:p>
            <w:pPr>
              <w:pStyle w:val="14"/>
            </w:pPr>
            <w:r>
              <w:t>32200.55</w:t>
            </w:r>
          </w:p>
        </w:tc>
        <w:tc>
          <w:tcPr>
            <w:tcW w:w="2835" w:type="dxa"/>
            <w:vAlign w:val="center"/>
          </w:tcPr>
          <w:p>
            <w:pPr>
              <w:pStyle w:val="12"/>
            </w:pPr>
            <w:r>
              <w:t>7677.81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4471.12</w:t>
            </w:r>
          </w:p>
        </w:tc>
        <w:tc>
          <w:tcPr>
            <w:tcW w:w="2835" w:type="dxa"/>
            <w:vAlign w:val="center"/>
          </w:tcPr>
          <w:p>
            <w:pPr>
              <w:pStyle w:val="12"/>
            </w:pPr>
            <w:r>
              <w:t>397.40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8</w:t>
            </w:r>
          </w:p>
        </w:tc>
        <w:tc>
          <w:tcPr>
            <w:tcW w:w="2835" w:type="dxa"/>
            <w:vAlign w:val="center"/>
          </w:tcPr>
          <w:p>
            <w:pPr>
              <w:pStyle w:val="12"/>
            </w:pPr>
            <w:r>
              <w:t>137.85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84</w:t>
            </w:r>
          </w:p>
        </w:tc>
        <w:tc>
          <w:tcPr>
            <w:tcW w:w="2835" w:type="dxa"/>
            <w:vAlign w:val="center"/>
          </w:tcPr>
          <w:p>
            <w:pPr>
              <w:pStyle w:val="12"/>
            </w:pPr>
            <w:r>
              <w:t>4713.54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4、其他固定资产</w:t>
            </w:r>
          </w:p>
        </w:tc>
        <w:tc>
          <w:tcPr>
            <w:tcW w:w="2835" w:type="dxa"/>
            <w:vAlign w:val="center"/>
          </w:tcPr>
          <w:p>
            <w:pPr>
              <w:pStyle w:val="14"/>
            </w:pPr>
            <w:r>
              <w:t>3141</w:t>
            </w:r>
          </w:p>
        </w:tc>
        <w:tc>
          <w:tcPr>
            <w:tcW w:w="2835" w:type="dxa"/>
            <w:vAlign w:val="center"/>
          </w:tcPr>
          <w:p>
            <w:pPr>
              <w:pStyle w:val="12"/>
            </w:pPr>
            <w:r>
              <w:t>6975.05</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7F"/>
    <w:rsid w:val="00156EBA"/>
    <w:rsid w:val="00450A0D"/>
    <w:rsid w:val="00A32AA6"/>
    <w:rsid w:val="00B6167F"/>
    <w:rsid w:val="00D86601"/>
    <w:rsid w:val="1A9A8272"/>
    <w:rsid w:val="3DFD97AC"/>
    <w:rsid w:val="DEFF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5860</Words>
  <Characters>33407</Characters>
  <Lines>278</Lines>
  <Paragraphs>78</Paragraphs>
  <TotalTime>9</TotalTime>
  <ScaleCrop>false</ScaleCrop>
  <LinksUpToDate>false</LinksUpToDate>
  <CharactersWithSpaces>39189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2024-01-24T00:45:00Z</dcterms:created>
  <dc:creator>cw_nw01</dc:creator>
  <cp:lastModifiedBy>uos</cp:lastModifiedBy>
  <dcterms:modified xsi:type="dcterms:W3CDTF">2024-04-11T14:46:21Z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